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D6F96" w14:textId="77777777" w:rsidR="0002033C" w:rsidRDefault="0002033C" w:rsidP="0002033C">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Inguna </w:t>
      </w:r>
      <w:proofErr w:type="spellStart"/>
      <w:r>
        <w:rPr>
          <w:rFonts w:ascii="Calibri" w:eastAsia="Times New Roman" w:hAnsi="Calibri" w:cs="Calibri"/>
          <w:sz w:val="22"/>
          <w:szCs w:val="22"/>
          <w:lang w:val="en-US"/>
        </w:rPr>
        <w:t>Dancīte</w:t>
      </w:r>
      <w:proofErr w:type="spellEnd"/>
      <w:r>
        <w:rPr>
          <w:rFonts w:ascii="Calibri" w:eastAsia="Times New Roman" w:hAnsi="Calibri" w:cs="Calibri"/>
          <w:sz w:val="22"/>
          <w:szCs w:val="22"/>
          <w:lang w:val="en-US"/>
        </w:rPr>
        <w:t xml:space="preserve"> &lt;inguna.dancite@fm.gov.lv&gt; </w:t>
      </w:r>
      <w:r>
        <w:rPr>
          <w:rFonts w:ascii="Calibri" w:eastAsia="Times New Roman" w:hAnsi="Calibri" w:cs="Calibri"/>
          <w:b/>
          <w:bCs/>
          <w:sz w:val="22"/>
          <w:szCs w:val="22"/>
          <w:lang w:val="en-US"/>
        </w:rPr>
        <w:t xml:space="preserve">On Behalf Of </w:t>
      </w:r>
      <w:r>
        <w:rPr>
          <w:rFonts w:ascii="Calibri" w:eastAsia="Times New Roman" w:hAnsi="Calibri" w:cs="Calibri"/>
          <w:sz w:val="22"/>
          <w:szCs w:val="22"/>
          <w:lang w:val="en-US"/>
        </w:rPr>
        <w:t>Pasts</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Friday, January 14, 2022 3:33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Valsts kanceleja &lt;pasts@mk.gov.lv&gt;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Kristīne Stone &lt;Kristine.Stone@mk.gov.lv&gt;; Zinta Vilcāne &lt;zinta.vilcane@fm.gov.lv&gt;; </w:t>
      </w:r>
      <w:proofErr w:type="spellStart"/>
      <w:r>
        <w:rPr>
          <w:rFonts w:ascii="Calibri" w:eastAsia="Times New Roman" w:hAnsi="Calibri" w:cs="Calibri"/>
          <w:sz w:val="22"/>
          <w:szCs w:val="22"/>
          <w:lang w:val="en-US"/>
        </w:rPr>
        <w:t>Liene</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Jaunroze</w:t>
      </w:r>
      <w:proofErr w:type="spellEnd"/>
      <w:r>
        <w:rPr>
          <w:rFonts w:ascii="Calibri" w:eastAsia="Times New Roman" w:hAnsi="Calibri" w:cs="Calibri"/>
          <w:sz w:val="22"/>
          <w:szCs w:val="22"/>
          <w:lang w:val="en-US"/>
        </w:rPr>
        <w:t xml:space="preserve"> &lt;liene.jaunroze@fm.gov.lv&gt;; Ina </w:t>
      </w:r>
      <w:proofErr w:type="spellStart"/>
      <w:r>
        <w:rPr>
          <w:rFonts w:ascii="Calibri" w:eastAsia="Times New Roman" w:hAnsi="Calibri" w:cs="Calibri"/>
          <w:sz w:val="22"/>
          <w:szCs w:val="22"/>
          <w:lang w:val="en-US"/>
        </w:rPr>
        <w:t>Spridzāne</w:t>
      </w:r>
      <w:proofErr w:type="spellEnd"/>
      <w:r>
        <w:rPr>
          <w:rFonts w:ascii="Calibri" w:eastAsia="Times New Roman" w:hAnsi="Calibri" w:cs="Calibri"/>
          <w:sz w:val="22"/>
          <w:szCs w:val="22"/>
          <w:lang w:val="en-US"/>
        </w:rPr>
        <w:t xml:space="preserve"> &lt;ina.spridzane@fm.gov.lv&gt;; Liga.Plaude@vid.gov.lv; Inese </w:t>
      </w:r>
      <w:proofErr w:type="spellStart"/>
      <w:r>
        <w:rPr>
          <w:rFonts w:ascii="Calibri" w:eastAsia="Times New Roman" w:hAnsi="Calibri" w:cs="Calibri"/>
          <w:sz w:val="22"/>
          <w:szCs w:val="22"/>
          <w:lang w:val="en-US"/>
        </w:rPr>
        <w:t>Brēmane</w:t>
      </w:r>
      <w:proofErr w:type="spellEnd"/>
      <w:r>
        <w:rPr>
          <w:rFonts w:ascii="Calibri" w:eastAsia="Times New Roman" w:hAnsi="Calibri" w:cs="Calibri"/>
          <w:sz w:val="22"/>
          <w:szCs w:val="22"/>
          <w:lang w:val="en-US"/>
        </w:rPr>
        <w:t xml:space="preserve"> &lt;inese.bremane@fm.gov.lv&gt;; Dainis </w:t>
      </w:r>
      <w:proofErr w:type="spellStart"/>
      <w:r>
        <w:rPr>
          <w:rFonts w:ascii="Calibri" w:eastAsia="Times New Roman" w:hAnsi="Calibri" w:cs="Calibri"/>
          <w:sz w:val="22"/>
          <w:szCs w:val="22"/>
          <w:lang w:val="en-US"/>
        </w:rPr>
        <w:t>Upmacis</w:t>
      </w:r>
      <w:proofErr w:type="spellEnd"/>
      <w:r>
        <w:rPr>
          <w:rFonts w:ascii="Calibri" w:eastAsia="Times New Roman" w:hAnsi="Calibri" w:cs="Calibri"/>
          <w:sz w:val="22"/>
          <w:szCs w:val="22"/>
          <w:lang w:val="en-US"/>
        </w:rPr>
        <w:t xml:space="preserve"> &lt;dainis.upmacis@fm.gov.lv&gt;; Jekaterina </w:t>
      </w:r>
      <w:proofErr w:type="spellStart"/>
      <w:r>
        <w:rPr>
          <w:rFonts w:ascii="Calibri" w:eastAsia="Times New Roman" w:hAnsi="Calibri" w:cs="Calibri"/>
          <w:sz w:val="22"/>
          <w:szCs w:val="22"/>
          <w:lang w:val="en-US"/>
        </w:rPr>
        <w:t>Gelaha</w:t>
      </w:r>
      <w:proofErr w:type="spellEnd"/>
      <w:r>
        <w:rPr>
          <w:rFonts w:ascii="Calibri" w:eastAsia="Times New Roman" w:hAnsi="Calibri" w:cs="Calibri"/>
          <w:sz w:val="22"/>
          <w:szCs w:val="22"/>
          <w:lang w:val="en-US"/>
        </w:rPr>
        <w:t xml:space="preserve"> &lt;jekaterina.gelaha@fm.gov.lv&gt;; </w:t>
      </w:r>
      <w:proofErr w:type="spellStart"/>
      <w:r>
        <w:rPr>
          <w:rFonts w:ascii="Calibri" w:eastAsia="Times New Roman" w:hAnsi="Calibri" w:cs="Calibri"/>
          <w:sz w:val="22"/>
          <w:szCs w:val="22"/>
          <w:lang w:val="en-US"/>
        </w:rPr>
        <w:t>Jānis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Ozols</w:t>
      </w:r>
      <w:proofErr w:type="spellEnd"/>
      <w:r>
        <w:rPr>
          <w:rFonts w:ascii="Calibri" w:eastAsia="Times New Roman" w:hAnsi="Calibri" w:cs="Calibri"/>
          <w:sz w:val="22"/>
          <w:szCs w:val="22"/>
          <w:lang w:val="en-US"/>
        </w:rPr>
        <w:t xml:space="preserve"> &lt;janis.ozols@fm.gov.lv&gt;; Kristaps </w:t>
      </w:r>
      <w:proofErr w:type="spellStart"/>
      <w:r>
        <w:rPr>
          <w:rFonts w:ascii="Calibri" w:eastAsia="Times New Roman" w:hAnsi="Calibri" w:cs="Calibri"/>
          <w:sz w:val="22"/>
          <w:szCs w:val="22"/>
          <w:lang w:val="en-US"/>
        </w:rPr>
        <w:t>Žīgurs</w:t>
      </w:r>
      <w:proofErr w:type="spellEnd"/>
      <w:r>
        <w:rPr>
          <w:rFonts w:ascii="Calibri" w:eastAsia="Times New Roman" w:hAnsi="Calibri" w:cs="Calibri"/>
          <w:sz w:val="22"/>
          <w:szCs w:val="22"/>
          <w:lang w:val="en-US"/>
        </w:rPr>
        <w:t xml:space="preserve"> &lt;kristaps.zigurs@fm.gov.lv&gt;; </w:t>
      </w:r>
      <w:proofErr w:type="spellStart"/>
      <w:r>
        <w:rPr>
          <w:rFonts w:ascii="Calibri" w:eastAsia="Times New Roman" w:hAnsi="Calibri" w:cs="Calibri"/>
          <w:sz w:val="22"/>
          <w:szCs w:val="22"/>
          <w:lang w:val="en-US"/>
        </w:rPr>
        <w:t>Gundega</w:t>
      </w:r>
      <w:proofErr w:type="spellEnd"/>
      <w:r>
        <w:rPr>
          <w:rFonts w:ascii="Calibri" w:eastAsia="Times New Roman" w:hAnsi="Calibri" w:cs="Calibri"/>
          <w:sz w:val="22"/>
          <w:szCs w:val="22"/>
          <w:lang w:val="en-US"/>
        </w:rPr>
        <w:t xml:space="preserve"> Morgana &lt;gundega.morgana@fm.gov.lv&gt;; Anna.Sticere@kase.gov.lv; Sintija </w:t>
      </w:r>
      <w:proofErr w:type="spellStart"/>
      <w:r>
        <w:rPr>
          <w:rFonts w:ascii="Calibri" w:eastAsia="Times New Roman" w:hAnsi="Calibri" w:cs="Calibri"/>
          <w:sz w:val="22"/>
          <w:szCs w:val="22"/>
          <w:lang w:val="en-US"/>
        </w:rPr>
        <w:t>Deksne</w:t>
      </w:r>
      <w:proofErr w:type="spellEnd"/>
      <w:r>
        <w:rPr>
          <w:rFonts w:ascii="Calibri" w:eastAsia="Times New Roman" w:hAnsi="Calibri" w:cs="Calibri"/>
          <w:sz w:val="22"/>
          <w:szCs w:val="22"/>
          <w:lang w:val="en-US"/>
        </w:rPr>
        <w:t xml:space="preserve"> &lt;sintija.deksne@iub.gov.lv&gt;; Marta.Juskevica@cfla.gov.lv; </w:t>
      </w:r>
      <w:proofErr w:type="spellStart"/>
      <w:r>
        <w:rPr>
          <w:rFonts w:ascii="Calibri" w:eastAsia="Times New Roman" w:hAnsi="Calibri" w:cs="Calibri"/>
          <w:sz w:val="22"/>
          <w:szCs w:val="22"/>
          <w:lang w:val="en-US"/>
        </w:rPr>
        <w:t>Jānis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Ungurs</w:t>
      </w:r>
      <w:proofErr w:type="spellEnd"/>
      <w:r>
        <w:rPr>
          <w:rFonts w:ascii="Calibri" w:eastAsia="Times New Roman" w:hAnsi="Calibri" w:cs="Calibri"/>
          <w:sz w:val="22"/>
          <w:szCs w:val="22"/>
          <w:lang w:val="en-US"/>
        </w:rPr>
        <w:t xml:space="preserve"> &lt;janis.ungurs@iaui.gov.lv&gt;; Elīna </w:t>
      </w:r>
      <w:proofErr w:type="spellStart"/>
      <w:r>
        <w:rPr>
          <w:rFonts w:ascii="Calibri" w:eastAsia="Times New Roman" w:hAnsi="Calibri" w:cs="Calibri"/>
          <w:sz w:val="22"/>
          <w:szCs w:val="22"/>
          <w:lang w:val="en-US"/>
        </w:rPr>
        <w:t>Gabranova</w:t>
      </w:r>
      <w:proofErr w:type="spellEnd"/>
      <w:r>
        <w:rPr>
          <w:rFonts w:ascii="Calibri" w:eastAsia="Times New Roman" w:hAnsi="Calibri" w:cs="Calibri"/>
          <w:sz w:val="22"/>
          <w:szCs w:val="22"/>
          <w:lang w:val="en-US"/>
        </w:rPr>
        <w:t xml:space="preserve"> &lt;elina.gabranova@fm.gov.lv&gt;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FM </w:t>
      </w:r>
      <w:proofErr w:type="spellStart"/>
      <w:r>
        <w:rPr>
          <w:rFonts w:ascii="Calibri" w:eastAsia="Times New Roman" w:hAnsi="Calibri" w:cs="Calibri"/>
          <w:sz w:val="22"/>
          <w:szCs w:val="22"/>
          <w:lang w:val="en-US"/>
        </w:rPr>
        <w:t>atzinuma</w:t>
      </w:r>
      <w:proofErr w:type="spellEnd"/>
      <w:r>
        <w:rPr>
          <w:rFonts w:ascii="Calibri" w:eastAsia="Times New Roman" w:hAnsi="Calibri" w:cs="Calibri"/>
          <w:sz w:val="22"/>
          <w:szCs w:val="22"/>
          <w:lang w:val="en-US"/>
        </w:rPr>
        <w:t xml:space="preserve"> par </w:t>
      </w:r>
      <w:proofErr w:type="spellStart"/>
      <w:r>
        <w:rPr>
          <w:rFonts w:ascii="Calibri" w:eastAsia="Times New Roman" w:hAnsi="Calibri" w:cs="Calibri"/>
          <w:sz w:val="22"/>
          <w:szCs w:val="22"/>
          <w:lang w:val="en-US"/>
        </w:rPr>
        <w:t>precizēto</w:t>
      </w:r>
      <w:proofErr w:type="spellEnd"/>
      <w:r>
        <w:rPr>
          <w:rFonts w:ascii="Calibri" w:eastAsia="Times New Roman" w:hAnsi="Calibri" w:cs="Calibri"/>
          <w:sz w:val="22"/>
          <w:szCs w:val="22"/>
          <w:lang w:val="en-US"/>
        </w:rPr>
        <w:t xml:space="preserve"> TAP, VSS-447</w:t>
      </w:r>
    </w:p>
    <w:p w14:paraId="339EA2C3" w14:textId="77777777" w:rsidR="0002033C" w:rsidRDefault="0002033C" w:rsidP="0002033C"/>
    <w:p w14:paraId="67D6E170" w14:textId="77777777" w:rsidR="0002033C" w:rsidRDefault="0002033C" w:rsidP="0002033C">
      <w:pPr>
        <w:shd w:val="clear" w:color="auto" w:fill="FFEB9C"/>
        <w:spacing w:line="240" w:lineRule="atLeast"/>
        <w:rPr>
          <w:rFonts w:ascii="Calibri" w:eastAsia="Times New Roman" w:hAnsi="Calibri" w:cs="Calibri"/>
          <w:color w:val="000000"/>
          <w:sz w:val="20"/>
          <w:szCs w:val="20"/>
        </w:rPr>
      </w:pPr>
      <w:r>
        <w:rPr>
          <w:rStyle w:val="Strong"/>
          <w:rFonts w:ascii="Calibri" w:eastAsia="Times New Roman" w:hAnsi="Calibri" w:cs="Calibri"/>
          <w:color w:val="000000"/>
          <w:sz w:val="20"/>
          <w:szCs w:val="20"/>
        </w:rPr>
        <w:t>INFORMĀCIJAI:</w:t>
      </w:r>
      <w:r>
        <w:rPr>
          <w:rFonts w:ascii="Calibri" w:eastAsia="Times New Roman" w:hAnsi="Calibri" w:cs="Calibri"/>
          <w:color w:val="000000"/>
          <w:sz w:val="20"/>
          <w:szCs w:val="20"/>
        </w:rPr>
        <w:t xml:space="preserve"> E-pasta vēstules sūtītājs ir ārējais adresāts. </w:t>
      </w:r>
    </w:p>
    <w:p w14:paraId="39937448" w14:textId="77777777" w:rsidR="0002033C" w:rsidRDefault="0002033C" w:rsidP="0002033C">
      <w:pPr>
        <w:rPr>
          <w:rFonts w:ascii="Calibri" w:eastAsia="Times New Roman" w:hAnsi="Calibri" w:cs="Calibri"/>
          <w:sz w:val="22"/>
          <w:szCs w:val="22"/>
        </w:rPr>
      </w:pPr>
    </w:p>
    <w:p w14:paraId="68E0CBE4" w14:textId="77777777" w:rsidR="0002033C" w:rsidRDefault="0002033C" w:rsidP="0002033C">
      <w:pPr>
        <w:rPr>
          <w:b/>
          <w:bCs/>
        </w:rPr>
      </w:pPr>
      <w:r>
        <w:t>14.01.2022.  Nr. 10.1-6/7-1/29</w:t>
      </w:r>
    </w:p>
    <w:p w14:paraId="12FACC96" w14:textId="77777777" w:rsidR="0002033C" w:rsidRDefault="0002033C" w:rsidP="0002033C"/>
    <w:p w14:paraId="3A875967" w14:textId="77777777" w:rsidR="0002033C" w:rsidRDefault="0002033C" w:rsidP="0002033C">
      <w:pPr>
        <w:jc w:val="both"/>
      </w:pPr>
      <w:r>
        <w:t>Labdien!</w:t>
      </w:r>
    </w:p>
    <w:p w14:paraId="757DA61F" w14:textId="77777777" w:rsidR="0002033C" w:rsidRDefault="0002033C" w:rsidP="0002033C">
      <w:pPr>
        <w:jc w:val="both"/>
      </w:pPr>
    </w:p>
    <w:p w14:paraId="705AEE11" w14:textId="77777777" w:rsidR="0002033C" w:rsidRDefault="0002033C" w:rsidP="0002033C">
      <w:r>
        <w:t>Finanšu ministrija atbilstoši kompetencei ir izskatījusi Valsts kancelejas precizēto Ministru kabineta noteikumu projektu "Eiropas Savienības tiesību akti, par kuru pārkāpumiem ceļama trauksme, vai kuros ir paredzēta citāda ziņošanas kārtība, to regulējošās jomas un normatīvie akti" VSS-447, tā sākotnējās ietekmes novērtējuma ziņojumu (anotāciju), pielikumus un izziņu par atzinumos sniegtajiem iebildumiem, un atbalsta to tālāku virzību, neizsakot iebildumus vai priekšlikumus.</w:t>
      </w:r>
    </w:p>
    <w:p w14:paraId="6B6BF749" w14:textId="77777777" w:rsidR="0002033C" w:rsidRDefault="0002033C" w:rsidP="0002033C">
      <w:pPr>
        <w:rPr>
          <w:lang w:eastAsia="en-US"/>
        </w:rPr>
      </w:pPr>
    </w:p>
    <w:p w14:paraId="27FAA821" w14:textId="77777777" w:rsidR="0002033C" w:rsidRDefault="0002033C" w:rsidP="0002033C"/>
    <w:p w14:paraId="5610B029" w14:textId="77777777" w:rsidR="0002033C" w:rsidRDefault="0002033C" w:rsidP="0002033C">
      <w:pPr>
        <w:spacing w:after="240"/>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Ilga </w:t>
      </w:r>
      <w:proofErr w:type="spellStart"/>
      <w:r>
        <w:rPr>
          <w:rFonts w:ascii="Franklin Gothic Medium" w:hAnsi="Franklin Gothic Medium"/>
          <w:b/>
          <w:bCs/>
          <w:color w:val="1F497D"/>
          <w:sz w:val="20"/>
          <w:szCs w:val="20"/>
          <w:lang w:eastAsia="en-US"/>
        </w:rPr>
        <w:t>Jermacāne</w:t>
      </w:r>
      <w:proofErr w:type="spellEnd"/>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67083802</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sz w:val="16"/>
            <w:szCs w:val="16"/>
            <w:lang w:eastAsia="en-US"/>
          </w:rPr>
          <w:t>ilga.jermacane@fm.gov.lv</w:t>
        </w:r>
      </w:hyperlink>
    </w:p>
    <w:p w14:paraId="5942FB3F" w14:textId="6222AE6D" w:rsidR="0002033C" w:rsidRDefault="0002033C" w:rsidP="0002033C">
      <w:pPr>
        <w:rPr>
          <w:rFonts w:ascii="Franklin Gothic Book" w:hAnsi="Franklin Gothic Book"/>
          <w:color w:val="767573"/>
          <w:sz w:val="16"/>
          <w:szCs w:val="16"/>
          <w:lang w:eastAsia="en-US"/>
        </w:rPr>
      </w:pPr>
      <w:r>
        <w:rPr>
          <w:rFonts w:ascii="Franklin Gothic Book" w:hAnsi="Franklin Gothic Book"/>
          <w:color w:val="767573"/>
          <w:sz w:val="16"/>
          <w:szCs w:val="16"/>
          <w:lang w:eastAsia="en-US"/>
        </w:rP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5"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6"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14:anchorId="48B15F9A" wp14:editId="167358CF">
            <wp:extent cx="716280" cy="723265"/>
            <wp:effectExtent l="0" t="0" r="762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6280" cy="723265"/>
                    </a:xfrm>
                    <a:prstGeom prst="rect">
                      <a:avLst/>
                    </a:prstGeom>
                    <a:noFill/>
                    <a:ln>
                      <a:noFill/>
                    </a:ln>
                  </pic:spPr>
                </pic:pic>
              </a:graphicData>
            </a:graphic>
          </wp:inline>
        </w:drawing>
      </w:r>
      <w:bookmarkEnd w:id="0"/>
    </w:p>
    <w:p w14:paraId="4734E11A" w14:textId="77777777" w:rsidR="00E24BC2" w:rsidRDefault="00E24BC2"/>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33C"/>
    <w:rsid w:val="0002033C"/>
    <w:rsid w:val="0066499E"/>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F2151"/>
  <w15:chartTrackingRefBased/>
  <w15:docId w15:val="{9CCB53EF-3DD3-441D-926B-C91F44B2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33C"/>
    <w:pPr>
      <w:spacing w:after="0" w:line="240" w:lineRule="auto"/>
    </w:pPr>
    <w:rPr>
      <w:rFonts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033C"/>
    <w:rPr>
      <w:color w:val="0563C1"/>
      <w:u w:val="single"/>
    </w:rPr>
  </w:style>
  <w:style w:type="character" w:styleId="Strong">
    <w:name w:val="Strong"/>
    <w:basedOn w:val="DefaultParagraphFont"/>
    <w:uiPriority w:val="22"/>
    <w:qFormat/>
    <w:rsid w:val="000203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2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4" Type="http://schemas.openxmlformats.org/officeDocument/2006/relationships/hyperlink" Target="mailto:ilga.jermacane@f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1147</Words>
  <Characters>655</Characters>
  <Application>Microsoft Office Word</Application>
  <DocSecurity>0</DocSecurity>
  <Lines>5</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2022-01-17T10:15:00Z</dcterms:created>
  <dcterms:modified xsi:type="dcterms:W3CDTF">2022-01-17T10:16:00Z</dcterms:modified>
</cp:coreProperties>
</file>