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E0456" w14:textId="77777777" w:rsidR="0065325A" w:rsidRDefault="0065325A" w:rsidP="0065325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77C929F6" w14:textId="77777777" w:rsidR="0065325A" w:rsidRDefault="0065325A" w:rsidP="0065325A">
      <w:pPr>
        <w:rPr>
          <w:rFonts w:ascii="Calibri" w:eastAsia="Times New Roman" w:hAnsi="Calibri" w:cs="Calibri"/>
          <w:sz w:val="22"/>
          <w:szCs w:val="22"/>
          <w:lang w:val="en-US"/>
        </w:rPr>
      </w:pPr>
      <w:bookmarkStart w:id="0" w:name="_MailOriginal"/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Lelde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Lagzdiņa &lt;lelde.lagzdina@fm.gov.lv&gt; </w:t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 xml:space="preserve">On Behalf </w:t>
      </w:r>
      <w:proofErr w:type="gramStart"/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Of</w:t>
      </w:r>
      <w:proofErr w:type="gramEnd"/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val="en-US"/>
        </w:rPr>
        <w:t>Pasts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Thursday, October 14, 2021 10:38 AM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ZM &lt;pasts@zm.gov.lv&gt;; Jūlija Travina &lt;Julija.Travina@zm.gov.lv&gt;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Cc: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Vairis Šantars &lt;Vairis.Santars@fm.gov.lv&gt;; Dace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Hildebrante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&lt;dace.hildebrante@fm.gov.lv&gt;; Gunita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Galauska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&lt;gunita.galauska@fm.gov.lv&gt;;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Jevgēnijs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Burovs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&lt;jevgenijs.burovs@fm.gov.lv&gt;; Guntis Puķītis &lt;guntis.pukitis@fm.gov.lv&gt;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MK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noteikumu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projekts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(VSS-521)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elektroniskai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saskaņošanai</w:t>
      </w:r>
      <w:proofErr w:type="spellEnd"/>
    </w:p>
    <w:p w14:paraId="7B5BB095" w14:textId="77777777" w:rsidR="0065325A" w:rsidRDefault="0065325A" w:rsidP="0065325A"/>
    <w:p w14:paraId="07924BD4" w14:textId="77777777" w:rsidR="0065325A" w:rsidRDefault="0065325A" w:rsidP="0065325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Labdien!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273B5B2" w14:textId="77777777" w:rsidR="0065325A" w:rsidRDefault="0065325A" w:rsidP="0065325A">
      <w:pPr>
        <w:jc w:val="both"/>
        <w:rPr>
          <w:rFonts w:ascii="Calibri" w:hAnsi="Calibri" w:cs="Calibri"/>
          <w:sz w:val="22"/>
          <w:szCs w:val="22"/>
        </w:rPr>
      </w:pPr>
    </w:p>
    <w:p w14:paraId="7C0E318C" w14:textId="77777777" w:rsidR="0065325A" w:rsidRDefault="0065325A" w:rsidP="0065325A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Finanšu ministrija atbilstoši kompetencei ir izskatījusi Zemkopības ministrijas precizēto Ministru kabineta noteikumu projekta "Valsts un Eiropas Savienības atbalsta piešķiršanas kārtība lauku attīstībai finanšu instrumentu veidā” (turpmāk – noteikumu projekts), tā sākotnējas ietekmes novērtējuma ziņojumu (anotāciju)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un izziņu par atzinumos izteiktajiem iebildumiem, kā arī š.g. 14. oktobrī iesniegtos precizējumus </w:t>
      </w:r>
      <w:r>
        <w:rPr>
          <w:rFonts w:ascii="Arial" w:hAnsi="Arial" w:cs="Arial"/>
          <w:color w:val="000000"/>
          <w:sz w:val="22"/>
          <w:szCs w:val="22"/>
        </w:rPr>
        <w:t xml:space="preserve">noteikumu projektā un izziņā par atzinumos izteiktajiem iebildumiem un informē, ka neiebilst tā tālākai virzībai. </w:t>
      </w:r>
    </w:p>
    <w:p w14:paraId="478FB76D" w14:textId="77777777" w:rsidR="0065325A" w:rsidRDefault="0065325A" w:rsidP="0065325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F7CBC44" w14:textId="77777777" w:rsidR="0065325A" w:rsidRDefault="0065325A" w:rsidP="0065325A">
      <w:pPr>
        <w:jc w:val="both"/>
        <w:rPr>
          <w:rFonts w:ascii="Calibri" w:hAnsi="Calibri" w:cs="Calibri"/>
          <w:color w:val="1F497D"/>
          <w:sz w:val="22"/>
          <w:szCs w:val="22"/>
          <w:shd w:val="clear" w:color="auto" w:fill="FFFFFF"/>
        </w:rPr>
      </w:pPr>
    </w:p>
    <w:p w14:paraId="1F4F7D95" w14:textId="7E1CDBDB" w:rsidR="0065325A" w:rsidRDefault="0065325A" w:rsidP="0065325A">
      <w:pPr>
        <w:rPr>
          <w:rFonts w:ascii="Franklin Gothic Book" w:hAnsi="Franklin Gothic Book"/>
          <w:color w:val="767573"/>
          <w:sz w:val="16"/>
          <w:szCs w:val="16"/>
          <w:lang w:eastAsia="en-US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  <w:lang w:eastAsia="en-US"/>
        </w:rPr>
        <w:t>Vairis Šantars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Budžeta departamenta 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Reģionālās attīstības, vides, zemkopības un satiksmes finansēšanas nodaļas vadītāja vietnieks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Tālr.: (+371) 67095453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E-pasts: </w:t>
      </w:r>
      <w:hyperlink r:id="rId4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vairis.santars@fm.gov.lv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Smilšu iela 1, </w:t>
      </w:r>
      <w:proofErr w:type="spellStart"/>
      <w:r>
        <w:rPr>
          <w:rFonts w:ascii="Franklin Gothic Book" w:hAnsi="Franklin Gothic Book"/>
          <w:color w:val="767573"/>
          <w:sz w:val="16"/>
          <w:szCs w:val="16"/>
          <w:lang w:eastAsia="en-US"/>
        </w:rPr>
        <w:t>Riga</w:t>
      </w:r>
      <w:proofErr w:type="spellEnd"/>
      <w:r>
        <w:rPr>
          <w:rFonts w:ascii="Franklin Gothic Book" w:hAnsi="Franklin Gothic Book"/>
          <w:color w:val="767573"/>
          <w:sz w:val="16"/>
          <w:szCs w:val="16"/>
          <w:lang w:eastAsia="en-US"/>
        </w:rPr>
        <w:t>, LV-1919, Latvija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Mājaslapa: </w:t>
      </w:r>
      <w:hyperlink r:id="rId5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t xml:space="preserve">E-pasts: </w:t>
      </w:r>
      <w:hyperlink r:id="rId6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</w:rPr>
        <w:drawing>
          <wp:inline distT="0" distB="0" distL="0" distR="0" wp14:anchorId="49B77B9D" wp14:editId="68557C4A">
            <wp:extent cx="711200" cy="72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180CA" w14:textId="77777777" w:rsidR="0065325A" w:rsidRDefault="0065325A" w:rsidP="0065325A"/>
    <w:bookmarkEnd w:id="0"/>
    <w:p w14:paraId="3406A00C" w14:textId="77777777" w:rsidR="0065325A" w:rsidRDefault="0065325A" w:rsidP="0065325A"/>
    <w:p w14:paraId="24757EEA" w14:textId="77777777" w:rsidR="005B2650" w:rsidRDefault="005B2650"/>
    <w:sectPr w:rsidR="005B26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5A"/>
    <w:rsid w:val="00563AB8"/>
    <w:rsid w:val="005B2650"/>
    <w:rsid w:val="0065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87AE"/>
  <w15:chartTrackingRefBased/>
  <w15:docId w15:val="{86195343-5977-4DB8-BE54-2ED6A0EC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25A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5325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9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fs-01\users$\julija.travina\My%20Documents\FI\Noteikumi\oktobris\Uz_TAP\Atzinumi\pasts@fm.gov.lv" TargetMode="External"/><Relationship Id="rId5" Type="http://schemas.openxmlformats.org/officeDocument/2006/relationships/hyperlink" Target="https://eu-central-1.protection.sophos.com?d=fm.gov.lv&amp;u=d3d3LmZtLmdvdi5sdg==&amp;i=NWZjZjllOTZmOTIxY2QwZTA1Mzk1OTE2&amp;t=Z3VzSUNuL21udU0zQ05DaHRhTFZZQWdQMUwwWU13cm1xMVVGcHFNSTRmbz0=&amp;h=e5c3ac3d95c74344a0f7537ee1c56ee3" TargetMode="External"/><Relationship Id="rId4" Type="http://schemas.openxmlformats.org/officeDocument/2006/relationships/hyperlink" Target="mailto:%20vairis.santars@fm.gov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603</Characters>
  <Application>Microsoft Office Word</Application>
  <DocSecurity>0</DocSecurity>
  <Lines>5</Lines>
  <Paragraphs>3</Paragraphs>
  <ScaleCrop>false</ScaleCrop>
  <Company>Zemkopības Ministrija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Travina</dc:creator>
  <cp:keywords/>
  <dc:description/>
  <cp:lastModifiedBy>Jūlija Travina</cp:lastModifiedBy>
  <cp:revision>2</cp:revision>
  <dcterms:created xsi:type="dcterms:W3CDTF">2021-11-03T13:14:00Z</dcterms:created>
  <dcterms:modified xsi:type="dcterms:W3CDTF">2021-11-03T13:14:00Z</dcterms:modified>
</cp:coreProperties>
</file>