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E94B6" w14:textId="77777777" w:rsidR="00CE5362" w:rsidRDefault="00CE5362" w:rsidP="00CE5362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Olafsone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August 24, 2021 4:59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Inese Karpoviča &lt;Inese.Karpovica@em.gov.lv&gt;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&lt;lddk@lddk.lv&gt;; Ēriks Barbaks &lt;Eriks.Barbaks@lg.lv&gt;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līdz 2021. gada 23. augustam - Atkārtotai elektroniskai saskaņošanai likumprojekts "Grozījumi Enerģētikas likumā" (VSS-307) līdz 2021. gada 23. augustam</w:t>
      </w:r>
    </w:p>
    <w:p w14:paraId="7FABD0B2" w14:textId="77777777" w:rsidR="00CE5362" w:rsidRDefault="00CE5362" w:rsidP="00CE5362"/>
    <w:p w14:paraId="7D7240E9" w14:textId="77777777" w:rsidR="00CE5362" w:rsidRDefault="00CE5362" w:rsidP="00CE536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3311B6A" w14:textId="77777777" w:rsidR="00CE5362" w:rsidRDefault="00CE5362" w:rsidP="00CE53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2DF57339" w14:textId="77777777" w:rsidR="00CE5362" w:rsidRDefault="00CE5362" w:rsidP="00CE5362">
      <w:pPr>
        <w:rPr>
          <w:rFonts w:ascii="Arial" w:hAnsi="Arial" w:cs="Arial"/>
        </w:rPr>
      </w:pPr>
    </w:p>
    <w:p w14:paraId="3C5210A6" w14:textId="77777777" w:rsidR="00CE5362" w:rsidRDefault="00CE5362" w:rsidP="00CE5362">
      <w:pPr>
        <w:overflowPunct w:val="0"/>
        <w:autoSpaceDE w:val="0"/>
        <w:autoSpaceDN w:val="0"/>
        <w:spacing w:after="12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Par likumprojektu “Grozījumi Enerģētikas likumā” (VSS-307)</w:t>
      </w:r>
    </w:p>
    <w:p w14:paraId="335579F6" w14:textId="77777777" w:rsidR="00CE5362" w:rsidRDefault="00CE5362" w:rsidP="00CE5362">
      <w:pPr>
        <w:overflowPunct w:val="0"/>
        <w:autoSpaceDE w:val="0"/>
        <w:autoSpaceDN w:val="0"/>
        <w:spacing w:after="120"/>
        <w:jc w:val="both"/>
        <w:rPr>
          <w:rFonts w:ascii="Arial" w:hAnsi="Arial" w:cs="Arial"/>
        </w:rPr>
      </w:pPr>
    </w:p>
    <w:p w14:paraId="71349B0C" w14:textId="77777777" w:rsidR="00CE5362" w:rsidRDefault="00CE5362" w:rsidP="00CE5362">
      <w:pPr>
        <w:overflowPunct w:val="0"/>
        <w:autoSpaceDE w:val="0"/>
        <w:autoSpaceDN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Latvijas Darba devēju konfederācija (turpmāk – LDDK) ir izskatījusi 2021.gada 1.aprīļa Valsts sekretāru sanāksmē izsludināto likumprojektu “Grozījumi Enerģētikas likumā”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(turpmāk – Likumprojekts) (VSS – 307), anotāciju un izziņu.</w:t>
      </w:r>
    </w:p>
    <w:p w14:paraId="0A2CFC8C" w14:textId="77777777" w:rsidR="00CE5362" w:rsidRDefault="00CE5362" w:rsidP="00CE5362">
      <w:pPr>
        <w:overflowPunct w:val="0"/>
        <w:autoSpaceDE w:val="0"/>
        <w:autoSpaceDN w:val="0"/>
        <w:spacing w:after="120"/>
        <w:jc w:val="both"/>
        <w:rPr>
          <w:rFonts w:ascii="Arial" w:hAnsi="Arial" w:cs="Arial"/>
        </w:rPr>
      </w:pPr>
    </w:p>
    <w:p w14:paraId="7AE12A99" w14:textId="77777777" w:rsidR="00CE5362" w:rsidRDefault="00CE5362" w:rsidP="00CE5362">
      <w:pPr>
        <w:overflowPunct w:val="0"/>
        <w:autoSpaceDE w:val="0"/>
        <w:autoSpaceDN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LDDK uztur iebildumus, par pārvades definīciju (Likumprojekta 1.panta 5</w:t>
      </w:r>
      <w:r>
        <w:rPr>
          <w:rFonts w:ascii="Arial" w:hAnsi="Arial" w:cs="Arial"/>
          <w:vertAlign w:val="superscript"/>
        </w:rPr>
        <w:t xml:space="preserve">1 </w:t>
      </w:r>
      <w:r>
        <w:rPr>
          <w:rFonts w:ascii="Arial" w:hAnsi="Arial" w:cs="Arial"/>
        </w:rPr>
        <w:t>un 13. punkts), izcelsmes apliecinājumiem (Likumprojekta 58.</w:t>
      </w:r>
      <w:r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</w:rPr>
        <w:t> pants) un dabasgāzes pārvades sistēmas pieslēguma noteikumiem (Likumprojekta 84.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 pants). LDDK aicina pārliecināties vai Likumprojekta 107. un 109.pantā ietvertie grozījumi, saskan ar tiesību normām, kuras netiek grozītas.</w:t>
      </w:r>
    </w:p>
    <w:p w14:paraId="2B2C2213" w14:textId="77777777" w:rsidR="00CE5362" w:rsidRDefault="00CE5362" w:rsidP="00CE5362">
      <w:pPr>
        <w:rPr>
          <w:rFonts w:ascii="Arial" w:hAnsi="Arial" w:cs="Arial"/>
        </w:rPr>
      </w:pPr>
    </w:p>
    <w:p w14:paraId="5723FB5B" w14:textId="77777777" w:rsidR="00CE5362" w:rsidRDefault="00CE5362" w:rsidP="00CE5362">
      <w:pPr>
        <w:rPr>
          <w:rFonts w:ascii="Arial" w:hAnsi="Arial" w:cs="Arial"/>
        </w:rPr>
      </w:pPr>
    </w:p>
    <w:p w14:paraId="1A6EC4B4" w14:textId="77777777" w:rsidR="00CE5362" w:rsidRDefault="00CE5362" w:rsidP="00CE53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267CDD6C" w14:textId="77777777" w:rsidR="00CE5362" w:rsidRDefault="00CE5362" w:rsidP="00CE5362">
      <w:pPr>
        <w:rPr>
          <w:rFonts w:ascii="Arial" w:hAnsi="Arial" w:cs="Arial"/>
        </w:rPr>
      </w:pPr>
      <w:r>
        <w:rPr>
          <w:rFonts w:ascii="Arial" w:hAnsi="Arial" w:cs="Arial"/>
        </w:rPr>
        <w:t>Inese Olafsone</w:t>
      </w:r>
    </w:p>
    <w:p w14:paraId="1F473C46" w14:textId="77777777" w:rsidR="00CE5362" w:rsidRDefault="00CE5362" w:rsidP="00CE5362">
      <w:pPr>
        <w:rPr>
          <w:color w:val="1F497D"/>
        </w:rPr>
      </w:pPr>
    </w:p>
    <w:p w14:paraId="0ADFFA36" w14:textId="77777777" w:rsidR="00CE5362" w:rsidRDefault="00CE5362" w:rsidP="00CE5362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Inese Olafsone</w:t>
      </w:r>
    </w:p>
    <w:p w14:paraId="4D8EA69C" w14:textId="77777777" w:rsidR="00CE5362" w:rsidRDefault="00CE5362" w:rsidP="00CE5362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749A82F7" w14:textId="77777777" w:rsidR="00CE5362" w:rsidRDefault="00CE5362" w:rsidP="00CE5362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669F24D4" w14:textId="77777777" w:rsidR="00CE5362" w:rsidRDefault="00CE5362" w:rsidP="00CE5362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0254D6D3" w14:textId="77777777" w:rsidR="00CE5362" w:rsidRDefault="00CE5362" w:rsidP="00CE5362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0BC20F28" w14:textId="77777777" w:rsidR="00CE5362" w:rsidRDefault="00CE5362" w:rsidP="00CE5362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E-mail: </w:t>
      </w:r>
      <w:hyperlink r:id="rId6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2ECC3558" w14:textId="6BF1F8C5" w:rsidR="00CE5362" w:rsidRDefault="00CE5362" w:rsidP="00CE5362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0AFA1043" wp14:editId="0CE5EE41">
            <wp:extent cx="2173605" cy="689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4A32" w14:textId="77777777" w:rsidR="00CE5362" w:rsidRDefault="00CE5362" w:rsidP="00CE5362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5D565DEE" w14:textId="77777777" w:rsidR="00CE5362" w:rsidRDefault="00CE5362" w:rsidP="00CE5362">
      <w:pPr>
        <w:rPr>
          <w:color w:val="1F497D"/>
        </w:rPr>
      </w:pPr>
    </w:p>
    <w:p w14:paraId="1CA15147" w14:textId="77777777" w:rsidR="005D361A" w:rsidRDefault="0016058D"/>
    <w:sectPr w:rsidR="005D361A" w:rsidSect="00CE53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3E5BD" w14:textId="77777777" w:rsidR="0016058D" w:rsidRDefault="0016058D" w:rsidP="00CE5362">
      <w:r>
        <w:separator/>
      </w:r>
    </w:p>
  </w:endnote>
  <w:endnote w:type="continuationSeparator" w:id="0">
    <w:p w14:paraId="2AABB9B6" w14:textId="77777777" w:rsidR="0016058D" w:rsidRDefault="0016058D" w:rsidP="00CE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D0F7E" w14:textId="77777777" w:rsidR="00CE5362" w:rsidRDefault="00CE53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982CF" w14:textId="77777777" w:rsidR="00CE5362" w:rsidRDefault="00CE53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073D1" w14:textId="77777777" w:rsidR="00CE5362" w:rsidRDefault="00CE5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BA673" w14:textId="77777777" w:rsidR="0016058D" w:rsidRDefault="0016058D" w:rsidP="00CE5362">
      <w:r>
        <w:separator/>
      </w:r>
    </w:p>
  </w:footnote>
  <w:footnote w:type="continuationSeparator" w:id="0">
    <w:p w14:paraId="4C8D2F8C" w14:textId="77777777" w:rsidR="0016058D" w:rsidRDefault="0016058D" w:rsidP="00CE5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A6D48" w14:textId="77777777" w:rsidR="00CE5362" w:rsidRDefault="00CE53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813AA" w14:textId="65364917" w:rsidR="00CE5362" w:rsidRPr="00CE5362" w:rsidRDefault="00CE5362" w:rsidP="00CE536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CE5362">
      <w:rPr>
        <w:rFonts w:ascii="Times New Roman" w:hAnsi="Times New Roman" w:cs="Times New Roman"/>
        <w:sz w:val="24"/>
        <w:szCs w:val="24"/>
      </w:rPr>
      <w:t>LDDK_24082021_atzinums</w:t>
    </w:r>
  </w:p>
  <w:p w14:paraId="3498E1C2" w14:textId="77777777" w:rsidR="00CE5362" w:rsidRDefault="00CE5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49F52" w14:textId="77777777" w:rsidR="00CE5362" w:rsidRDefault="00CE53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62"/>
    <w:rsid w:val="0016058D"/>
    <w:rsid w:val="006407AF"/>
    <w:rsid w:val="00CE5362"/>
    <w:rsid w:val="00D13D9B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D192A6"/>
  <w15:chartTrackingRefBased/>
  <w15:docId w15:val="{778AAF63-B02D-446F-BC93-ADB0F4DD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3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536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E5362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E53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36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E53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36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909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2</cp:revision>
  <dcterms:created xsi:type="dcterms:W3CDTF">2021-12-03T11:41:00Z</dcterms:created>
  <dcterms:modified xsi:type="dcterms:W3CDTF">2021-12-03T11:41:00Z</dcterms:modified>
</cp:coreProperties>
</file>