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17692C" w:rsidTr="00A1781A">
        <w:trPr>
          <w:trHeight w:val="567"/>
        </w:trPr>
        <w:tc>
          <w:tcPr>
            <w:tcW w:w="680" w:type="dxa"/>
            <w:hideMark/>
          </w:tcPr>
          <w:p w:rsidR="005A4E29" w:rsidRDefault="00AC32F1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AC32F1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AC32F1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AC32F1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4-3.2e/21/3179</w:t>
            </w:r>
          </w:p>
        </w:tc>
      </w:tr>
      <w:tr w:rsidR="0017692C" w:rsidTr="00A1781A">
        <w:trPr>
          <w:trHeight w:val="284"/>
        </w:trPr>
        <w:tc>
          <w:tcPr>
            <w:tcW w:w="680" w:type="dxa"/>
            <w:hideMark/>
          </w:tcPr>
          <w:p w:rsidR="005A4E29" w:rsidRDefault="00AC32F1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AC32F1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713C03" w:rsidRPr="005F782A" w:rsidRDefault="00AC32F1" w:rsidP="00713C03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F782A">
        <w:rPr>
          <w:rFonts w:ascii="Times New Roman" w:hAnsi="Times New Roman"/>
          <w:noProof/>
          <w:sz w:val="28"/>
          <w:szCs w:val="28"/>
        </w:rPr>
        <w:t>Finanšu ministrija</w:t>
      </w:r>
      <w:r w:rsidR="00F705A0">
        <w:rPr>
          <w:rFonts w:ascii="Times New Roman" w:hAnsi="Times New Roman"/>
          <w:noProof/>
          <w:sz w:val="28"/>
          <w:szCs w:val="28"/>
        </w:rPr>
        <w:t>i</w:t>
      </w:r>
    </w:p>
    <w:p w:rsidR="00047388" w:rsidRDefault="00047388" w:rsidP="005A4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05A0" w:rsidRPr="004C6E16" w:rsidRDefault="00AC32F1" w:rsidP="00F705A0">
      <w:pPr>
        <w:widowControl/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4C6E16">
        <w:rPr>
          <w:rFonts w:ascii="Times New Roman" w:hAnsi="Times New Roman"/>
          <w:noProof/>
          <w:sz w:val="28"/>
          <w:szCs w:val="28"/>
        </w:rPr>
        <w:t xml:space="preserve">Atzinums par Ministru kabineta noteikumu projektu </w:t>
      </w:r>
    </w:p>
    <w:p w:rsidR="00F705A0" w:rsidRPr="004C6E16" w:rsidRDefault="00AC32F1" w:rsidP="00F705A0">
      <w:pPr>
        <w:widowControl/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lv-LV"/>
        </w:rPr>
      </w:pPr>
      <w:r w:rsidRPr="004C6E16">
        <w:rPr>
          <w:rFonts w:ascii="Times New Roman" w:hAnsi="Times New Roman"/>
          <w:noProof/>
          <w:sz w:val="28"/>
          <w:szCs w:val="28"/>
        </w:rPr>
        <w:t>„Grāmatvedības kārtošanas noteikumi</w:t>
      </w:r>
      <w:r w:rsidRPr="004C6E16">
        <w:rPr>
          <w:rFonts w:ascii="Times New Roman" w:eastAsia="Times New Roman" w:hAnsi="Times New Roman"/>
          <w:sz w:val="28"/>
          <w:szCs w:val="28"/>
          <w:lang w:eastAsia="lv-LV"/>
        </w:rPr>
        <w:t xml:space="preserve">” </w:t>
      </w:r>
      <w:r w:rsidRPr="004C6E16">
        <w:rPr>
          <w:rFonts w:ascii="Times New Roman" w:hAnsi="Times New Roman"/>
          <w:noProof/>
          <w:sz w:val="28"/>
          <w:szCs w:val="28"/>
        </w:rPr>
        <w:t xml:space="preserve">(VSS-755) </w:t>
      </w:r>
    </w:p>
    <w:p w:rsidR="00F705A0" w:rsidRPr="004C6E16" w:rsidRDefault="00F705A0" w:rsidP="00F705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7388" w:rsidRDefault="00AC32F1" w:rsidP="00F70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4C6E16">
        <w:rPr>
          <w:rFonts w:ascii="Times New Roman" w:hAnsi="Times New Roman"/>
          <w:sz w:val="28"/>
          <w:szCs w:val="28"/>
        </w:rPr>
        <w:t xml:space="preserve">Izglītības un zinātnes ministrija (turpmāk- ministrija) ir </w:t>
      </w:r>
      <w:r w:rsidRPr="004C6E16">
        <w:rPr>
          <w:rFonts w:ascii="Times New Roman" w:hAnsi="Times New Roman"/>
          <w:sz w:val="28"/>
          <w:szCs w:val="28"/>
        </w:rPr>
        <w:t>izvērtējusi Finanšu ministrijas izstrādāto Ministru kabineta noteikumu projektu „</w:t>
      </w:r>
      <w:r w:rsidRPr="004C6E16">
        <w:rPr>
          <w:rFonts w:ascii="Times New Roman" w:hAnsi="Times New Roman"/>
          <w:noProof/>
          <w:sz w:val="28"/>
          <w:szCs w:val="28"/>
        </w:rPr>
        <w:t>Grāmatvedības kārtošanas noteikumi</w:t>
      </w:r>
      <w:r w:rsidRPr="004C6E16">
        <w:rPr>
          <w:rFonts w:ascii="Times New Roman" w:eastAsia="Times New Roman" w:hAnsi="Times New Roman"/>
          <w:sz w:val="28"/>
          <w:szCs w:val="28"/>
          <w:lang w:eastAsia="lv-LV"/>
        </w:rPr>
        <w:t>”</w:t>
      </w:r>
      <w:r w:rsidRPr="004C6E16">
        <w:rPr>
          <w:rFonts w:ascii="Times New Roman" w:hAnsi="Times New Roman"/>
          <w:sz w:val="28"/>
          <w:szCs w:val="28"/>
        </w:rPr>
        <w:t xml:space="preserve"> (turpmāk – projekts) un atbalsta projekta virzību bez iebildumiem.</w:t>
      </w: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F705A0" w:rsidRDefault="00F705A0" w:rsidP="00D973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973CE" w:rsidRDefault="00D973CE" w:rsidP="00D973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5A0" w:rsidRPr="00F705A0" w:rsidRDefault="00AC32F1" w:rsidP="00D973CE">
      <w:pPr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Valsts sekretāra vietniece</w:t>
      </w:r>
      <w:r w:rsidRPr="00F705A0">
        <w:rPr>
          <w:rFonts w:ascii="Times New Roman" w:hAnsi="Times New Roman"/>
          <w:sz w:val="28"/>
          <w:szCs w:val="28"/>
        </w:rPr>
        <w:t xml:space="preserve"> – </w:t>
      </w:r>
    </w:p>
    <w:p w:rsidR="00F705A0" w:rsidRPr="00F705A0" w:rsidRDefault="00AC32F1" w:rsidP="00D973CE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F705A0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truktūrfondu departamenta direktore</w:t>
      </w:r>
      <w:r w:rsidRPr="00F705A0">
        <w:rPr>
          <w:rFonts w:ascii="Times New Roman" w:hAnsi="Times New Roman"/>
          <w:sz w:val="28"/>
          <w:szCs w:val="28"/>
        </w:rPr>
        <w:t>,</w:t>
      </w:r>
    </w:p>
    <w:p w:rsidR="00047388" w:rsidRDefault="00AC32F1" w:rsidP="00D973CE">
      <w:pPr>
        <w:tabs>
          <w:tab w:val="right" w:pos="9356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705A0">
        <w:rPr>
          <w:rFonts w:ascii="Times New Roman" w:hAnsi="Times New Roman"/>
          <w:sz w:val="28"/>
          <w:szCs w:val="28"/>
        </w:rPr>
        <w:t>v</w:t>
      </w:r>
      <w:r w:rsidRPr="00F705A0">
        <w:rPr>
          <w:rFonts w:ascii="Times New Roman" w:hAnsi="Times New Roman"/>
          <w:sz w:val="28"/>
          <w:szCs w:val="28"/>
        </w:rPr>
        <w:t>alsts</w:t>
      </w:r>
      <w:r>
        <w:rPr>
          <w:rFonts w:ascii="Times New Roman" w:hAnsi="Times New Roman"/>
          <w:sz w:val="28"/>
          <w:szCs w:val="28"/>
        </w:rPr>
        <w:t xml:space="preserve"> sekretāra pienākumu izpildītāja                               </w:t>
      </w:r>
      <w:r w:rsidR="00B66268">
        <w:rPr>
          <w:rFonts w:ascii="Times New Roman" w:hAnsi="Times New Roman"/>
          <w:noProof/>
          <w:sz w:val="28"/>
          <w:szCs w:val="28"/>
        </w:rPr>
        <w:t>Santa Šmīdlere</w:t>
      </w: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713C03" w:rsidRPr="00FF6BDF" w:rsidRDefault="00AC32F1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Tija Jirgena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67047951</w:t>
      </w:r>
    </w:p>
    <w:p w:rsidR="00713C03" w:rsidRPr="00031BEC" w:rsidRDefault="00AC32F1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Tija.Jirgena@izm.gov.lv</w:t>
      </w:r>
    </w:p>
    <w:p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32F1">
      <w:pPr>
        <w:spacing w:after="0" w:line="240" w:lineRule="auto"/>
      </w:pPr>
      <w:r>
        <w:separator/>
      </w:r>
    </w:p>
  </w:endnote>
  <w:endnote w:type="continuationSeparator" w:id="0">
    <w:p w:rsidR="00000000" w:rsidRDefault="00AC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9F" w:rsidRPr="004B0842" w:rsidRDefault="00AC32F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AC32F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A42" w:rsidRPr="00146A42" w:rsidRDefault="00146A42">
    <w:pPr>
      <w:pStyle w:val="Footer"/>
      <w:rPr>
        <w:rFonts w:ascii="Times New Roman" w:hAnsi="Times New Roman"/>
      </w:rPr>
    </w:pPr>
    <w:r w:rsidRPr="00146A42">
      <w:rPr>
        <w:rFonts w:ascii="Times New Roman" w:hAnsi="Times New Roman"/>
      </w:rPr>
      <w:t>IZMatz_060921_VSS_755</w:t>
    </w:r>
  </w:p>
  <w:p w:rsidR="00436A5D" w:rsidRPr="004B0842" w:rsidRDefault="00436A5D" w:rsidP="00436A5D">
    <w:pPr>
      <w:spacing w:after="0" w:line="240" w:lineRule="auto"/>
      <w:jc w:val="center"/>
      <w:rPr>
        <w:rFonts w:ascii="Times New Roman" w:hAnsi="Times New Roman"/>
        <w:b/>
        <w:cap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32F1">
      <w:pPr>
        <w:spacing w:after="0" w:line="240" w:lineRule="auto"/>
      </w:pPr>
      <w:r>
        <w:separator/>
      </w:r>
    </w:p>
  </w:footnote>
  <w:footnote w:type="continuationSeparator" w:id="0">
    <w:p w:rsidR="00000000" w:rsidRDefault="00AC3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</w:rPr>
      <w:id w:val="19614105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AC32F1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65462E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AC32F1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AC32F1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545D03" w:rsidRDefault="00AC32F1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B2C9F"/>
    <w:rsid w:val="000E04AD"/>
    <w:rsid w:val="001009A5"/>
    <w:rsid w:val="00113796"/>
    <w:rsid w:val="00124173"/>
    <w:rsid w:val="00146A42"/>
    <w:rsid w:val="0017692C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6A5D"/>
    <w:rsid w:val="00451F28"/>
    <w:rsid w:val="00493308"/>
    <w:rsid w:val="004B0842"/>
    <w:rsid w:val="004B48FD"/>
    <w:rsid w:val="004B6949"/>
    <w:rsid w:val="004C6E16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740DD"/>
    <w:rsid w:val="006C1639"/>
    <w:rsid w:val="00700F22"/>
    <w:rsid w:val="00713C03"/>
    <w:rsid w:val="00736626"/>
    <w:rsid w:val="00747CCB"/>
    <w:rsid w:val="00766151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51F9F"/>
    <w:rsid w:val="00954D5A"/>
    <w:rsid w:val="009F5531"/>
    <w:rsid w:val="00A019D8"/>
    <w:rsid w:val="00A16225"/>
    <w:rsid w:val="00A17275"/>
    <w:rsid w:val="00A1781A"/>
    <w:rsid w:val="00AC32F1"/>
    <w:rsid w:val="00AC5E2E"/>
    <w:rsid w:val="00AC7D93"/>
    <w:rsid w:val="00AE56F5"/>
    <w:rsid w:val="00B16BDE"/>
    <w:rsid w:val="00B2230A"/>
    <w:rsid w:val="00B66268"/>
    <w:rsid w:val="00BA0215"/>
    <w:rsid w:val="00BA1A59"/>
    <w:rsid w:val="00BE2408"/>
    <w:rsid w:val="00BF0082"/>
    <w:rsid w:val="00C47F57"/>
    <w:rsid w:val="00C61339"/>
    <w:rsid w:val="00C839A6"/>
    <w:rsid w:val="00CC73C1"/>
    <w:rsid w:val="00D03CE6"/>
    <w:rsid w:val="00D214CC"/>
    <w:rsid w:val="00D21FA6"/>
    <w:rsid w:val="00D52D30"/>
    <w:rsid w:val="00D55B4B"/>
    <w:rsid w:val="00D973CE"/>
    <w:rsid w:val="00DD5E74"/>
    <w:rsid w:val="00E203EA"/>
    <w:rsid w:val="00E365CE"/>
    <w:rsid w:val="00E63E9A"/>
    <w:rsid w:val="00F0202C"/>
    <w:rsid w:val="00F2080D"/>
    <w:rsid w:val="00F22159"/>
    <w:rsid w:val="00F60586"/>
    <w:rsid w:val="00F67373"/>
    <w:rsid w:val="00F705A0"/>
    <w:rsid w:val="00F817AC"/>
    <w:rsid w:val="00FC1CA3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85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631"/>
    <w:rsid w:val="0050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4F9F4E38694A5C84078F19186A32DF">
    <w:name w:val="DD4F9F4E38694A5C84078F19186A32DF"/>
    <w:rsid w:val="005056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Ministru kabineta noteikumu projektu "Grāmatvedības kārtošanas noteikumi"</vt:lpstr>
    </vt:vector>
  </TitlesOfParts>
  <Manager/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noteikumu projektu "Grāmatvedības kārtošanas noteikumi"</dc:title>
  <dc:subject>Atzinums</dc:subject>
  <dc:creator/>
  <dc:description>67047951_x000d_
tija.Jirgena@izm.gov.lv</dc:description>
  <cp:lastModifiedBy/>
  <cp:revision>1</cp:revision>
  <dcterms:created xsi:type="dcterms:W3CDTF">2021-09-06T13:01:00Z</dcterms:created>
  <dcterms:modified xsi:type="dcterms:W3CDTF">2021-09-06T13:03:00Z</dcterms:modified>
</cp:coreProperties>
</file>