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642" w:rsidRPr="00D55642" w:rsidRDefault="00EE3118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bookmarkStart w:id="0" w:name="_GoBack"/>
      <w:bookmarkEnd w:id="0"/>
      <w:r>
        <w:rPr>
          <w:lang w:eastAsia="lv-LV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0;margin-top:80.55pt;width:396.85pt;height:0;z-index:251658240;mso-position-horizontal:center" o:connectortype="straight" strokeweight=".25pt">
            <w10:wrap type="square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alt="vienkrasu_header_veidlapa_28-1" style="position:absolute;left:0;text-align:left;margin-left:0;margin-top:0;width:425.5pt;height:76.55pt;z-index:-251659264;visibility:visible;mso-position-horizontal:center;mso-position-horizontal-relative:margin;mso-position-vertical-relative:margin">
            <v:imagedata r:id="rId8" o:title="vienkrasu_header_veidlapa_28-1"/>
            <w10:wrap type="topAndBottom" anchorx="margin" anchory="margin"/>
          </v:shape>
        </w:pict>
      </w:r>
    </w:p>
    <w:p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E56ED3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27.10.2021</w:t>
            </w:r>
          </w:p>
        </w:tc>
        <w:tc>
          <w:tcPr>
            <w:tcW w:w="3260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1-57/2948</w:t>
            </w:r>
          </w:p>
        </w:tc>
        <w:tc>
          <w:tcPr>
            <w:tcW w:w="3260" w:type="dxa"/>
            <w:hideMark/>
          </w:tcPr>
          <w:p w:rsidR="00BD3CC7" w:rsidRDefault="002E5F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 xml:space="preserve">   </w:t>
            </w:r>
            <w:r w:rsidR="00BD3CC7">
              <w:rPr>
                <w:rFonts w:ascii="Times New Roman" w:hAnsi="Times New Roman"/>
                <w:noProof/>
                <w:sz w:val="28"/>
                <w:szCs w:val="24"/>
              </w:rPr>
              <w:t>Finanšu ministrija</w:t>
            </w:r>
            <w:r w:rsidR="00AF3C82">
              <w:rPr>
                <w:rFonts w:ascii="Times New Roman" w:hAnsi="Times New Roman"/>
                <w:noProof/>
                <w:sz w:val="28"/>
                <w:szCs w:val="24"/>
              </w:rPr>
              <w:t>i</w:t>
            </w:r>
          </w:p>
          <w:p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56ED3" w:rsidTr="00472AFF">
        <w:tc>
          <w:tcPr>
            <w:tcW w:w="3227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22.10.2021</w:t>
            </w:r>
          </w:p>
        </w:tc>
        <w:tc>
          <w:tcPr>
            <w:tcW w:w="3260" w:type="dxa"/>
            <w:hideMark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4.1-27/20/109</w:t>
            </w:r>
          </w:p>
        </w:tc>
        <w:tc>
          <w:tcPr>
            <w:tcW w:w="3260" w:type="dxa"/>
          </w:tcPr>
          <w:p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5FCC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 xml:space="preserve">Par precizēto  Ministru  kabineta  </w:t>
      </w:r>
    </w:p>
    <w:p w:rsidR="002E5FCC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 xml:space="preserve">noteikumu  projektu  “Grāmatvedības  </w:t>
      </w:r>
    </w:p>
    <w:p w:rsidR="00735284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kārtošanas  noteikumi” (VSS-755)</w:t>
      </w:r>
    </w:p>
    <w:p w:rsidR="002E5FCC" w:rsidRPr="00320697" w:rsidRDefault="002E5FCC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C82" w:rsidRPr="00AF3C82" w:rsidRDefault="00AF3C82" w:rsidP="00AF3C82">
      <w:pPr>
        <w:widowControl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F3C82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2E5FCC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AF3C82">
        <w:rPr>
          <w:rFonts w:ascii="Times New Roman" w:eastAsia="Times New Roman" w:hAnsi="Times New Roman"/>
          <w:sz w:val="28"/>
          <w:szCs w:val="28"/>
        </w:rPr>
        <w:t>Iekšlietu</w:t>
      </w:r>
      <w:proofErr w:type="spellEnd"/>
      <w:r w:rsidRPr="00AF3C82">
        <w:rPr>
          <w:rFonts w:ascii="Times New Roman" w:eastAsia="Times New Roman" w:hAnsi="Times New Roman"/>
          <w:sz w:val="28"/>
          <w:szCs w:val="28"/>
        </w:rPr>
        <w:t xml:space="preserve"> ministrija ir izskatījusi Finanšu ministrijas sagatavoto precizēto Ministru kabineta noteikumu projektu “Grāmatvedības kārtošanas noteikumi” un tā sākotnējās ietekmes novērtējuma ziņojumu (anotāciju) un atbalsta tā tālāko virzību</w:t>
      </w:r>
      <w:r w:rsidR="002E5FCC">
        <w:rPr>
          <w:rFonts w:ascii="Times New Roman" w:eastAsia="Times New Roman" w:hAnsi="Times New Roman"/>
          <w:sz w:val="28"/>
          <w:szCs w:val="28"/>
        </w:rPr>
        <w:t xml:space="preserve"> bez iebildumiem un priekšlikumiem.</w:t>
      </w: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E56ED3" w:rsidTr="00735284">
        <w:tc>
          <w:tcPr>
            <w:tcW w:w="4650" w:type="dxa"/>
            <w:hideMark/>
          </w:tcPr>
          <w:p w:rsidR="00735284" w:rsidRDefault="007352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Valsts sekretārs</w:t>
            </w:r>
          </w:p>
        </w:tc>
        <w:tc>
          <w:tcPr>
            <w:tcW w:w="4651" w:type="dxa"/>
            <w:hideMark/>
          </w:tcPr>
          <w:p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RPr="00AF3C82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F3C82">
        <w:rPr>
          <w:rFonts w:ascii="Times New Roman" w:hAnsi="Times New Roman"/>
          <w:noProof/>
          <w:sz w:val="20"/>
          <w:szCs w:val="20"/>
        </w:rPr>
        <w:t>Ludmila Gailīte</w:t>
      </w:r>
      <w:r w:rsidRPr="00AF3C82">
        <w:rPr>
          <w:rFonts w:ascii="Times New Roman" w:hAnsi="Times New Roman"/>
          <w:sz w:val="20"/>
          <w:szCs w:val="20"/>
        </w:rPr>
        <w:t xml:space="preserve">, </w:t>
      </w:r>
      <w:r w:rsidRPr="00AF3C82">
        <w:rPr>
          <w:rFonts w:ascii="Times New Roman" w:hAnsi="Times New Roman"/>
          <w:noProof/>
          <w:sz w:val="20"/>
          <w:szCs w:val="20"/>
        </w:rPr>
        <w:t>67219613</w:t>
      </w:r>
    </w:p>
    <w:p w:rsidR="00EF39F9" w:rsidRPr="00AF3C82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F3C82">
        <w:rPr>
          <w:rFonts w:ascii="Times New Roman" w:hAnsi="Times New Roman"/>
          <w:noProof/>
          <w:sz w:val="20"/>
          <w:szCs w:val="20"/>
        </w:rPr>
        <w:t>ludmila.gailite@iem.gov.lv</w:t>
      </w:r>
    </w:p>
    <w:p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:rsidR="00651581" w:rsidRDefault="00651581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47A" w:rsidRDefault="00B4747A">
      <w:pPr>
        <w:spacing w:after="0" w:line="240" w:lineRule="auto"/>
      </w:pPr>
      <w:r>
        <w:separator/>
      </w:r>
    </w:p>
  </w:endnote>
  <w:endnote w:type="continuationSeparator" w:id="0">
    <w:p w:rsidR="00B4747A" w:rsidRDefault="00B47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:rsidR="004367B9" w:rsidRDefault="00436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28F" w:rsidRPr="0044528F" w:rsidRDefault="0044528F">
    <w:pPr>
      <w:pStyle w:val="Footer"/>
      <w:rPr>
        <w:rFonts w:ascii="Times New Roman" w:hAnsi="Times New Roman"/>
      </w:rPr>
    </w:pPr>
    <w:r w:rsidRPr="0044528F">
      <w:rPr>
        <w:rFonts w:ascii="Times New Roman" w:hAnsi="Times New Roman"/>
      </w:rPr>
      <w:t>IEMatz_prec_271021_VSS-755</w:t>
    </w:r>
  </w:p>
  <w:p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47A" w:rsidRDefault="00B4747A">
      <w:pPr>
        <w:spacing w:after="0" w:line="240" w:lineRule="auto"/>
      </w:pPr>
      <w:r>
        <w:separator/>
      </w:r>
    </w:p>
  </w:footnote>
  <w:footnote w:type="continuationSeparator" w:id="0">
    <w:p w:rsidR="00B4747A" w:rsidRDefault="00B47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4367B9" w:rsidRDefault="00436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365A"/>
    <w:rsid w:val="001C4AB2"/>
    <w:rsid w:val="001D69F2"/>
    <w:rsid w:val="001E5591"/>
    <w:rsid w:val="00217C7E"/>
    <w:rsid w:val="00275B9E"/>
    <w:rsid w:val="0027749D"/>
    <w:rsid w:val="00286313"/>
    <w:rsid w:val="002A46F1"/>
    <w:rsid w:val="002B3077"/>
    <w:rsid w:val="002D736B"/>
    <w:rsid w:val="002E1474"/>
    <w:rsid w:val="002E5FCC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4528F"/>
    <w:rsid w:val="00472AFF"/>
    <w:rsid w:val="00493308"/>
    <w:rsid w:val="004A7BD6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7CB6"/>
    <w:rsid w:val="006E7CDB"/>
    <w:rsid w:val="006F1F22"/>
    <w:rsid w:val="00735284"/>
    <w:rsid w:val="0074324D"/>
    <w:rsid w:val="007704BD"/>
    <w:rsid w:val="007A47FD"/>
    <w:rsid w:val="007B3BA5"/>
    <w:rsid w:val="007B482B"/>
    <w:rsid w:val="007B48EC"/>
    <w:rsid w:val="007E4D1F"/>
    <w:rsid w:val="00815277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E4D5E"/>
    <w:rsid w:val="009F01EE"/>
    <w:rsid w:val="00A27A9F"/>
    <w:rsid w:val="00A44201"/>
    <w:rsid w:val="00A9424B"/>
    <w:rsid w:val="00AD474F"/>
    <w:rsid w:val="00AF3C82"/>
    <w:rsid w:val="00B04502"/>
    <w:rsid w:val="00B4747A"/>
    <w:rsid w:val="00B72FB2"/>
    <w:rsid w:val="00B91CD1"/>
    <w:rsid w:val="00BA1515"/>
    <w:rsid w:val="00BD3CC7"/>
    <w:rsid w:val="00BD6774"/>
    <w:rsid w:val="00C47F57"/>
    <w:rsid w:val="00C80A36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B76AE"/>
    <w:rsid w:val="00DC2F13"/>
    <w:rsid w:val="00DD194F"/>
    <w:rsid w:val="00DD656A"/>
    <w:rsid w:val="00DF6135"/>
    <w:rsid w:val="00E365CE"/>
    <w:rsid w:val="00E40CFB"/>
    <w:rsid w:val="00E436D8"/>
    <w:rsid w:val="00E56ED3"/>
    <w:rsid w:val="00E84CE3"/>
    <w:rsid w:val="00E86986"/>
    <w:rsid w:val="00EC3999"/>
    <w:rsid w:val="00EE1DAE"/>
    <w:rsid w:val="00EE3118"/>
    <w:rsid w:val="00EF3368"/>
    <w:rsid w:val="00EF39F9"/>
    <w:rsid w:val="00F05AE8"/>
    <w:rsid w:val="00F14C3F"/>
    <w:rsid w:val="00F45E39"/>
    <w:rsid w:val="00F52301"/>
    <w:rsid w:val="00F60586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5:chartTrackingRefBased/>
  <w15:docId w15:val="{B60DEA26-4767-4E77-9E0C-B5C800D2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E689A-34EC-4D8B-9C27-21097619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</vt:lpstr>
    </vt:vector>
  </TitlesOfParts>
  <Company>Iekšlietu ministrija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</dc:title>
  <dc:subject>atzinums</dc:subject>
  <dc:creator>Ludmila Gailīte</dc:creator>
  <cp:keywords/>
  <dc:description>67219613_x000d_
ludmila.gailite@iem.gov.lv</dc:description>
  <cp:lastModifiedBy>Gunta Majevska</cp:lastModifiedBy>
  <cp:revision>4</cp:revision>
  <cp:lastPrinted>2021-01-22T08:28:00Z</cp:lastPrinted>
  <dcterms:created xsi:type="dcterms:W3CDTF">2021-10-28T12:51:00Z</dcterms:created>
  <dcterms:modified xsi:type="dcterms:W3CDTF">2021-10-28T12:56:00Z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