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6D205" w14:textId="77777777" w:rsidR="00141E9A" w:rsidRPr="002964C4" w:rsidRDefault="00141E9A" w:rsidP="0028405C">
      <w:pPr>
        <w:spacing w:after="0" w:line="240" w:lineRule="auto"/>
        <w:ind w:firstLine="360"/>
        <w:jc w:val="center"/>
        <w:rPr>
          <w:rFonts w:ascii="Times New Roman" w:hAnsi="Times New Roman"/>
          <w:sz w:val="24"/>
          <w:szCs w:val="24"/>
          <w:lang w:val="lv-LV"/>
        </w:rPr>
      </w:pPr>
      <w:r w:rsidRPr="002964C4">
        <w:rPr>
          <w:rFonts w:ascii="Times New Roman" w:hAnsi="Times New Roman"/>
          <w:sz w:val="24"/>
          <w:szCs w:val="24"/>
          <w:lang w:val="lv-LV"/>
        </w:rPr>
        <w:t>Rīgā</w:t>
      </w:r>
    </w:p>
    <w:p w14:paraId="19E40BE5" w14:textId="77777777" w:rsidR="00141E9A" w:rsidRPr="002964C4" w:rsidRDefault="00141E9A" w:rsidP="0022201A">
      <w:pPr>
        <w:spacing w:after="0" w:line="240" w:lineRule="auto"/>
        <w:ind w:firstLine="360"/>
        <w:jc w:val="both"/>
        <w:rPr>
          <w:rFonts w:ascii="Times New Roman" w:hAnsi="Times New Roman"/>
          <w:sz w:val="24"/>
          <w:szCs w:val="24"/>
          <w:lang w:val="lv-LV"/>
        </w:rPr>
      </w:pPr>
    </w:p>
    <w:p w14:paraId="5CA91041" w14:textId="3B2E0C65" w:rsidR="00141E9A" w:rsidRPr="002964C4" w:rsidRDefault="00DD3E49" w:rsidP="003365D0">
      <w:pPr>
        <w:spacing w:after="0" w:line="240" w:lineRule="auto"/>
        <w:jc w:val="both"/>
        <w:rPr>
          <w:rFonts w:ascii="Times New Roman" w:hAnsi="Times New Roman"/>
          <w:sz w:val="24"/>
          <w:szCs w:val="24"/>
          <w:u w:val="single"/>
          <w:lang w:val="lv-LV"/>
        </w:rPr>
      </w:pPr>
      <w:r>
        <w:rPr>
          <w:rFonts w:ascii="Times New Roman" w:hAnsi="Times New Roman"/>
          <w:sz w:val="24"/>
          <w:szCs w:val="24"/>
          <w:u w:val="single"/>
          <w:lang w:val="lv-LV"/>
        </w:rPr>
        <w:t>17.03</w:t>
      </w:r>
      <w:r w:rsidR="00A15D38">
        <w:rPr>
          <w:rFonts w:ascii="Times New Roman" w:hAnsi="Times New Roman"/>
          <w:sz w:val="24"/>
          <w:szCs w:val="24"/>
          <w:u w:val="single"/>
          <w:lang w:val="lv-LV"/>
        </w:rPr>
        <w:t>.202</w:t>
      </w:r>
      <w:r w:rsidR="00A57FD0">
        <w:rPr>
          <w:rFonts w:ascii="Times New Roman" w:hAnsi="Times New Roman"/>
          <w:sz w:val="24"/>
          <w:szCs w:val="24"/>
          <w:u w:val="single"/>
          <w:lang w:val="lv-LV"/>
        </w:rPr>
        <w:t>1</w:t>
      </w:r>
      <w:r w:rsidR="00A15D38">
        <w:rPr>
          <w:rFonts w:ascii="Times New Roman" w:hAnsi="Times New Roman"/>
          <w:sz w:val="24"/>
          <w:szCs w:val="24"/>
          <w:u w:val="single"/>
          <w:lang w:val="lv-LV"/>
        </w:rPr>
        <w:t>.</w:t>
      </w:r>
      <w:r>
        <w:rPr>
          <w:rFonts w:ascii="Times New Roman" w:hAnsi="Times New Roman"/>
          <w:sz w:val="24"/>
          <w:szCs w:val="24"/>
          <w:u w:val="single"/>
          <w:lang w:val="lv-LV"/>
        </w:rPr>
        <w:t xml:space="preserve"> </w:t>
      </w:r>
      <w:r w:rsidR="00141E9A" w:rsidRPr="002964C4">
        <w:rPr>
          <w:rFonts w:ascii="Times New Roman" w:hAnsi="Times New Roman"/>
          <w:sz w:val="24"/>
          <w:szCs w:val="24"/>
          <w:lang w:val="lv-LV"/>
        </w:rPr>
        <w:t>Nr</w:t>
      </w:r>
      <w:r>
        <w:rPr>
          <w:rFonts w:ascii="Times New Roman" w:hAnsi="Times New Roman"/>
          <w:sz w:val="24"/>
          <w:szCs w:val="24"/>
          <w:lang w:val="lv-LV"/>
        </w:rPr>
        <w:t>. A-21-09/43</w:t>
      </w:r>
      <w:bookmarkStart w:id="0" w:name="_GoBack"/>
      <w:bookmarkEnd w:id="0"/>
    </w:p>
    <w:p w14:paraId="63F36E69" w14:textId="5A4C0ADD" w:rsidR="005759A3" w:rsidRPr="002964C4" w:rsidRDefault="007F1F4D" w:rsidP="0022201A">
      <w:pPr>
        <w:spacing w:after="0" w:line="240" w:lineRule="auto"/>
        <w:jc w:val="both"/>
        <w:rPr>
          <w:rFonts w:ascii="Times New Roman" w:hAnsi="Times New Roman"/>
          <w:sz w:val="24"/>
          <w:szCs w:val="24"/>
          <w:lang w:val="lv-LV"/>
        </w:rPr>
      </w:pPr>
      <w:bookmarkStart w:id="1" w:name="_Hlk42931704"/>
      <w:r w:rsidRPr="003546C3">
        <w:rPr>
          <w:rFonts w:ascii="Times New Roman" w:hAnsi="Times New Roman"/>
          <w:sz w:val="24"/>
          <w:szCs w:val="24"/>
          <w:lang w:val="lv-LV"/>
        </w:rPr>
        <w:t>U</w:t>
      </w:r>
      <w:r w:rsidR="00141E9A" w:rsidRPr="003546C3">
        <w:rPr>
          <w:rFonts w:ascii="Times New Roman" w:hAnsi="Times New Roman"/>
          <w:sz w:val="24"/>
          <w:szCs w:val="24"/>
          <w:lang w:val="lv-LV"/>
        </w:rPr>
        <w:t>z</w:t>
      </w:r>
      <w:r w:rsidR="001633F9" w:rsidRPr="003546C3">
        <w:rPr>
          <w:rFonts w:ascii="Times New Roman" w:hAnsi="Times New Roman"/>
          <w:sz w:val="24"/>
          <w:szCs w:val="24"/>
          <w:lang w:val="lv-LV"/>
        </w:rPr>
        <w:t xml:space="preserve"> </w:t>
      </w:r>
      <w:r w:rsidR="003546C3" w:rsidRPr="003546C3">
        <w:rPr>
          <w:rFonts w:ascii="Times New Roman" w:hAnsi="Times New Roman"/>
          <w:sz w:val="24"/>
          <w:szCs w:val="24"/>
          <w:lang w:val="lv-LV"/>
        </w:rPr>
        <w:t>10.03</w:t>
      </w:r>
      <w:r w:rsidR="00163DE6" w:rsidRPr="003546C3">
        <w:rPr>
          <w:rFonts w:ascii="Times New Roman" w:hAnsi="Times New Roman"/>
          <w:sz w:val="24"/>
          <w:szCs w:val="24"/>
          <w:lang w:val="lv-LV"/>
        </w:rPr>
        <w:t>.20</w:t>
      </w:r>
      <w:r w:rsidR="003546C3" w:rsidRPr="003546C3">
        <w:rPr>
          <w:rFonts w:ascii="Times New Roman" w:hAnsi="Times New Roman"/>
          <w:sz w:val="24"/>
          <w:szCs w:val="24"/>
          <w:lang w:val="lv-LV"/>
        </w:rPr>
        <w:t>21</w:t>
      </w:r>
      <w:r w:rsidR="00163DE6" w:rsidRPr="003546C3">
        <w:rPr>
          <w:rFonts w:ascii="Times New Roman" w:hAnsi="Times New Roman"/>
          <w:sz w:val="24"/>
          <w:szCs w:val="24"/>
          <w:lang w:val="lv-LV"/>
        </w:rPr>
        <w:t>. Nr.</w:t>
      </w:r>
      <w:r w:rsidR="001F6396" w:rsidRPr="003546C3">
        <w:rPr>
          <w:rFonts w:ascii="Times New Roman" w:hAnsi="Times New Roman"/>
          <w:sz w:val="24"/>
          <w:szCs w:val="24"/>
          <w:lang w:val="lv-LV"/>
        </w:rPr>
        <w:t>VSS-</w:t>
      </w:r>
      <w:r w:rsidR="004332CA" w:rsidRPr="003546C3">
        <w:rPr>
          <w:rFonts w:ascii="Times New Roman" w:hAnsi="Times New Roman"/>
          <w:sz w:val="24"/>
          <w:szCs w:val="24"/>
          <w:lang w:val="lv-LV"/>
        </w:rPr>
        <w:t>443</w:t>
      </w:r>
      <w:r w:rsidRPr="002964C4">
        <w:rPr>
          <w:rFonts w:ascii="Times New Roman" w:hAnsi="Times New Roman"/>
          <w:sz w:val="24"/>
          <w:szCs w:val="24"/>
          <w:lang w:val="lv-LV"/>
        </w:rPr>
        <w:t xml:space="preserve"> </w:t>
      </w:r>
    </w:p>
    <w:p w14:paraId="5A53BC85" w14:textId="47263F14" w:rsidR="00594352" w:rsidRPr="002964C4" w:rsidRDefault="004332CA" w:rsidP="0022201A">
      <w:pPr>
        <w:spacing w:after="0" w:line="240" w:lineRule="auto"/>
        <w:jc w:val="right"/>
        <w:rPr>
          <w:rFonts w:ascii="Times New Roman" w:hAnsi="Times New Roman"/>
          <w:sz w:val="28"/>
          <w:szCs w:val="28"/>
          <w:lang w:val="lv-LV"/>
        </w:rPr>
      </w:pPr>
      <w:r w:rsidRPr="002964C4">
        <w:rPr>
          <w:rFonts w:ascii="Times New Roman" w:hAnsi="Times New Roman"/>
          <w:sz w:val="28"/>
          <w:szCs w:val="28"/>
          <w:lang w:val="lv-LV"/>
        </w:rPr>
        <w:t>Valsts kancelejai</w:t>
      </w:r>
    </w:p>
    <w:p w14:paraId="0681377B" w14:textId="77777777" w:rsidR="00A41294" w:rsidRPr="002964C4" w:rsidRDefault="00A41294" w:rsidP="0022201A">
      <w:pPr>
        <w:spacing w:after="0" w:line="240" w:lineRule="auto"/>
        <w:jc w:val="both"/>
        <w:rPr>
          <w:rFonts w:ascii="Times New Roman" w:hAnsi="Times New Roman"/>
          <w:sz w:val="28"/>
          <w:szCs w:val="28"/>
          <w:bdr w:val="none" w:sz="0" w:space="0" w:color="auto" w:frame="1"/>
          <w:shd w:val="clear" w:color="auto" w:fill="FAFAFA"/>
          <w:lang w:val="lv-LV"/>
        </w:rPr>
      </w:pPr>
    </w:p>
    <w:p w14:paraId="23F13EC0" w14:textId="6488E218" w:rsidR="00F646F9" w:rsidRPr="002964C4" w:rsidRDefault="00386E3B" w:rsidP="004332CA">
      <w:pPr>
        <w:spacing w:after="0" w:line="240" w:lineRule="auto"/>
        <w:jc w:val="both"/>
        <w:rPr>
          <w:rFonts w:ascii="Times New Roman" w:hAnsi="Times New Roman"/>
          <w:i/>
          <w:sz w:val="28"/>
          <w:szCs w:val="28"/>
          <w:lang w:val="lv-LV" w:eastAsia="lv-LV"/>
        </w:rPr>
      </w:pPr>
      <w:bookmarkStart w:id="2" w:name="_Hlk42931804"/>
      <w:r w:rsidRPr="002964C4">
        <w:rPr>
          <w:rFonts w:ascii="Times New Roman" w:hAnsi="Times New Roman"/>
          <w:i/>
          <w:sz w:val="28"/>
          <w:szCs w:val="28"/>
          <w:lang w:val="lv-LV" w:eastAsia="lv-LV"/>
        </w:rPr>
        <w:t xml:space="preserve">Par </w:t>
      </w:r>
      <w:r w:rsidR="004332CA" w:rsidRPr="002964C4">
        <w:rPr>
          <w:rFonts w:ascii="Times New Roman" w:hAnsi="Times New Roman"/>
          <w:i/>
          <w:sz w:val="28"/>
          <w:szCs w:val="28"/>
          <w:lang w:val="lv-LV" w:eastAsia="lv-LV"/>
        </w:rPr>
        <w:t xml:space="preserve">likumprojektu “Grozījumi Valsts </w:t>
      </w:r>
    </w:p>
    <w:p w14:paraId="337BF7C9" w14:textId="68CFCCB2" w:rsidR="00AB3FD2" w:rsidRPr="002964C4" w:rsidRDefault="004332CA" w:rsidP="0022201A">
      <w:pPr>
        <w:spacing w:after="0" w:line="240" w:lineRule="auto"/>
        <w:jc w:val="both"/>
        <w:rPr>
          <w:rFonts w:ascii="Times New Roman" w:hAnsi="Times New Roman"/>
          <w:i/>
          <w:sz w:val="28"/>
          <w:szCs w:val="28"/>
          <w:lang w:val="lv-LV"/>
        </w:rPr>
      </w:pPr>
      <w:r w:rsidRPr="002964C4">
        <w:rPr>
          <w:rFonts w:ascii="Times New Roman" w:hAnsi="Times New Roman"/>
          <w:i/>
          <w:sz w:val="28"/>
          <w:szCs w:val="28"/>
          <w:lang w:val="lv-LV"/>
        </w:rPr>
        <w:t xml:space="preserve">civildienesta likumā” </w:t>
      </w:r>
      <w:r w:rsidR="001F6396" w:rsidRPr="002964C4">
        <w:rPr>
          <w:rFonts w:ascii="Times New Roman" w:hAnsi="Times New Roman"/>
          <w:i/>
          <w:sz w:val="28"/>
          <w:szCs w:val="28"/>
          <w:lang w:val="lv-LV" w:eastAsia="lv-LV"/>
        </w:rPr>
        <w:t>VSS-</w:t>
      </w:r>
      <w:r w:rsidRPr="002964C4">
        <w:rPr>
          <w:rFonts w:ascii="Times New Roman" w:hAnsi="Times New Roman"/>
          <w:i/>
          <w:sz w:val="28"/>
          <w:szCs w:val="28"/>
          <w:lang w:val="lv-LV" w:eastAsia="lv-LV"/>
        </w:rPr>
        <w:t>443</w:t>
      </w:r>
    </w:p>
    <w:p w14:paraId="3065286E" w14:textId="2A9B5BF0" w:rsidR="00834C44" w:rsidRPr="002964C4" w:rsidRDefault="00141E9A" w:rsidP="00F00000">
      <w:pPr>
        <w:spacing w:after="0" w:line="240" w:lineRule="auto"/>
        <w:jc w:val="both"/>
        <w:rPr>
          <w:rFonts w:ascii="Times New Roman" w:hAnsi="Times New Roman"/>
          <w:i/>
          <w:sz w:val="28"/>
          <w:szCs w:val="28"/>
          <w:lang w:val="lv-LV"/>
        </w:rPr>
      </w:pPr>
      <w:r w:rsidRPr="002964C4">
        <w:rPr>
          <w:rFonts w:ascii="Times New Roman" w:hAnsi="Times New Roman"/>
          <w:i/>
          <w:sz w:val="28"/>
          <w:szCs w:val="28"/>
          <w:lang w:val="lv-LV"/>
        </w:rPr>
        <w:tab/>
      </w:r>
      <w:r w:rsidR="00834C44" w:rsidRPr="002964C4">
        <w:rPr>
          <w:rFonts w:ascii="Times New Roman" w:hAnsi="Times New Roman"/>
          <w:sz w:val="28"/>
          <w:szCs w:val="28"/>
          <w:lang w:val="lv-LV"/>
        </w:rPr>
        <w:tab/>
      </w:r>
    </w:p>
    <w:p w14:paraId="5CE4BB26" w14:textId="7FA2CBE0" w:rsidR="00830895" w:rsidRPr="002964C4" w:rsidRDefault="00642DC7" w:rsidP="006F18C1">
      <w:pPr>
        <w:shd w:val="clear" w:color="auto" w:fill="FFFFFF"/>
        <w:spacing w:after="0" w:line="240" w:lineRule="auto"/>
        <w:ind w:firstLine="993"/>
        <w:jc w:val="both"/>
        <w:rPr>
          <w:rFonts w:ascii="Times New Roman" w:eastAsia="Times New Roman" w:hAnsi="Times New Roman"/>
          <w:bCs/>
          <w:sz w:val="28"/>
          <w:szCs w:val="24"/>
          <w:lang w:val="lv-LV" w:eastAsia="lv-LV"/>
        </w:rPr>
      </w:pPr>
      <w:r w:rsidRPr="002964C4">
        <w:rPr>
          <w:rFonts w:ascii="Times New Roman" w:hAnsi="Times New Roman"/>
          <w:sz w:val="28"/>
          <w:szCs w:val="28"/>
          <w:lang w:val="lv-LV"/>
        </w:rPr>
        <w:t>Labklājības ministrija</w:t>
      </w:r>
      <w:r w:rsidR="002F6D05" w:rsidRPr="002964C4">
        <w:rPr>
          <w:rFonts w:ascii="Times New Roman" w:hAnsi="Times New Roman"/>
          <w:sz w:val="28"/>
          <w:szCs w:val="28"/>
          <w:lang w:val="lv-LV"/>
        </w:rPr>
        <w:t xml:space="preserve"> </w:t>
      </w:r>
      <w:r w:rsidR="003546C3">
        <w:rPr>
          <w:rFonts w:ascii="Times New Roman" w:hAnsi="Times New Roman"/>
          <w:sz w:val="28"/>
          <w:szCs w:val="28"/>
          <w:lang w:val="lv-LV"/>
        </w:rPr>
        <w:t xml:space="preserve">(turpmāk – ministrija) </w:t>
      </w:r>
      <w:r w:rsidR="00141E9A" w:rsidRPr="002964C4">
        <w:rPr>
          <w:rFonts w:ascii="Times New Roman" w:hAnsi="Times New Roman"/>
          <w:sz w:val="28"/>
          <w:szCs w:val="28"/>
          <w:lang w:val="lv-LV"/>
        </w:rPr>
        <w:t xml:space="preserve">ir izskatījusi </w:t>
      </w:r>
      <w:r w:rsidR="004332CA" w:rsidRPr="002964C4">
        <w:rPr>
          <w:rFonts w:ascii="Times New Roman" w:hAnsi="Times New Roman"/>
          <w:sz w:val="28"/>
          <w:szCs w:val="28"/>
          <w:lang w:val="lv-LV"/>
        </w:rPr>
        <w:t>Valsts kancelejas</w:t>
      </w:r>
      <w:r w:rsidR="0022201A" w:rsidRPr="002964C4">
        <w:rPr>
          <w:rFonts w:ascii="Times New Roman" w:hAnsi="Times New Roman"/>
          <w:sz w:val="28"/>
          <w:szCs w:val="28"/>
          <w:lang w:val="lv-LV"/>
        </w:rPr>
        <w:t xml:space="preserve"> </w:t>
      </w:r>
      <w:r w:rsidR="00C65A8F">
        <w:rPr>
          <w:rFonts w:ascii="Times New Roman" w:hAnsi="Times New Roman"/>
          <w:sz w:val="28"/>
          <w:szCs w:val="28"/>
          <w:lang w:val="lv-LV"/>
        </w:rPr>
        <w:t xml:space="preserve">precizēto </w:t>
      </w:r>
      <w:r w:rsidR="004332CA" w:rsidRPr="002964C4">
        <w:rPr>
          <w:rFonts w:ascii="Times New Roman" w:hAnsi="Times New Roman"/>
          <w:sz w:val="28"/>
          <w:szCs w:val="28"/>
          <w:lang w:val="lv-LV"/>
        </w:rPr>
        <w:t>likum</w:t>
      </w:r>
      <w:r w:rsidR="0022201A" w:rsidRPr="002964C4">
        <w:rPr>
          <w:rFonts w:ascii="Times New Roman" w:hAnsi="Times New Roman"/>
          <w:sz w:val="28"/>
          <w:szCs w:val="28"/>
          <w:lang w:val="lv-LV"/>
        </w:rPr>
        <w:t xml:space="preserve">projektu </w:t>
      </w:r>
      <w:r w:rsidR="004332CA" w:rsidRPr="002964C4">
        <w:rPr>
          <w:rFonts w:ascii="Times New Roman" w:hAnsi="Times New Roman"/>
          <w:sz w:val="28"/>
          <w:szCs w:val="28"/>
          <w:lang w:val="lv-LV"/>
        </w:rPr>
        <w:t xml:space="preserve">“Grozījumi </w:t>
      </w:r>
      <w:bookmarkStart w:id="3" w:name="_Hlk43124128"/>
      <w:r w:rsidR="004332CA" w:rsidRPr="002964C4">
        <w:rPr>
          <w:rFonts w:ascii="Times New Roman" w:hAnsi="Times New Roman"/>
          <w:sz w:val="28"/>
          <w:szCs w:val="28"/>
          <w:lang w:val="lv-LV"/>
        </w:rPr>
        <w:t>Valsts civildienesta likumā</w:t>
      </w:r>
      <w:bookmarkEnd w:id="3"/>
      <w:r w:rsidR="004332CA" w:rsidRPr="002964C4">
        <w:rPr>
          <w:rFonts w:ascii="Times New Roman" w:hAnsi="Times New Roman"/>
          <w:sz w:val="28"/>
          <w:szCs w:val="28"/>
          <w:lang w:val="lv-LV"/>
        </w:rPr>
        <w:t>”</w:t>
      </w:r>
      <w:r w:rsidR="00024AA5" w:rsidRPr="002964C4">
        <w:rPr>
          <w:rFonts w:ascii="Times New Roman" w:hAnsi="Times New Roman"/>
          <w:sz w:val="28"/>
          <w:szCs w:val="28"/>
          <w:lang w:val="lv-LV" w:eastAsia="lv-LV"/>
        </w:rPr>
        <w:t xml:space="preserve"> VSS-</w:t>
      </w:r>
      <w:r w:rsidR="004332CA" w:rsidRPr="002964C4">
        <w:rPr>
          <w:rFonts w:ascii="Times New Roman" w:hAnsi="Times New Roman"/>
          <w:sz w:val="28"/>
          <w:szCs w:val="28"/>
          <w:lang w:val="lv-LV" w:eastAsia="lv-LV"/>
        </w:rPr>
        <w:t>443</w:t>
      </w:r>
      <w:r w:rsidR="00024AA5" w:rsidRPr="002964C4">
        <w:rPr>
          <w:rFonts w:ascii="Times New Roman" w:hAnsi="Times New Roman"/>
          <w:sz w:val="28"/>
          <w:szCs w:val="28"/>
          <w:lang w:val="lv-LV" w:eastAsia="lv-LV"/>
        </w:rPr>
        <w:t xml:space="preserve"> </w:t>
      </w:r>
      <w:r w:rsidR="00A41294" w:rsidRPr="002964C4">
        <w:rPr>
          <w:rFonts w:ascii="Times New Roman" w:hAnsi="Times New Roman"/>
          <w:sz w:val="28"/>
          <w:szCs w:val="28"/>
          <w:lang w:val="lv-LV"/>
        </w:rPr>
        <w:t>(turpmāk –</w:t>
      </w:r>
      <w:r w:rsidR="00024AA5" w:rsidRPr="002964C4">
        <w:rPr>
          <w:rFonts w:ascii="Times New Roman" w:hAnsi="Times New Roman"/>
          <w:sz w:val="28"/>
          <w:szCs w:val="28"/>
          <w:lang w:val="lv-LV"/>
        </w:rPr>
        <w:t xml:space="preserve"> </w:t>
      </w:r>
      <w:r w:rsidR="004332CA" w:rsidRPr="002964C4">
        <w:rPr>
          <w:rFonts w:ascii="Times New Roman" w:hAnsi="Times New Roman"/>
          <w:sz w:val="28"/>
          <w:szCs w:val="28"/>
          <w:lang w:val="lv-LV"/>
        </w:rPr>
        <w:t>likum</w:t>
      </w:r>
      <w:r w:rsidR="00A41294" w:rsidRPr="002964C4">
        <w:rPr>
          <w:rFonts w:ascii="Times New Roman" w:hAnsi="Times New Roman"/>
          <w:sz w:val="28"/>
          <w:szCs w:val="28"/>
          <w:lang w:val="lv-LV"/>
        </w:rPr>
        <w:t>projekts)</w:t>
      </w:r>
      <w:r w:rsidR="00594352" w:rsidRPr="002964C4">
        <w:rPr>
          <w:rFonts w:ascii="Times New Roman" w:hAnsi="Times New Roman"/>
          <w:sz w:val="28"/>
          <w:szCs w:val="28"/>
          <w:lang w:val="lv-LV"/>
        </w:rPr>
        <w:t xml:space="preserve"> un</w:t>
      </w:r>
      <w:r w:rsidR="001F6396" w:rsidRPr="002964C4">
        <w:rPr>
          <w:rFonts w:ascii="Times New Roman" w:hAnsi="Times New Roman"/>
          <w:sz w:val="28"/>
          <w:szCs w:val="28"/>
          <w:lang w:val="lv-LV"/>
        </w:rPr>
        <w:t xml:space="preserve"> </w:t>
      </w:r>
      <w:r w:rsidR="00F00000" w:rsidRPr="002964C4">
        <w:rPr>
          <w:rFonts w:ascii="Times New Roman" w:hAnsi="Times New Roman"/>
          <w:sz w:val="28"/>
          <w:szCs w:val="28"/>
          <w:lang w:val="lv-LV"/>
        </w:rPr>
        <w:t xml:space="preserve">tā </w:t>
      </w:r>
      <w:r w:rsidR="00F00000" w:rsidRPr="002964C4">
        <w:rPr>
          <w:rFonts w:ascii="Times New Roman" w:eastAsia="Times New Roman" w:hAnsi="Times New Roman"/>
          <w:bCs/>
          <w:sz w:val="28"/>
          <w:szCs w:val="24"/>
          <w:lang w:val="lv-LV" w:eastAsia="lv-LV"/>
        </w:rPr>
        <w:t xml:space="preserve">sākotnējās ietekmes novērtējuma ziņojumu (anotācija) </w:t>
      </w:r>
      <w:r w:rsidR="00024AA5" w:rsidRPr="002964C4">
        <w:rPr>
          <w:rFonts w:ascii="Times New Roman" w:hAnsi="Times New Roman"/>
          <w:sz w:val="28"/>
          <w:szCs w:val="28"/>
          <w:lang w:val="lv-LV"/>
        </w:rPr>
        <w:t xml:space="preserve">un </w:t>
      </w:r>
      <w:r w:rsidR="00594352" w:rsidRPr="002964C4">
        <w:rPr>
          <w:rFonts w:ascii="Times New Roman" w:hAnsi="Times New Roman"/>
          <w:sz w:val="28"/>
          <w:szCs w:val="28"/>
          <w:lang w:val="lv-LV"/>
        </w:rPr>
        <w:t>atbalsta t</w:t>
      </w:r>
      <w:r w:rsidR="00024AA5" w:rsidRPr="002964C4">
        <w:rPr>
          <w:rFonts w:ascii="Times New Roman" w:hAnsi="Times New Roman"/>
          <w:sz w:val="28"/>
          <w:szCs w:val="28"/>
          <w:lang w:val="lv-LV"/>
        </w:rPr>
        <w:t>o</w:t>
      </w:r>
      <w:r w:rsidR="00594352" w:rsidRPr="002964C4">
        <w:rPr>
          <w:rFonts w:ascii="Times New Roman" w:hAnsi="Times New Roman"/>
          <w:sz w:val="28"/>
          <w:szCs w:val="28"/>
          <w:lang w:val="lv-LV"/>
        </w:rPr>
        <w:t xml:space="preserve"> tālāk</w:t>
      </w:r>
      <w:r w:rsidR="00024AA5" w:rsidRPr="002964C4">
        <w:rPr>
          <w:rFonts w:ascii="Times New Roman" w:hAnsi="Times New Roman"/>
          <w:sz w:val="28"/>
          <w:szCs w:val="28"/>
          <w:lang w:val="lv-LV"/>
        </w:rPr>
        <w:t>u virzību, vienlaikus izsakot šādus iebildumus</w:t>
      </w:r>
      <w:r w:rsidR="008B5465" w:rsidRPr="002964C4">
        <w:rPr>
          <w:rFonts w:ascii="Times New Roman" w:hAnsi="Times New Roman"/>
          <w:sz w:val="28"/>
          <w:szCs w:val="28"/>
          <w:lang w:val="lv-LV"/>
        </w:rPr>
        <w:t>:</w:t>
      </w:r>
    </w:p>
    <w:bookmarkEnd w:id="1"/>
    <w:bookmarkEnd w:id="2"/>
    <w:p w14:paraId="46C1C14C" w14:textId="77777777" w:rsidR="001A3690" w:rsidRDefault="001A3690" w:rsidP="001A3690">
      <w:pPr>
        <w:pStyle w:val="ListParagraph"/>
        <w:numPr>
          <w:ilvl w:val="0"/>
          <w:numId w:val="33"/>
        </w:numPr>
        <w:tabs>
          <w:tab w:val="left" w:pos="851"/>
        </w:tabs>
        <w:autoSpaceDE w:val="0"/>
        <w:autoSpaceDN w:val="0"/>
        <w:adjustRightInd w:val="0"/>
        <w:spacing w:after="0" w:line="240" w:lineRule="auto"/>
        <w:ind w:left="0" w:firstLine="993"/>
        <w:jc w:val="both"/>
        <w:rPr>
          <w:rFonts w:ascii="Times New Roman" w:hAnsi="Times New Roman"/>
          <w:sz w:val="28"/>
          <w:szCs w:val="28"/>
          <w:lang w:eastAsia="lv-LV"/>
        </w:rPr>
      </w:pPr>
      <w:r>
        <w:rPr>
          <w:rFonts w:ascii="Times New Roman" w:hAnsi="Times New Roman"/>
          <w:sz w:val="28"/>
          <w:szCs w:val="28"/>
          <w:lang w:eastAsia="lv-LV"/>
        </w:rPr>
        <w:t xml:space="preserve">Atkārtoti lūdzam precizēt likumprojektā ietvertos grozījumus, kas paredzēti, lai pārņemtu Eiropas Parlamenta un Padomes 2019.gada 20.jūnija direktīvas (ES) 2019/1152 par pārredzamiem un paredzamiem darba apstākļiem Eiropas Savienībā (turpmāk – direktīva 2019/1152) prasības. </w:t>
      </w:r>
    </w:p>
    <w:p w14:paraId="12214E50" w14:textId="42E8382F" w:rsidR="001A3690" w:rsidRDefault="001A3690" w:rsidP="001A3690">
      <w:pPr>
        <w:tabs>
          <w:tab w:val="left" w:pos="851"/>
        </w:tabs>
        <w:autoSpaceDE w:val="0"/>
        <w:autoSpaceDN w:val="0"/>
        <w:adjustRightInd w:val="0"/>
        <w:spacing w:after="0" w:line="240" w:lineRule="auto"/>
        <w:jc w:val="both"/>
        <w:rPr>
          <w:rFonts w:ascii="Times New Roman" w:hAnsi="Times New Roman"/>
          <w:sz w:val="28"/>
          <w:szCs w:val="28"/>
          <w:lang w:val="lv-LV" w:eastAsia="lv-LV"/>
        </w:rPr>
      </w:pPr>
      <w:r>
        <w:rPr>
          <w:rFonts w:ascii="Times New Roman" w:hAnsi="Times New Roman"/>
          <w:sz w:val="28"/>
          <w:szCs w:val="28"/>
          <w:lang w:val="lv-LV" w:eastAsia="lv-LV"/>
        </w:rPr>
        <w:tab/>
        <w:t>Vēršam uzmanību uz to, ka atbilstoši direktīvā minētajam ikvienam darbiniekam ir tiesības uz rakstveida informāciju par viņa tiesībām un pienākumiem, kas izriet no viņa konkrētajām darba attiecībām. Šai informācijai ir jābūt izsmeļošai, lai ikvienam darbiniekam, t</w:t>
      </w:r>
      <w:r w:rsidR="00D5367B">
        <w:rPr>
          <w:rFonts w:ascii="Times New Roman" w:hAnsi="Times New Roman"/>
          <w:sz w:val="28"/>
          <w:szCs w:val="28"/>
          <w:lang w:val="lv-LV" w:eastAsia="lv-LV"/>
        </w:rPr>
        <w:t>ai skaitā</w:t>
      </w:r>
      <w:r>
        <w:rPr>
          <w:rFonts w:ascii="Times New Roman" w:hAnsi="Times New Roman"/>
          <w:sz w:val="28"/>
          <w:szCs w:val="28"/>
          <w:lang w:val="lv-LV" w:eastAsia="lv-LV"/>
        </w:rPr>
        <w:t xml:space="preserve"> arī civildienesta ierēdnim, ir nepārprotami skaidrs, kādi noteikumi ir piemērojami tieši viņam</w:t>
      </w:r>
      <w:r w:rsidR="00D5367B">
        <w:rPr>
          <w:rFonts w:ascii="Times New Roman" w:hAnsi="Times New Roman"/>
          <w:sz w:val="28"/>
          <w:szCs w:val="28"/>
          <w:lang w:val="lv-LV" w:eastAsia="lv-LV"/>
        </w:rPr>
        <w:t>, esot</w:t>
      </w:r>
      <w:r>
        <w:rPr>
          <w:rFonts w:ascii="Times New Roman" w:hAnsi="Times New Roman"/>
          <w:sz w:val="28"/>
          <w:szCs w:val="28"/>
          <w:lang w:val="lv-LV" w:eastAsia="lv-LV"/>
        </w:rPr>
        <w:t xml:space="preserve"> darba</w:t>
      </w:r>
      <w:r w:rsidR="00D5367B">
        <w:rPr>
          <w:rFonts w:ascii="Times New Roman" w:hAnsi="Times New Roman"/>
          <w:sz w:val="28"/>
          <w:szCs w:val="28"/>
          <w:lang w:val="lv-LV" w:eastAsia="lv-LV"/>
        </w:rPr>
        <w:t xml:space="preserve"> </w:t>
      </w:r>
      <w:r w:rsidR="00D02C18">
        <w:rPr>
          <w:rFonts w:ascii="Times New Roman" w:hAnsi="Times New Roman"/>
          <w:sz w:val="28"/>
          <w:szCs w:val="28"/>
          <w:lang w:val="lv-LV" w:eastAsia="lv-LV"/>
        </w:rPr>
        <w:t xml:space="preserve">vai </w:t>
      </w:r>
      <w:r w:rsidR="00686197" w:rsidRPr="00686197">
        <w:rPr>
          <w:rFonts w:ascii="Times New Roman" w:hAnsi="Times New Roman"/>
          <w:sz w:val="28"/>
          <w:szCs w:val="28"/>
          <w:lang w:val="lv-LV" w:eastAsia="lv-LV"/>
        </w:rPr>
        <w:t>civil</w:t>
      </w:r>
      <w:r w:rsidRPr="00686197">
        <w:rPr>
          <w:rFonts w:ascii="Times New Roman" w:hAnsi="Times New Roman"/>
          <w:sz w:val="28"/>
          <w:szCs w:val="28"/>
          <w:lang w:val="lv-LV" w:eastAsia="lv-LV"/>
        </w:rPr>
        <w:t>dienesta attiecībā</w:t>
      </w:r>
      <w:r w:rsidR="00D5367B" w:rsidRPr="00686197">
        <w:rPr>
          <w:rFonts w:ascii="Times New Roman" w:hAnsi="Times New Roman"/>
          <w:sz w:val="28"/>
          <w:szCs w:val="28"/>
          <w:lang w:val="lv-LV" w:eastAsia="lv-LV"/>
        </w:rPr>
        <w:t>s</w:t>
      </w:r>
      <w:r w:rsidRPr="00686197">
        <w:rPr>
          <w:rFonts w:ascii="Times New Roman" w:hAnsi="Times New Roman"/>
          <w:sz w:val="28"/>
          <w:szCs w:val="28"/>
          <w:lang w:val="lv-LV" w:eastAsia="lv-LV"/>
        </w:rPr>
        <w:t xml:space="preserve">. Lai arī likumprojekta anotācijā ir minēts, ka informācija par darba un </w:t>
      </w:r>
      <w:r w:rsidR="00686197" w:rsidRPr="00686197">
        <w:rPr>
          <w:rFonts w:ascii="Times New Roman" w:hAnsi="Times New Roman"/>
          <w:sz w:val="28"/>
          <w:szCs w:val="28"/>
          <w:lang w:val="lv-LV" w:eastAsia="lv-LV"/>
        </w:rPr>
        <w:t>civil</w:t>
      </w:r>
      <w:r w:rsidRPr="00686197">
        <w:rPr>
          <w:rFonts w:ascii="Times New Roman" w:hAnsi="Times New Roman"/>
          <w:sz w:val="28"/>
          <w:szCs w:val="28"/>
          <w:lang w:val="lv-LV" w:eastAsia="lv-LV"/>
        </w:rPr>
        <w:t>dienesta attiecībām tiks izvietota Valsts kancelejas tīmekļvietnē, ko katra iestāde varēs papildināt, jāatzīst, ka tas ir nepietiekami, lai indivīdam būtu nepārprotami</w:t>
      </w:r>
      <w:r>
        <w:rPr>
          <w:rFonts w:ascii="Times New Roman" w:hAnsi="Times New Roman"/>
          <w:sz w:val="28"/>
          <w:szCs w:val="28"/>
          <w:lang w:val="lv-LV" w:eastAsia="lv-LV"/>
        </w:rPr>
        <w:t xml:space="preserve"> skaidrs, </w:t>
      </w:r>
      <w:r w:rsidR="00D02C18">
        <w:rPr>
          <w:rFonts w:ascii="Times New Roman" w:hAnsi="Times New Roman"/>
          <w:sz w:val="28"/>
          <w:szCs w:val="28"/>
          <w:lang w:val="lv-LV" w:eastAsia="lv-LV"/>
        </w:rPr>
        <w:t xml:space="preserve">piemēram, </w:t>
      </w:r>
      <w:r>
        <w:rPr>
          <w:rFonts w:ascii="Times New Roman" w:hAnsi="Times New Roman"/>
          <w:sz w:val="28"/>
          <w:szCs w:val="28"/>
          <w:lang w:val="lv-LV" w:eastAsia="lv-LV"/>
        </w:rPr>
        <w:t xml:space="preserve">kāds darba laiks ir noteikts konkrēti viņam, kāda darba samaksa ir noteikta tieši viņam, kāds ir atvaļinājumu regulējums, kas tiks piemērots tieši viņam. Šāda precīza nacionālā regulējuma ieviešana būtu saskanīga arī ar direktīvas 2019/1152 paredzēto – dot tiesības darba ņēmējiem, sākot darbu, saņemt rakstisku informāciju par savām tiesībām un pienākumiem, jo “mainīgajā darba pasaulē darba ņēmējiem aizvien vairāk vajadzīga pilnīga informētība par galvenajiem viņu darba apstākļiem, un šī informācija būtu jāsniedz savlaicīgi un rakstiski, un darba ņēmējam viegli pieejamā veidā.” </w:t>
      </w:r>
      <w:r w:rsidR="00D02C18">
        <w:rPr>
          <w:rFonts w:ascii="Times New Roman" w:hAnsi="Times New Roman"/>
          <w:sz w:val="28"/>
          <w:szCs w:val="28"/>
          <w:lang w:val="lv-LV" w:eastAsia="lv-LV"/>
        </w:rPr>
        <w:t>Tādējādi</w:t>
      </w:r>
      <w:r>
        <w:rPr>
          <w:rFonts w:ascii="Times New Roman" w:hAnsi="Times New Roman"/>
          <w:sz w:val="28"/>
          <w:szCs w:val="28"/>
          <w:lang w:val="lv-LV" w:eastAsia="lv-LV"/>
        </w:rPr>
        <w:t xml:space="preserve"> ministrija lūdz precizēt likumprojektā ietverto regulējumu, kas nodrošina efektīvu direktīvas 2019/1152 prasību pārņemšanu attiecībā uz civildienesta ierēdņiem. </w:t>
      </w:r>
    </w:p>
    <w:p w14:paraId="22C61467" w14:textId="0AD6E994" w:rsidR="001A3690" w:rsidRDefault="001A3690" w:rsidP="001A3690">
      <w:pPr>
        <w:tabs>
          <w:tab w:val="left" w:pos="851"/>
        </w:tabs>
        <w:autoSpaceDE w:val="0"/>
        <w:autoSpaceDN w:val="0"/>
        <w:adjustRightInd w:val="0"/>
        <w:spacing w:after="0" w:line="240" w:lineRule="auto"/>
        <w:jc w:val="both"/>
        <w:rPr>
          <w:rFonts w:ascii="Times New Roman" w:hAnsi="Times New Roman"/>
          <w:sz w:val="28"/>
          <w:szCs w:val="28"/>
          <w:lang w:val="lv-LV" w:eastAsia="lv-LV"/>
        </w:rPr>
      </w:pPr>
      <w:r>
        <w:rPr>
          <w:rFonts w:ascii="Times New Roman" w:hAnsi="Times New Roman"/>
          <w:sz w:val="28"/>
          <w:szCs w:val="28"/>
          <w:lang w:val="lv-LV" w:eastAsia="lv-LV"/>
        </w:rPr>
        <w:tab/>
        <w:t xml:space="preserve">Vienlaikus lūdzam precizēt arī anotācijas V sadaļas 1.tabulu, norādot </w:t>
      </w:r>
      <w:r>
        <w:rPr>
          <w:rFonts w:ascii="Times New Roman" w:hAnsi="Times New Roman"/>
          <w:sz w:val="28"/>
          <w:szCs w:val="28"/>
          <w:lang w:val="lv-LV" w:eastAsia="lv-LV"/>
        </w:rPr>
        <w:lastRenderedPageBreak/>
        <w:t xml:space="preserve">tikai </w:t>
      </w:r>
      <w:r w:rsidR="00D02C18">
        <w:rPr>
          <w:rFonts w:ascii="Times New Roman" w:hAnsi="Times New Roman"/>
          <w:sz w:val="28"/>
          <w:szCs w:val="28"/>
          <w:lang w:val="lv-LV" w:eastAsia="lv-LV"/>
        </w:rPr>
        <w:t xml:space="preserve">tos </w:t>
      </w:r>
      <w:r>
        <w:rPr>
          <w:rFonts w:ascii="Times New Roman" w:hAnsi="Times New Roman"/>
          <w:sz w:val="28"/>
          <w:szCs w:val="28"/>
          <w:lang w:val="lv-LV" w:eastAsia="lv-LV"/>
        </w:rPr>
        <w:t>likumprojekta pantus, kas pārņem konkrētās direktīvas prasības</w:t>
      </w:r>
      <w:r w:rsidR="00D02C18">
        <w:rPr>
          <w:rFonts w:ascii="Times New Roman" w:hAnsi="Times New Roman"/>
          <w:sz w:val="28"/>
          <w:szCs w:val="28"/>
          <w:lang w:val="lv-LV" w:eastAsia="lv-LV"/>
        </w:rPr>
        <w:t xml:space="preserve">, </w:t>
      </w:r>
      <w:r>
        <w:rPr>
          <w:rFonts w:ascii="Times New Roman" w:hAnsi="Times New Roman"/>
          <w:sz w:val="28"/>
          <w:szCs w:val="28"/>
          <w:lang w:val="lv-LV" w:eastAsia="lv-LV"/>
        </w:rPr>
        <w:t>nevis ar šiem grozījumiem iecerētos pantus, kuros grozījumi tiks veikti un kuru apstiprināšana vēl ir jāsagaida. Šis ir jo īpaši svarīg</w:t>
      </w:r>
      <w:r w:rsidR="00D02C18">
        <w:rPr>
          <w:rFonts w:ascii="Times New Roman" w:hAnsi="Times New Roman"/>
          <w:sz w:val="28"/>
          <w:szCs w:val="28"/>
          <w:lang w:val="lv-LV" w:eastAsia="lv-LV"/>
        </w:rPr>
        <w:t>i</w:t>
      </w:r>
      <w:r>
        <w:rPr>
          <w:rFonts w:ascii="Times New Roman" w:hAnsi="Times New Roman"/>
          <w:sz w:val="28"/>
          <w:szCs w:val="28"/>
          <w:lang w:val="lv-LV" w:eastAsia="lv-LV"/>
        </w:rPr>
        <w:t xml:space="preserve"> tādēļ, ka atbilstoši direktīvai 2019/1152 un Eiropas Savienības tiesas spriedumiem katrai dalībvalstij ir jāiesniedz detalizēta informācija par to, kā konkrētais direktīvas pants ir ieviests, turklāt Eiropas Komisija veic detalizētu izvērtējumu par to, vai dalībvalsts ir pareizi pārņēmusi konkrētās direktīvas prasības nacionālajos normatīvajos aktos.   </w:t>
      </w:r>
    </w:p>
    <w:p w14:paraId="240975E2" w14:textId="2665BBA8" w:rsidR="001A3690" w:rsidRDefault="001A3690" w:rsidP="001A3690">
      <w:pPr>
        <w:tabs>
          <w:tab w:val="left" w:pos="851"/>
        </w:tabs>
        <w:autoSpaceDE w:val="0"/>
        <w:autoSpaceDN w:val="0"/>
        <w:adjustRightInd w:val="0"/>
        <w:spacing w:after="0" w:line="240" w:lineRule="auto"/>
        <w:jc w:val="both"/>
        <w:rPr>
          <w:rFonts w:ascii="Times New Roman" w:hAnsi="Times New Roman"/>
          <w:sz w:val="28"/>
          <w:szCs w:val="28"/>
          <w:lang w:val="lv-LV" w:eastAsia="lv-LV"/>
        </w:rPr>
      </w:pPr>
      <w:r>
        <w:rPr>
          <w:rFonts w:ascii="Times New Roman" w:hAnsi="Times New Roman"/>
          <w:sz w:val="28"/>
          <w:szCs w:val="28"/>
          <w:lang w:val="lv-LV" w:eastAsia="lv-LV"/>
        </w:rPr>
        <w:tab/>
      </w:r>
      <w:r w:rsidR="00D02C18">
        <w:rPr>
          <w:rFonts w:ascii="Times New Roman" w:hAnsi="Times New Roman"/>
          <w:sz w:val="28"/>
          <w:szCs w:val="28"/>
          <w:lang w:val="lv-LV" w:eastAsia="lv-LV"/>
        </w:rPr>
        <w:t>V</w:t>
      </w:r>
      <w:r>
        <w:rPr>
          <w:rFonts w:ascii="Times New Roman" w:hAnsi="Times New Roman"/>
          <w:sz w:val="28"/>
          <w:szCs w:val="28"/>
          <w:lang w:val="lv-LV" w:eastAsia="lv-LV"/>
        </w:rPr>
        <w:t xml:space="preserve">ēršam uzmanību uz to, ka </w:t>
      </w:r>
      <w:r w:rsidR="00D02C18">
        <w:rPr>
          <w:rFonts w:ascii="Times New Roman" w:hAnsi="Times New Roman"/>
          <w:sz w:val="28"/>
          <w:szCs w:val="28"/>
          <w:lang w:val="lv-LV" w:eastAsia="lv-LV"/>
        </w:rPr>
        <w:t xml:space="preserve">patlaban </w:t>
      </w:r>
      <w:r>
        <w:rPr>
          <w:rFonts w:ascii="Times New Roman" w:hAnsi="Times New Roman"/>
          <w:sz w:val="28"/>
          <w:szCs w:val="28"/>
          <w:lang w:val="lv-LV" w:eastAsia="lv-LV"/>
        </w:rPr>
        <w:t xml:space="preserve">no anotācijas un likumprojekta nav saprotams, vai ierēdnis saņems informāciju par direktīvas 2019/1152 4.panta 2.punkta “i”, “k”, “l” apakšpunktā minēto. </w:t>
      </w:r>
    </w:p>
    <w:p w14:paraId="770B21CE" w14:textId="10B4B065" w:rsidR="001A3690" w:rsidRDefault="001A3690" w:rsidP="001A3690">
      <w:pPr>
        <w:tabs>
          <w:tab w:val="left" w:pos="851"/>
        </w:tabs>
        <w:autoSpaceDE w:val="0"/>
        <w:autoSpaceDN w:val="0"/>
        <w:adjustRightInd w:val="0"/>
        <w:spacing w:after="0" w:line="240" w:lineRule="auto"/>
        <w:jc w:val="both"/>
        <w:rPr>
          <w:rFonts w:ascii="Times New Roman" w:hAnsi="Times New Roman"/>
          <w:sz w:val="28"/>
          <w:szCs w:val="28"/>
          <w:lang w:val="lv-LV" w:eastAsia="lv-LV"/>
        </w:rPr>
      </w:pPr>
      <w:r>
        <w:rPr>
          <w:rFonts w:ascii="Times New Roman" w:hAnsi="Times New Roman"/>
          <w:sz w:val="28"/>
          <w:szCs w:val="28"/>
          <w:lang w:val="lv-LV" w:eastAsia="lv-LV"/>
        </w:rPr>
        <w:tab/>
        <w:t>Aicinām arī papildināt tabulu ar informāciju, ka attiecībā uz darba samaksas izmaksu ir zināmas atšķirības, salīdzinot ar Darba likumā minēto, respektīvi – darba samaksa tiek izmaksāta tikai uz ierēdņa norādīto bankas kontu.</w:t>
      </w:r>
      <w:r w:rsidR="00D02C18">
        <w:rPr>
          <w:rFonts w:ascii="Times New Roman" w:hAnsi="Times New Roman"/>
          <w:sz w:val="28"/>
          <w:szCs w:val="28"/>
          <w:lang w:val="lv-LV" w:eastAsia="lv-LV"/>
        </w:rPr>
        <w:t xml:space="preserve"> </w:t>
      </w:r>
      <w:r>
        <w:rPr>
          <w:rFonts w:ascii="Times New Roman" w:hAnsi="Times New Roman"/>
          <w:sz w:val="28"/>
          <w:szCs w:val="28"/>
          <w:lang w:val="lv-LV" w:eastAsia="lv-LV"/>
        </w:rPr>
        <w:t>Tāpat vēršam uzmanību uz to, ka darbiniekam un ierēdnim noteiktais darba laiks nav saistāms ar Iesniegumu likuma izpildi. Līdz ar to nevar uzskatīt, ka direktīvas 2019/1152 4.panta 2.punkta “m” apakšpunkta pārņemšana notiek ar Iesniegumu likumu.</w:t>
      </w:r>
    </w:p>
    <w:p w14:paraId="492FB474" w14:textId="07F6F2BD" w:rsidR="001A3690" w:rsidRDefault="001A3690" w:rsidP="001A3690">
      <w:pPr>
        <w:tabs>
          <w:tab w:val="left" w:pos="851"/>
        </w:tabs>
        <w:autoSpaceDE w:val="0"/>
        <w:autoSpaceDN w:val="0"/>
        <w:adjustRightInd w:val="0"/>
        <w:spacing w:after="0" w:line="240" w:lineRule="auto"/>
        <w:jc w:val="both"/>
        <w:rPr>
          <w:rFonts w:ascii="Times New Roman" w:hAnsi="Times New Roman"/>
          <w:sz w:val="28"/>
          <w:szCs w:val="28"/>
          <w:lang w:val="lv-LV" w:eastAsia="lv-LV"/>
        </w:rPr>
      </w:pPr>
      <w:r>
        <w:rPr>
          <w:rFonts w:ascii="Times New Roman" w:hAnsi="Times New Roman"/>
          <w:sz w:val="28"/>
          <w:szCs w:val="28"/>
          <w:lang w:val="lv-LV" w:eastAsia="lv-LV"/>
        </w:rPr>
        <w:tab/>
      </w:r>
      <w:r w:rsidR="00D02C18">
        <w:rPr>
          <w:rFonts w:ascii="Times New Roman" w:hAnsi="Times New Roman"/>
          <w:sz w:val="28"/>
          <w:szCs w:val="28"/>
          <w:lang w:val="lv-LV" w:eastAsia="lv-LV"/>
        </w:rPr>
        <w:t>Tādējādi ministrijas ieskatā, l</w:t>
      </w:r>
      <w:r>
        <w:rPr>
          <w:rFonts w:ascii="Times New Roman" w:hAnsi="Times New Roman"/>
          <w:sz w:val="28"/>
          <w:szCs w:val="28"/>
          <w:lang w:val="lv-LV" w:eastAsia="lv-LV"/>
        </w:rPr>
        <w:t>ai arī likumprojekts paredz vispārīgās informācijas izvietošanu tīmekļvietnē, tomēr tas būtībā nenodrošina darba devēja galvenā pienākuma izpildi, kas ir, individuāli katru konkrēto nodarbināto informēt par viņam noteiktajiem nodarbinātības noteikumiem. Papildus vēlamies uzsvērt, ka direktīvas 2019/1152 6.pants paredz, ka atbilstoša informācija sniedzama par jebkurām izmaiņām nodarbinātībā, ne tikai pretendenta iecelšanas</w:t>
      </w:r>
      <w:r w:rsidR="00D02C18">
        <w:rPr>
          <w:rFonts w:ascii="Times New Roman" w:hAnsi="Times New Roman"/>
          <w:sz w:val="28"/>
          <w:szCs w:val="28"/>
          <w:lang w:val="lv-LV" w:eastAsia="lv-LV"/>
        </w:rPr>
        <w:t xml:space="preserve"> amatā</w:t>
      </w:r>
      <w:r>
        <w:rPr>
          <w:rFonts w:ascii="Times New Roman" w:hAnsi="Times New Roman"/>
          <w:sz w:val="28"/>
          <w:szCs w:val="28"/>
          <w:lang w:val="lv-LV" w:eastAsia="lv-LV"/>
        </w:rPr>
        <w:t xml:space="preserve"> gadījumos.</w:t>
      </w:r>
    </w:p>
    <w:p w14:paraId="6433DEE5" w14:textId="27CAF396" w:rsidR="005549CC" w:rsidRPr="005549CC" w:rsidRDefault="00524ED0" w:rsidP="0052735F">
      <w:pPr>
        <w:pStyle w:val="ListParagraph"/>
        <w:numPr>
          <w:ilvl w:val="0"/>
          <w:numId w:val="30"/>
        </w:numPr>
        <w:autoSpaceDE w:val="0"/>
        <w:autoSpaceDN w:val="0"/>
        <w:adjustRightInd w:val="0"/>
        <w:spacing w:after="0" w:line="240" w:lineRule="auto"/>
        <w:ind w:left="0" w:firstLine="993"/>
        <w:jc w:val="both"/>
        <w:rPr>
          <w:rFonts w:ascii="Times New Roman" w:hAnsi="Times New Roman"/>
          <w:sz w:val="28"/>
          <w:szCs w:val="28"/>
          <w:lang w:eastAsia="lv-LV"/>
        </w:rPr>
      </w:pPr>
      <w:r>
        <w:rPr>
          <w:rFonts w:ascii="Times New Roman" w:hAnsi="Times New Roman"/>
          <w:sz w:val="28"/>
          <w:szCs w:val="28"/>
          <w:lang w:eastAsia="lv-LV"/>
        </w:rPr>
        <w:t>Vienlaikus t</w:t>
      </w:r>
      <w:r w:rsidR="003546C3">
        <w:rPr>
          <w:rFonts w:ascii="Times New Roman" w:hAnsi="Times New Roman"/>
          <w:sz w:val="28"/>
          <w:szCs w:val="28"/>
          <w:lang w:eastAsia="lv-LV"/>
        </w:rPr>
        <w:t>urpinām uzturēt ministrijas sākotnējā 2020.gada 16.jūnija atzinuma 4.iebildumu par likumprojekta 5.pantu (</w:t>
      </w:r>
      <w:r w:rsidR="00557AF6">
        <w:rPr>
          <w:rFonts w:ascii="Times New Roman" w:hAnsi="Times New Roman"/>
          <w:sz w:val="28"/>
          <w:szCs w:val="28"/>
          <w:lang w:eastAsia="lv-LV"/>
        </w:rPr>
        <w:t>iepriekš</w:t>
      </w:r>
      <w:r w:rsidR="003546C3">
        <w:rPr>
          <w:rFonts w:ascii="Times New Roman" w:hAnsi="Times New Roman"/>
          <w:sz w:val="28"/>
          <w:szCs w:val="28"/>
          <w:lang w:eastAsia="lv-LV"/>
        </w:rPr>
        <w:t xml:space="preserve"> 3.pants). </w:t>
      </w:r>
      <w:r w:rsidR="0044091C">
        <w:rPr>
          <w:rFonts w:ascii="Times New Roman" w:hAnsi="Times New Roman"/>
          <w:sz w:val="28"/>
          <w:szCs w:val="28"/>
          <w:lang w:eastAsia="lv-LV"/>
        </w:rPr>
        <w:t xml:space="preserve">Vienlaikus vēršam uzmanību, ka atbilstoši Valsts civildienesta likuma </w:t>
      </w:r>
      <w:r w:rsidR="00C4716E">
        <w:rPr>
          <w:rFonts w:ascii="Times New Roman" w:hAnsi="Times New Roman"/>
          <w:sz w:val="28"/>
          <w:szCs w:val="28"/>
          <w:lang w:eastAsia="lv-LV"/>
        </w:rPr>
        <w:t xml:space="preserve">(turpmāk – likums) </w:t>
      </w:r>
      <w:r w:rsidR="0044091C">
        <w:rPr>
          <w:rFonts w:ascii="Times New Roman" w:hAnsi="Times New Roman"/>
          <w:sz w:val="28"/>
          <w:szCs w:val="28"/>
          <w:lang w:eastAsia="lv-LV"/>
        </w:rPr>
        <w:t xml:space="preserve">2.panta pirmajai daļai ar pretendentu šajā  </w:t>
      </w:r>
      <w:r w:rsidR="00214880">
        <w:rPr>
          <w:rFonts w:ascii="Times New Roman" w:hAnsi="Times New Roman"/>
          <w:sz w:val="28"/>
          <w:szCs w:val="28"/>
          <w:lang w:eastAsia="lv-LV"/>
        </w:rPr>
        <w:t>likum</w:t>
      </w:r>
      <w:r w:rsidR="0044091C">
        <w:rPr>
          <w:rFonts w:ascii="Times New Roman" w:hAnsi="Times New Roman"/>
          <w:sz w:val="28"/>
          <w:szCs w:val="28"/>
          <w:lang w:eastAsia="lv-LV"/>
        </w:rPr>
        <w:t xml:space="preserve">ā ir saprotams </w:t>
      </w:r>
      <w:r w:rsidR="0044091C" w:rsidRPr="0044091C">
        <w:rPr>
          <w:rFonts w:ascii="Times New Roman" w:hAnsi="Times New Roman"/>
          <w:sz w:val="28"/>
          <w:szCs w:val="28"/>
          <w:lang w:eastAsia="lv-LV"/>
        </w:rPr>
        <w:t>valsts civildie</w:t>
      </w:r>
      <w:r w:rsidR="0044091C">
        <w:rPr>
          <w:rFonts w:ascii="Times New Roman" w:hAnsi="Times New Roman"/>
          <w:sz w:val="28"/>
          <w:szCs w:val="28"/>
          <w:lang w:eastAsia="lv-LV"/>
        </w:rPr>
        <w:t xml:space="preserve">nesta ierēdņa amata pretendents, nevis persona, kas jau ir iecelta ierēdņa amatā. </w:t>
      </w:r>
      <w:r w:rsidR="00C4716E">
        <w:rPr>
          <w:rFonts w:ascii="Times New Roman" w:hAnsi="Times New Roman"/>
          <w:sz w:val="28"/>
          <w:szCs w:val="28"/>
          <w:lang w:eastAsia="lv-LV"/>
        </w:rPr>
        <w:t>M</w:t>
      </w:r>
      <w:r w:rsidR="0044091C">
        <w:rPr>
          <w:rFonts w:ascii="Times New Roman" w:hAnsi="Times New Roman"/>
          <w:sz w:val="28"/>
          <w:szCs w:val="28"/>
          <w:lang w:eastAsia="lv-LV"/>
        </w:rPr>
        <w:t xml:space="preserve">inistrijas ieskatā būtu </w:t>
      </w:r>
      <w:r w:rsidR="00064DA9">
        <w:rPr>
          <w:rFonts w:ascii="Times New Roman" w:hAnsi="Times New Roman"/>
          <w:sz w:val="28"/>
          <w:szCs w:val="28"/>
          <w:lang w:eastAsia="lv-LV"/>
        </w:rPr>
        <w:t xml:space="preserve">tomēr precizējams likumprojekts vai </w:t>
      </w:r>
      <w:r w:rsidR="0044091C">
        <w:rPr>
          <w:rFonts w:ascii="Times New Roman" w:hAnsi="Times New Roman"/>
          <w:sz w:val="28"/>
          <w:szCs w:val="28"/>
          <w:lang w:eastAsia="lv-LV"/>
        </w:rPr>
        <w:t xml:space="preserve">vismaz anotācijā jānorāda plašāks Valsts kancelejas </w:t>
      </w:r>
      <w:r w:rsidR="00C4716E">
        <w:rPr>
          <w:rFonts w:ascii="Times New Roman" w:hAnsi="Times New Roman"/>
          <w:sz w:val="28"/>
          <w:szCs w:val="28"/>
          <w:lang w:eastAsia="lv-LV"/>
        </w:rPr>
        <w:t>skaidrojums</w:t>
      </w:r>
      <w:r w:rsidR="0044091C">
        <w:rPr>
          <w:rFonts w:ascii="Times New Roman" w:hAnsi="Times New Roman"/>
          <w:sz w:val="28"/>
          <w:szCs w:val="28"/>
          <w:lang w:eastAsia="lv-LV"/>
        </w:rPr>
        <w:t xml:space="preserve"> par likumā </w:t>
      </w:r>
      <w:r w:rsidR="00C4716E">
        <w:rPr>
          <w:rFonts w:ascii="Times New Roman" w:hAnsi="Times New Roman"/>
          <w:sz w:val="28"/>
          <w:szCs w:val="28"/>
          <w:lang w:eastAsia="lv-LV"/>
        </w:rPr>
        <w:t xml:space="preserve">un likumprojektā </w:t>
      </w:r>
      <w:r w:rsidR="0044091C">
        <w:rPr>
          <w:rFonts w:ascii="Times New Roman" w:hAnsi="Times New Roman"/>
          <w:sz w:val="28"/>
          <w:szCs w:val="28"/>
          <w:lang w:eastAsia="lv-LV"/>
        </w:rPr>
        <w:t>ietvert</w:t>
      </w:r>
      <w:r w:rsidR="00C4716E">
        <w:rPr>
          <w:rFonts w:ascii="Times New Roman" w:hAnsi="Times New Roman"/>
          <w:sz w:val="28"/>
          <w:szCs w:val="28"/>
          <w:lang w:eastAsia="lv-LV"/>
        </w:rPr>
        <w:t>o</w:t>
      </w:r>
      <w:r w:rsidR="0044091C">
        <w:rPr>
          <w:rFonts w:ascii="Times New Roman" w:hAnsi="Times New Roman"/>
          <w:sz w:val="28"/>
          <w:szCs w:val="28"/>
          <w:lang w:eastAsia="lv-LV"/>
        </w:rPr>
        <w:t xml:space="preserve"> regulējumu </w:t>
      </w:r>
      <w:r w:rsidR="00C4716E">
        <w:rPr>
          <w:rFonts w:ascii="Times New Roman" w:hAnsi="Times New Roman"/>
          <w:sz w:val="28"/>
          <w:szCs w:val="28"/>
          <w:lang w:eastAsia="lv-LV"/>
        </w:rPr>
        <w:t>par</w:t>
      </w:r>
      <w:r w:rsidR="0044091C">
        <w:rPr>
          <w:rFonts w:ascii="Times New Roman" w:hAnsi="Times New Roman"/>
          <w:sz w:val="28"/>
          <w:szCs w:val="28"/>
          <w:lang w:eastAsia="lv-LV"/>
        </w:rPr>
        <w:t xml:space="preserve"> jau esoša ierēdņa iecelšanu jaunā amatā, to pārceļot</w:t>
      </w:r>
      <w:r w:rsidR="005549CC">
        <w:rPr>
          <w:rFonts w:ascii="Times New Roman" w:hAnsi="Times New Roman"/>
          <w:sz w:val="28"/>
          <w:szCs w:val="28"/>
          <w:lang w:eastAsia="lv-LV"/>
        </w:rPr>
        <w:t xml:space="preserve">. Ministrijas </w:t>
      </w:r>
      <w:r w:rsidR="0044091C">
        <w:rPr>
          <w:rFonts w:ascii="Times New Roman" w:hAnsi="Times New Roman"/>
          <w:sz w:val="28"/>
          <w:szCs w:val="28"/>
          <w:lang w:eastAsia="lv-LV"/>
        </w:rPr>
        <w:t xml:space="preserve">ieskatā </w:t>
      </w:r>
      <w:r w:rsidR="005549CC">
        <w:rPr>
          <w:rFonts w:ascii="Times New Roman" w:hAnsi="Times New Roman"/>
          <w:sz w:val="28"/>
          <w:szCs w:val="28"/>
          <w:lang w:eastAsia="lv-LV"/>
        </w:rPr>
        <w:t xml:space="preserve">tās </w:t>
      </w:r>
      <w:r w:rsidR="0044091C">
        <w:rPr>
          <w:rFonts w:ascii="Times New Roman" w:hAnsi="Times New Roman"/>
          <w:sz w:val="28"/>
          <w:szCs w:val="28"/>
          <w:lang w:eastAsia="lv-LV"/>
        </w:rPr>
        <w:t xml:space="preserve">tomēr ir dažādas darbības ar dažādām tiesiskajām sekām, kas iestājas, ierēdnim </w:t>
      </w:r>
      <w:r w:rsidR="00064DA9">
        <w:rPr>
          <w:rFonts w:ascii="Times New Roman" w:hAnsi="Times New Roman"/>
          <w:sz w:val="28"/>
          <w:szCs w:val="28"/>
          <w:lang w:eastAsia="lv-LV"/>
        </w:rPr>
        <w:t xml:space="preserve">termiņa dēļ </w:t>
      </w:r>
      <w:r w:rsidR="0044091C">
        <w:rPr>
          <w:rFonts w:ascii="Times New Roman" w:hAnsi="Times New Roman"/>
          <w:sz w:val="28"/>
          <w:szCs w:val="28"/>
          <w:lang w:eastAsia="lv-LV"/>
        </w:rPr>
        <w:t>amatu atstājot</w:t>
      </w:r>
      <w:r w:rsidR="00C4716E">
        <w:rPr>
          <w:rFonts w:ascii="Times New Roman" w:hAnsi="Times New Roman"/>
          <w:sz w:val="28"/>
          <w:szCs w:val="28"/>
          <w:lang w:eastAsia="lv-LV"/>
        </w:rPr>
        <w:t xml:space="preserve"> (likuma 37.panta piektā daļa)</w:t>
      </w:r>
      <w:r w:rsidR="0044091C">
        <w:rPr>
          <w:rFonts w:ascii="Times New Roman" w:hAnsi="Times New Roman"/>
          <w:sz w:val="28"/>
          <w:szCs w:val="28"/>
          <w:lang w:eastAsia="lv-LV"/>
        </w:rPr>
        <w:t xml:space="preserve">. </w:t>
      </w:r>
      <w:r w:rsidR="005549CC">
        <w:rPr>
          <w:rFonts w:ascii="Times New Roman" w:hAnsi="Times New Roman"/>
          <w:sz w:val="28"/>
          <w:szCs w:val="28"/>
          <w:lang w:eastAsia="lv-LV"/>
        </w:rPr>
        <w:t>Īpaši būtu jāskaidro, ka iestādes vadītāja atbrīvošana</w:t>
      </w:r>
      <w:r w:rsidR="005549CC" w:rsidRPr="005549CC">
        <w:rPr>
          <w:rFonts w:ascii="Times New Roman" w:hAnsi="Times New Roman"/>
          <w:sz w:val="28"/>
          <w:szCs w:val="28"/>
          <w:lang w:eastAsia="lv-LV"/>
        </w:rPr>
        <w:t xml:space="preserve"> no amata sakarā ar termiņa izbeigšanos</w:t>
      </w:r>
      <w:r w:rsidR="005549CC">
        <w:rPr>
          <w:rFonts w:ascii="Times New Roman" w:hAnsi="Times New Roman"/>
          <w:sz w:val="28"/>
          <w:szCs w:val="28"/>
          <w:lang w:eastAsia="lv-LV"/>
        </w:rPr>
        <w:t xml:space="preserve"> ir attiecināma tikai uz tām amatpersonām, kuras nav ieceltas amatā pārcelšanas kārtībā. Proti,</w:t>
      </w:r>
      <w:r w:rsidR="0052735F">
        <w:rPr>
          <w:rFonts w:ascii="Times New Roman" w:hAnsi="Times New Roman"/>
          <w:sz w:val="28"/>
          <w:szCs w:val="28"/>
          <w:lang w:eastAsia="lv-LV"/>
        </w:rPr>
        <w:t xml:space="preserve"> šajā gadījumā</w:t>
      </w:r>
      <w:r w:rsidR="005549CC">
        <w:rPr>
          <w:rFonts w:ascii="Times New Roman" w:hAnsi="Times New Roman"/>
          <w:sz w:val="28"/>
          <w:szCs w:val="28"/>
          <w:lang w:eastAsia="lv-LV"/>
        </w:rPr>
        <w:t xml:space="preserve"> terminēta ir atrašanās amatā, nevis ierēdņa atrašanās civildienestā</w:t>
      </w:r>
      <w:r w:rsidR="0052735F">
        <w:rPr>
          <w:rFonts w:ascii="Times New Roman" w:hAnsi="Times New Roman"/>
          <w:sz w:val="28"/>
          <w:szCs w:val="28"/>
          <w:lang w:eastAsia="lv-LV"/>
        </w:rPr>
        <w:t xml:space="preserve"> vispār</w:t>
      </w:r>
      <w:r w:rsidR="005549CC">
        <w:rPr>
          <w:rFonts w:ascii="Times New Roman" w:hAnsi="Times New Roman"/>
          <w:sz w:val="28"/>
          <w:szCs w:val="28"/>
          <w:lang w:eastAsia="lv-LV"/>
        </w:rPr>
        <w:t xml:space="preserve">. </w:t>
      </w:r>
      <w:r w:rsidR="0052735F">
        <w:rPr>
          <w:rFonts w:ascii="Times New Roman" w:hAnsi="Times New Roman"/>
          <w:sz w:val="28"/>
          <w:szCs w:val="28"/>
          <w:lang w:eastAsia="lv-LV"/>
        </w:rPr>
        <w:t xml:space="preserve">Tāpat būtu pievēršama uzmanība arīdzan tādam veidam kā iespējai ierēdnim atgriezties iepriekšējā amatā, nevis tikai pārcelšanai citā amatā. </w:t>
      </w:r>
    </w:p>
    <w:p w14:paraId="3F79C4A9" w14:textId="553B4753" w:rsidR="00557AF6" w:rsidRDefault="00634521" w:rsidP="003546C3">
      <w:pPr>
        <w:pStyle w:val="ListParagraph"/>
        <w:numPr>
          <w:ilvl w:val="0"/>
          <w:numId w:val="30"/>
        </w:numPr>
        <w:autoSpaceDE w:val="0"/>
        <w:autoSpaceDN w:val="0"/>
        <w:adjustRightInd w:val="0"/>
        <w:spacing w:after="0" w:line="240" w:lineRule="auto"/>
        <w:ind w:left="0" w:firstLine="993"/>
        <w:jc w:val="both"/>
        <w:rPr>
          <w:rFonts w:ascii="Times New Roman" w:hAnsi="Times New Roman"/>
          <w:sz w:val="28"/>
          <w:szCs w:val="28"/>
          <w:lang w:eastAsia="lv-LV"/>
        </w:rPr>
      </w:pPr>
      <w:r>
        <w:rPr>
          <w:rFonts w:ascii="Times New Roman" w:hAnsi="Times New Roman"/>
          <w:sz w:val="28"/>
          <w:szCs w:val="28"/>
          <w:lang w:eastAsia="lv-LV"/>
        </w:rPr>
        <w:t xml:space="preserve">Tāpat ministrija, īpaši ņemot vērā </w:t>
      </w:r>
      <w:proofErr w:type="spellStart"/>
      <w:r w:rsidR="00557AF6">
        <w:rPr>
          <w:rFonts w:ascii="Times New Roman" w:hAnsi="Times New Roman"/>
          <w:sz w:val="28"/>
          <w:szCs w:val="28"/>
          <w:lang w:eastAsia="lv-LV"/>
        </w:rPr>
        <w:t>t</w:t>
      </w:r>
      <w:r>
        <w:rPr>
          <w:rFonts w:ascii="Times New Roman" w:hAnsi="Times New Roman"/>
          <w:sz w:val="28"/>
          <w:szCs w:val="28"/>
          <w:lang w:eastAsia="lv-LV"/>
        </w:rPr>
        <w:t>iesībsarga</w:t>
      </w:r>
      <w:proofErr w:type="spellEnd"/>
      <w:r>
        <w:rPr>
          <w:rFonts w:ascii="Times New Roman" w:hAnsi="Times New Roman"/>
          <w:sz w:val="28"/>
          <w:szCs w:val="28"/>
          <w:lang w:eastAsia="lv-LV"/>
        </w:rPr>
        <w:t xml:space="preserve"> un Tieslietu ministrijas atzinumā minēto, turpina uzturēt </w:t>
      </w:r>
      <w:r w:rsidR="00557AF6">
        <w:rPr>
          <w:rFonts w:ascii="Times New Roman" w:hAnsi="Times New Roman"/>
          <w:sz w:val="28"/>
          <w:szCs w:val="28"/>
          <w:lang w:eastAsia="lv-LV"/>
        </w:rPr>
        <w:t>sākotnēji izteikto 6.iebildumu par likumprojekta 7.pantu (iepriekš 4.pantu)</w:t>
      </w:r>
      <w:r w:rsidR="007839FB">
        <w:rPr>
          <w:rFonts w:ascii="Times New Roman" w:hAnsi="Times New Roman"/>
          <w:sz w:val="28"/>
          <w:szCs w:val="28"/>
          <w:lang w:eastAsia="lv-LV"/>
        </w:rPr>
        <w:t>,</w:t>
      </w:r>
      <w:r w:rsidR="00557AF6">
        <w:rPr>
          <w:rFonts w:ascii="Times New Roman" w:hAnsi="Times New Roman"/>
          <w:sz w:val="28"/>
          <w:szCs w:val="28"/>
          <w:lang w:eastAsia="lv-LV"/>
        </w:rPr>
        <w:t xml:space="preserve"> atkārtoti aicinot</w:t>
      </w:r>
      <w:r w:rsidR="007839FB">
        <w:rPr>
          <w:rFonts w:ascii="Times New Roman" w:hAnsi="Times New Roman"/>
          <w:sz w:val="28"/>
          <w:szCs w:val="28"/>
          <w:lang w:eastAsia="lv-LV"/>
        </w:rPr>
        <w:t xml:space="preserve"> </w:t>
      </w:r>
      <w:r w:rsidR="00307A68">
        <w:rPr>
          <w:rFonts w:ascii="Times New Roman" w:hAnsi="Times New Roman"/>
          <w:sz w:val="28"/>
          <w:szCs w:val="28"/>
          <w:lang w:eastAsia="lv-LV"/>
        </w:rPr>
        <w:t xml:space="preserve">Valsts kanceleju </w:t>
      </w:r>
      <w:r w:rsidR="007839FB">
        <w:rPr>
          <w:rFonts w:ascii="Times New Roman" w:hAnsi="Times New Roman"/>
          <w:sz w:val="28"/>
          <w:szCs w:val="28"/>
          <w:lang w:eastAsia="lv-LV"/>
        </w:rPr>
        <w:t>veidot efektīvu tiesību aizsardzības mehānismu un</w:t>
      </w:r>
      <w:r w:rsidR="00557AF6">
        <w:rPr>
          <w:rFonts w:ascii="Times New Roman" w:hAnsi="Times New Roman"/>
          <w:sz w:val="28"/>
          <w:szCs w:val="28"/>
          <w:lang w:eastAsia="lv-LV"/>
        </w:rPr>
        <w:t xml:space="preserve"> izvērtē</w:t>
      </w:r>
      <w:r w:rsidR="007839FB">
        <w:rPr>
          <w:rFonts w:ascii="Times New Roman" w:hAnsi="Times New Roman"/>
          <w:sz w:val="28"/>
          <w:szCs w:val="28"/>
          <w:lang w:eastAsia="lv-LV"/>
        </w:rPr>
        <w:t>jot</w:t>
      </w:r>
      <w:r w:rsidR="00557AF6">
        <w:rPr>
          <w:rFonts w:ascii="Times New Roman" w:hAnsi="Times New Roman"/>
          <w:sz w:val="28"/>
          <w:szCs w:val="28"/>
          <w:lang w:eastAsia="lv-LV"/>
        </w:rPr>
        <w:t xml:space="preserve"> iespēju noteikt </w:t>
      </w:r>
      <w:r w:rsidR="00557AF6" w:rsidRPr="002964C4">
        <w:rPr>
          <w:rFonts w:ascii="Times New Roman" w:hAnsi="Times New Roman"/>
          <w:sz w:val="28"/>
          <w:szCs w:val="28"/>
          <w:lang w:eastAsia="lv-LV"/>
        </w:rPr>
        <w:lastRenderedPageBreak/>
        <w:t>iestādes vadītā</w:t>
      </w:r>
      <w:r w:rsidR="00557AF6">
        <w:rPr>
          <w:rFonts w:ascii="Times New Roman" w:hAnsi="Times New Roman"/>
          <w:sz w:val="28"/>
          <w:szCs w:val="28"/>
          <w:lang w:eastAsia="lv-LV"/>
        </w:rPr>
        <w:t xml:space="preserve">ja, </w:t>
      </w:r>
      <w:r w:rsidR="00557AF6" w:rsidRPr="002964C4">
        <w:rPr>
          <w:rFonts w:ascii="Times New Roman" w:hAnsi="Times New Roman"/>
          <w:sz w:val="28"/>
          <w:szCs w:val="28"/>
          <w:lang w:eastAsia="lv-LV"/>
        </w:rPr>
        <w:t xml:space="preserve">Valsts kancelejas direktora un </w:t>
      </w:r>
      <w:proofErr w:type="spellStart"/>
      <w:r w:rsidR="00557AF6" w:rsidRPr="002964C4">
        <w:rPr>
          <w:rFonts w:ascii="Times New Roman" w:hAnsi="Times New Roman"/>
          <w:sz w:val="28"/>
          <w:szCs w:val="28"/>
          <w:lang w:eastAsia="lv-LV"/>
        </w:rPr>
        <w:t>Pārresoru</w:t>
      </w:r>
      <w:proofErr w:type="spellEnd"/>
      <w:r w:rsidR="00557AF6" w:rsidRPr="002964C4">
        <w:rPr>
          <w:rFonts w:ascii="Times New Roman" w:hAnsi="Times New Roman"/>
          <w:sz w:val="28"/>
          <w:szCs w:val="28"/>
          <w:lang w:eastAsia="lv-LV"/>
        </w:rPr>
        <w:t xml:space="preserve"> koordinācijas centra </w:t>
      </w:r>
      <w:proofErr w:type="spellStart"/>
      <w:r w:rsidR="00557AF6" w:rsidRPr="002964C4">
        <w:rPr>
          <w:rFonts w:ascii="Times New Roman" w:hAnsi="Times New Roman"/>
          <w:sz w:val="28"/>
          <w:szCs w:val="28"/>
          <w:lang w:eastAsia="lv-LV"/>
        </w:rPr>
        <w:t>vadītaja</w:t>
      </w:r>
      <w:proofErr w:type="spellEnd"/>
      <w:r w:rsidR="00557AF6">
        <w:rPr>
          <w:rFonts w:ascii="Times New Roman" w:hAnsi="Times New Roman"/>
          <w:sz w:val="28"/>
          <w:szCs w:val="28"/>
          <w:lang w:eastAsia="lv-LV"/>
        </w:rPr>
        <w:t xml:space="preserve"> tiesības vērsties nevis pie </w:t>
      </w:r>
      <w:proofErr w:type="spellStart"/>
      <w:r w:rsidR="00557AF6">
        <w:rPr>
          <w:rFonts w:ascii="Times New Roman" w:hAnsi="Times New Roman"/>
          <w:sz w:val="28"/>
          <w:szCs w:val="28"/>
          <w:lang w:eastAsia="lv-LV"/>
        </w:rPr>
        <w:t>t</w:t>
      </w:r>
      <w:r w:rsidR="00557AF6" w:rsidRPr="002964C4">
        <w:rPr>
          <w:rFonts w:ascii="Times New Roman" w:hAnsi="Times New Roman"/>
          <w:sz w:val="28"/>
          <w:szCs w:val="28"/>
          <w:lang w:eastAsia="lv-LV"/>
        </w:rPr>
        <w:t>iesībsarga</w:t>
      </w:r>
      <w:proofErr w:type="spellEnd"/>
      <w:r w:rsidR="00557AF6" w:rsidRPr="002964C4">
        <w:rPr>
          <w:rFonts w:ascii="Times New Roman" w:hAnsi="Times New Roman"/>
          <w:sz w:val="28"/>
          <w:szCs w:val="28"/>
          <w:lang w:eastAsia="lv-LV"/>
        </w:rPr>
        <w:t>, bet Ministru prezidenta kā valsts pārvaldes augstākās amatpersonas</w:t>
      </w:r>
      <w:r w:rsidR="00557CDC">
        <w:rPr>
          <w:rFonts w:ascii="Times New Roman" w:hAnsi="Times New Roman"/>
          <w:sz w:val="28"/>
          <w:szCs w:val="28"/>
          <w:lang w:eastAsia="lv-LV"/>
        </w:rPr>
        <w:t>,</w:t>
      </w:r>
      <w:r w:rsidR="00557AF6" w:rsidRPr="002964C4">
        <w:rPr>
          <w:rFonts w:ascii="Times New Roman" w:hAnsi="Times New Roman"/>
          <w:sz w:val="28"/>
          <w:szCs w:val="28"/>
          <w:lang w:eastAsia="lv-LV"/>
        </w:rPr>
        <w:t xml:space="preserve"> vai arī paredzēt </w:t>
      </w:r>
      <w:r w:rsidR="00307A68">
        <w:rPr>
          <w:rFonts w:ascii="Times New Roman" w:hAnsi="Times New Roman"/>
          <w:sz w:val="28"/>
          <w:szCs w:val="28"/>
          <w:lang w:eastAsia="lv-LV"/>
        </w:rPr>
        <w:t>tiesības</w:t>
      </w:r>
      <w:r w:rsidR="00557AF6" w:rsidRPr="002964C4">
        <w:rPr>
          <w:rFonts w:ascii="Times New Roman" w:hAnsi="Times New Roman"/>
          <w:sz w:val="28"/>
          <w:szCs w:val="28"/>
          <w:lang w:eastAsia="lv-LV"/>
        </w:rPr>
        <w:t xml:space="preserve"> vērsties tiesā</w:t>
      </w:r>
      <w:r w:rsidR="00557AF6">
        <w:rPr>
          <w:rFonts w:ascii="Times New Roman" w:hAnsi="Times New Roman"/>
          <w:sz w:val="28"/>
          <w:szCs w:val="28"/>
          <w:lang w:eastAsia="lv-LV"/>
        </w:rPr>
        <w:t>.</w:t>
      </w:r>
    </w:p>
    <w:p w14:paraId="1EAC9C45" w14:textId="514EAD9C" w:rsidR="00140F5B" w:rsidRDefault="00524ED0" w:rsidP="009804E1">
      <w:pPr>
        <w:pStyle w:val="ListParagraph"/>
        <w:numPr>
          <w:ilvl w:val="0"/>
          <w:numId w:val="30"/>
        </w:numPr>
        <w:autoSpaceDE w:val="0"/>
        <w:autoSpaceDN w:val="0"/>
        <w:adjustRightInd w:val="0"/>
        <w:spacing w:after="0" w:line="240" w:lineRule="auto"/>
        <w:ind w:left="0" w:firstLine="851"/>
        <w:jc w:val="both"/>
        <w:rPr>
          <w:rFonts w:ascii="Times New Roman" w:hAnsi="Times New Roman"/>
          <w:sz w:val="28"/>
          <w:szCs w:val="28"/>
          <w:lang w:eastAsia="lv-LV"/>
        </w:rPr>
      </w:pPr>
      <w:r>
        <w:rPr>
          <w:rFonts w:ascii="Times New Roman" w:hAnsi="Times New Roman"/>
          <w:sz w:val="28"/>
          <w:szCs w:val="28"/>
          <w:lang w:eastAsia="lv-LV"/>
        </w:rPr>
        <w:t>M</w:t>
      </w:r>
      <w:r w:rsidR="00E677BD">
        <w:rPr>
          <w:rFonts w:ascii="Times New Roman" w:hAnsi="Times New Roman"/>
          <w:sz w:val="28"/>
          <w:szCs w:val="28"/>
          <w:lang w:eastAsia="lv-LV"/>
        </w:rPr>
        <w:t xml:space="preserve">inistrija </w:t>
      </w:r>
      <w:r>
        <w:rPr>
          <w:rFonts w:ascii="Times New Roman" w:hAnsi="Times New Roman"/>
          <w:sz w:val="28"/>
          <w:szCs w:val="28"/>
          <w:lang w:eastAsia="lv-LV"/>
        </w:rPr>
        <w:t xml:space="preserve">arī </w:t>
      </w:r>
      <w:r w:rsidR="009804E1">
        <w:rPr>
          <w:rFonts w:ascii="Times New Roman" w:hAnsi="Times New Roman"/>
          <w:sz w:val="28"/>
          <w:szCs w:val="28"/>
          <w:lang w:eastAsia="lv-LV"/>
        </w:rPr>
        <w:t xml:space="preserve">turpina </w:t>
      </w:r>
      <w:r w:rsidR="00E677BD">
        <w:rPr>
          <w:rFonts w:ascii="Times New Roman" w:hAnsi="Times New Roman"/>
          <w:sz w:val="28"/>
          <w:szCs w:val="28"/>
          <w:lang w:eastAsia="lv-LV"/>
        </w:rPr>
        <w:t>uztur</w:t>
      </w:r>
      <w:r w:rsidR="009804E1">
        <w:rPr>
          <w:rFonts w:ascii="Times New Roman" w:hAnsi="Times New Roman"/>
          <w:sz w:val="28"/>
          <w:szCs w:val="28"/>
          <w:lang w:eastAsia="lv-LV"/>
        </w:rPr>
        <w:t>ēt</w:t>
      </w:r>
      <w:r w:rsidR="00E677BD">
        <w:rPr>
          <w:rFonts w:ascii="Times New Roman" w:hAnsi="Times New Roman"/>
          <w:sz w:val="28"/>
          <w:szCs w:val="28"/>
          <w:lang w:eastAsia="lv-LV"/>
        </w:rPr>
        <w:t xml:space="preserve"> </w:t>
      </w:r>
      <w:r w:rsidR="009804E1">
        <w:rPr>
          <w:rFonts w:ascii="Times New Roman" w:hAnsi="Times New Roman"/>
          <w:sz w:val="28"/>
          <w:szCs w:val="28"/>
          <w:lang w:eastAsia="lv-LV"/>
        </w:rPr>
        <w:t>pirmajā atzinumā</w:t>
      </w:r>
      <w:r w:rsidR="00E677BD">
        <w:rPr>
          <w:rFonts w:ascii="Times New Roman" w:hAnsi="Times New Roman"/>
          <w:sz w:val="28"/>
          <w:szCs w:val="28"/>
          <w:lang w:eastAsia="lv-LV"/>
        </w:rPr>
        <w:t xml:space="preserve"> izteikto 7.iebildumu par </w:t>
      </w:r>
      <w:r w:rsidR="006A6CD7">
        <w:rPr>
          <w:rFonts w:ascii="Times New Roman" w:hAnsi="Times New Roman"/>
          <w:sz w:val="28"/>
          <w:szCs w:val="28"/>
          <w:lang w:eastAsia="lv-LV"/>
        </w:rPr>
        <w:t xml:space="preserve">likumprojekta 8.pantu (iepriekš 5.pants). </w:t>
      </w:r>
      <w:r w:rsidR="006A6CD7" w:rsidRPr="009804E1">
        <w:rPr>
          <w:rFonts w:ascii="Times New Roman" w:hAnsi="Times New Roman"/>
          <w:sz w:val="28"/>
          <w:szCs w:val="28"/>
          <w:lang w:eastAsia="lv-LV"/>
        </w:rPr>
        <w:t xml:space="preserve">Ministrijas ieskatā </w:t>
      </w:r>
      <w:r w:rsidR="006A6CD7" w:rsidRPr="00A57D6E">
        <w:rPr>
          <w:rFonts w:ascii="Times New Roman" w:hAnsi="Times New Roman"/>
          <w:sz w:val="28"/>
          <w:szCs w:val="28"/>
          <w:lang w:eastAsia="lv-LV"/>
        </w:rPr>
        <w:t>anotācijā minētais vispusīgs vadības kompetenču novērtējums neatbilst iestādes vadītāja</w:t>
      </w:r>
      <w:r w:rsidR="009804E1">
        <w:rPr>
          <w:rFonts w:ascii="Times New Roman" w:hAnsi="Times New Roman"/>
          <w:sz w:val="28"/>
          <w:szCs w:val="28"/>
          <w:lang w:eastAsia="lv-LV"/>
        </w:rPr>
        <w:t>,</w:t>
      </w:r>
      <w:r w:rsidR="006A6CD7" w:rsidRPr="00A57D6E">
        <w:rPr>
          <w:rFonts w:ascii="Times New Roman" w:hAnsi="Times New Roman"/>
          <w:sz w:val="28"/>
          <w:szCs w:val="28"/>
          <w:lang w:eastAsia="lv-LV"/>
        </w:rPr>
        <w:t xml:space="preserve"> </w:t>
      </w:r>
      <w:r w:rsidR="009804E1" w:rsidRPr="009804E1">
        <w:rPr>
          <w:rFonts w:ascii="Times New Roman" w:hAnsi="Times New Roman"/>
          <w:sz w:val="28"/>
          <w:szCs w:val="28"/>
          <w:lang w:eastAsia="lv-LV"/>
        </w:rPr>
        <w:t xml:space="preserve">Valsts kancelejas direktora vai </w:t>
      </w:r>
      <w:proofErr w:type="spellStart"/>
      <w:r w:rsidR="009804E1" w:rsidRPr="009804E1">
        <w:rPr>
          <w:rFonts w:ascii="Times New Roman" w:hAnsi="Times New Roman"/>
          <w:sz w:val="28"/>
          <w:szCs w:val="28"/>
          <w:lang w:eastAsia="lv-LV"/>
        </w:rPr>
        <w:t>Pārresoru</w:t>
      </w:r>
      <w:proofErr w:type="spellEnd"/>
      <w:r w:rsidR="009804E1" w:rsidRPr="009804E1">
        <w:rPr>
          <w:rFonts w:ascii="Times New Roman" w:hAnsi="Times New Roman"/>
          <w:sz w:val="28"/>
          <w:szCs w:val="28"/>
          <w:lang w:eastAsia="lv-LV"/>
        </w:rPr>
        <w:t xml:space="preserve"> koordinācijas centra vadītāja</w:t>
      </w:r>
      <w:r w:rsidR="009804E1" w:rsidRPr="00A57D6E">
        <w:rPr>
          <w:rFonts w:ascii="Times New Roman" w:hAnsi="Times New Roman"/>
          <w:sz w:val="28"/>
          <w:szCs w:val="28"/>
          <w:lang w:eastAsia="lv-LV"/>
        </w:rPr>
        <w:t xml:space="preserve"> </w:t>
      </w:r>
      <w:r w:rsidR="006A6CD7" w:rsidRPr="00A57D6E">
        <w:rPr>
          <w:rFonts w:ascii="Times New Roman" w:hAnsi="Times New Roman"/>
          <w:sz w:val="28"/>
          <w:szCs w:val="28"/>
          <w:lang w:eastAsia="lv-LV"/>
        </w:rPr>
        <w:t xml:space="preserve">darbības un tās rezultātu novērtēšanas definīcijai, jo </w:t>
      </w:r>
      <w:r w:rsidR="009804E1">
        <w:rPr>
          <w:rFonts w:ascii="Times New Roman" w:hAnsi="Times New Roman"/>
          <w:sz w:val="28"/>
          <w:szCs w:val="28"/>
          <w:lang w:eastAsia="lv-LV"/>
        </w:rPr>
        <w:t>tas aptver tikai vadības kompetenču novērtējuma daļu</w:t>
      </w:r>
      <w:r w:rsidR="006A6CD7" w:rsidRPr="00A57D6E">
        <w:rPr>
          <w:rFonts w:ascii="Times New Roman" w:eastAsia="Times New Roman" w:hAnsi="Times New Roman"/>
          <w:sz w:val="28"/>
          <w:szCs w:val="28"/>
          <w:lang w:eastAsia="lv-LV"/>
        </w:rPr>
        <w:t>.</w:t>
      </w:r>
      <w:r w:rsidR="009804E1">
        <w:rPr>
          <w:rFonts w:ascii="Times New Roman" w:eastAsia="Times New Roman" w:hAnsi="Times New Roman"/>
          <w:sz w:val="28"/>
          <w:szCs w:val="28"/>
          <w:lang w:eastAsia="lv-LV"/>
        </w:rPr>
        <w:t xml:space="preserve"> Tāpat no anotācijā sniegtās informācijas</w:t>
      </w:r>
      <w:r w:rsidR="006A6CD7" w:rsidRPr="00A57D6E">
        <w:rPr>
          <w:rFonts w:ascii="Times New Roman" w:eastAsia="Times New Roman" w:hAnsi="Times New Roman"/>
          <w:sz w:val="28"/>
          <w:szCs w:val="28"/>
          <w:lang w:eastAsia="lv-LV"/>
        </w:rPr>
        <w:t xml:space="preserve"> nav saprotams </w:t>
      </w:r>
      <w:r w:rsidR="006A6CD7" w:rsidRPr="00A57D6E">
        <w:rPr>
          <w:rFonts w:ascii="Times New Roman" w:hAnsi="Times New Roman"/>
          <w:sz w:val="28"/>
          <w:szCs w:val="28"/>
          <w:lang w:eastAsia="lv-LV"/>
        </w:rPr>
        <w:t>i</w:t>
      </w:r>
      <w:r w:rsidR="006A6CD7" w:rsidRPr="00A57D6E">
        <w:rPr>
          <w:rFonts w:ascii="Times New Roman" w:eastAsia="Times New Roman" w:hAnsi="Times New Roman"/>
          <w:sz w:val="28"/>
          <w:szCs w:val="28"/>
          <w:lang w:eastAsia="lv-LV"/>
        </w:rPr>
        <w:t>estādes vadītāja</w:t>
      </w:r>
      <w:r w:rsidR="009804E1">
        <w:rPr>
          <w:rFonts w:ascii="Times New Roman" w:eastAsia="Times New Roman" w:hAnsi="Times New Roman"/>
          <w:sz w:val="28"/>
          <w:szCs w:val="28"/>
          <w:lang w:eastAsia="lv-LV"/>
        </w:rPr>
        <w:t>,</w:t>
      </w:r>
      <w:r w:rsidR="006A6CD7" w:rsidRPr="00A57D6E">
        <w:rPr>
          <w:rFonts w:ascii="Times New Roman" w:eastAsia="Times New Roman" w:hAnsi="Times New Roman"/>
          <w:sz w:val="28"/>
          <w:szCs w:val="28"/>
          <w:lang w:eastAsia="lv-LV"/>
        </w:rPr>
        <w:t xml:space="preserve"> </w:t>
      </w:r>
      <w:r w:rsidR="009804E1" w:rsidRPr="009804E1">
        <w:rPr>
          <w:rFonts w:ascii="Times New Roman" w:eastAsia="Times New Roman" w:hAnsi="Times New Roman"/>
          <w:sz w:val="28"/>
          <w:szCs w:val="28"/>
          <w:lang w:eastAsia="lv-LV"/>
        </w:rPr>
        <w:t xml:space="preserve">Valsts kancelejas direktora vai </w:t>
      </w:r>
      <w:proofErr w:type="spellStart"/>
      <w:r w:rsidR="009804E1" w:rsidRPr="009804E1">
        <w:rPr>
          <w:rFonts w:ascii="Times New Roman" w:eastAsia="Times New Roman" w:hAnsi="Times New Roman"/>
          <w:sz w:val="28"/>
          <w:szCs w:val="28"/>
          <w:lang w:eastAsia="lv-LV"/>
        </w:rPr>
        <w:t>Pārresoru</w:t>
      </w:r>
      <w:proofErr w:type="spellEnd"/>
      <w:r w:rsidR="009804E1" w:rsidRPr="009804E1">
        <w:rPr>
          <w:rFonts w:ascii="Times New Roman" w:eastAsia="Times New Roman" w:hAnsi="Times New Roman"/>
          <w:sz w:val="28"/>
          <w:szCs w:val="28"/>
          <w:lang w:eastAsia="lv-LV"/>
        </w:rPr>
        <w:t xml:space="preserve"> koordinācijas centra vadītāja </w:t>
      </w:r>
      <w:r w:rsidR="006A6CD7" w:rsidRPr="00A57D6E">
        <w:rPr>
          <w:rFonts w:ascii="Times New Roman" w:eastAsia="Times New Roman" w:hAnsi="Times New Roman"/>
          <w:sz w:val="28"/>
          <w:szCs w:val="28"/>
          <w:lang w:eastAsia="lv-LV"/>
        </w:rPr>
        <w:t xml:space="preserve">darbības un tās rezultātu novērtēšanas pirms likuma 11. panta otrajā daļā noteiktā lēmuma pieņemšanas mērķis. </w:t>
      </w:r>
      <w:r w:rsidR="006A6CD7" w:rsidRPr="009804E1">
        <w:rPr>
          <w:rFonts w:ascii="Times New Roman" w:eastAsia="Times New Roman" w:hAnsi="Times New Roman"/>
          <w:sz w:val="28"/>
          <w:szCs w:val="28"/>
          <w:lang w:eastAsia="lv-LV"/>
        </w:rPr>
        <w:t>U</w:t>
      </w:r>
      <w:r w:rsidR="006A6CD7" w:rsidRPr="00A57D6E">
        <w:rPr>
          <w:rFonts w:ascii="Times New Roman" w:eastAsia="Times New Roman" w:hAnsi="Times New Roman"/>
          <w:sz w:val="28"/>
          <w:szCs w:val="28"/>
          <w:lang w:eastAsia="lv-LV"/>
        </w:rPr>
        <w:t>zskatām, ka</w:t>
      </w:r>
      <w:r w:rsidR="009804E1">
        <w:rPr>
          <w:rFonts w:ascii="Times New Roman" w:eastAsia="Times New Roman" w:hAnsi="Times New Roman"/>
          <w:sz w:val="28"/>
          <w:szCs w:val="28"/>
          <w:lang w:eastAsia="lv-LV"/>
        </w:rPr>
        <w:t>, taupot arīdzan valsts pārvaldes resursus,</w:t>
      </w:r>
      <w:r w:rsidR="006A6CD7" w:rsidRPr="00A57D6E">
        <w:rPr>
          <w:rFonts w:ascii="Times New Roman" w:hAnsi="Times New Roman"/>
          <w:sz w:val="28"/>
          <w:szCs w:val="28"/>
          <w:lang w:eastAsia="lv-LV"/>
        </w:rPr>
        <w:t xml:space="preserve"> būtu jāparedz izņēmumi, kad vispusīgu vadības kompetenču novērtējumu </w:t>
      </w:r>
      <w:r w:rsidR="006A6CD7" w:rsidRPr="00A57D6E">
        <w:rPr>
          <w:rFonts w:ascii="Times New Roman" w:eastAsia="Times New Roman" w:hAnsi="Times New Roman"/>
          <w:sz w:val="28"/>
          <w:szCs w:val="28"/>
          <w:lang w:eastAsia="lv-LV"/>
        </w:rPr>
        <w:t>pirms likuma 11. panta otrajā daļā noteiktā lēmuma pieņemšanas</w:t>
      </w:r>
      <w:r w:rsidR="006A6CD7" w:rsidRPr="00A57D6E">
        <w:rPr>
          <w:rFonts w:ascii="Times New Roman" w:hAnsi="Times New Roman"/>
          <w:sz w:val="28"/>
          <w:szCs w:val="28"/>
          <w:lang w:eastAsia="lv-LV"/>
        </w:rPr>
        <w:t xml:space="preserve"> veikt nebūtu mērķtiecīgi</w:t>
      </w:r>
      <w:r w:rsidR="009804E1">
        <w:rPr>
          <w:rFonts w:ascii="Times New Roman" w:hAnsi="Times New Roman"/>
          <w:sz w:val="28"/>
          <w:szCs w:val="28"/>
          <w:lang w:eastAsia="lv-LV"/>
        </w:rPr>
        <w:t>, piemēram,</w:t>
      </w:r>
      <w:r w:rsidR="00E61674" w:rsidRPr="00E61674">
        <w:rPr>
          <w:rFonts w:ascii="Times New Roman" w:hAnsi="Times New Roman"/>
          <w:sz w:val="28"/>
          <w:szCs w:val="28"/>
          <w:lang w:eastAsia="lv-LV"/>
        </w:rPr>
        <w:t xml:space="preserve"> </w:t>
      </w:r>
      <w:r w:rsidR="00E61674">
        <w:rPr>
          <w:rFonts w:ascii="Times New Roman" w:hAnsi="Times New Roman"/>
          <w:sz w:val="28"/>
          <w:szCs w:val="28"/>
          <w:lang w:eastAsia="lv-LV"/>
        </w:rPr>
        <w:t>ja ikgadējās darba izpildes novērtējums sakrīt ar vadītāja darbības un rezultātu novērtēšanu pirms likuma 11.panta otrajā daļā noteiktā lēmuma pieņemšanas</w:t>
      </w:r>
      <w:r w:rsidR="009804E1">
        <w:rPr>
          <w:rFonts w:ascii="Times New Roman" w:hAnsi="Times New Roman"/>
          <w:sz w:val="28"/>
          <w:szCs w:val="28"/>
          <w:lang w:eastAsia="lv-LV"/>
        </w:rPr>
        <w:t xml:space="preserve"> </w:t>
      </w:r>
    </w:p>
    <w:p w14:paraId="5592EC73" w14:textId="5267233F" w:rsidR="00CA2593" w:rsidRPr="00E86F3E" w:rsidRDefault="00DC7963" w:rsidP="00E86F3E">
      <w:pPr>
        <w:pStyle w:val="ListParagraph"/>
        <w:numPr>
          <w:ilvl w:val="0"/>
          <w:numId w:val="30"/>
        </w:numPr>
        <w:autoSpaceDE w:val="0"/>
        <w:autoSpaceDN w:val="0"/>
        <w:adjustRightInd w:val="0"/>
        <w:spacing w:after="0" w:line="240" w:lineRule="auto"/>
        <w:ind w:left="0" w:firstLine="851"/>
        <w:jc w:val="both"/>
        <w:rPr>
          <w:rFonts w:ascii="Times New Roman" w:hAnsi="Times New Roman"/>
          <w:sz w:val="28"/>
          <w:szCs w:val="28"/>
          <w:lang w:eastAsia="lv-LV"/>
        </w:rPr>
      </w:pPr>
      <w:r>
        <w:rPr>
          <w:rFonts w:ascii="Times New Roman" w:hAnsi="Times New Roman"/>
          <w:sz w:val="28"/>
          <w:szCs w:val="28"/>
          <w:lang w:eastAsia="lv-LV"/>
        </w:rPr>
        <w:t>Papildus</w:t>
      </w:r>
      <w:r w:rsidRPr="00E86F3E">
        <w:rPr>
          <w:rFonts w:ascii="Times New Roman" w:hAnsi="Times New Roman"/>
          <w:sz w:val="28"/>
          <w:szCs w:val="28"/>
          <w:lang w:eastAsia="lv-LV"/>
        </w:rPr>
        <w:t xml:space="preserve"> </w:t>
      </w:r>
      <w:r w:rsidR="00B03233" w:rsidRPr="00E86F3E">
        <w:rPr>
          <w:rFonts w:ascii="Times New Roman" w:hAnsi="Times New Roman"/>
          <w:sz w:val="28"/>
          <w:szCs w:val="28"/>
          <w:lang w:eastAsia="lv-LV"/>
        </w:rPr>
        <w:t xml:space="preserve">ministrija vēlas vērst uzmanību uz to, ka likumprojekta 13.pantā ietvertā likuma 41.panta trešās daļas redakcija paredz, ka </w:t>
      </w:r>
      <w:r w:rsidR="00CA2593" w:rsidRPr="00E86F3E">
        <w:rPr>
          <w:rFonts w:ascii="Times New Roman" w:hAnsi="Times New Roman"/>
          <w:sz w:val="28"/>
          <w:szCs w:val="28"/>
          <w:lang w:eastAsia="lv-LV"/>
        </w:rPr>
        <w:t xml:space="preserve">iestādei </w:t>
      </w:r>
      <w:r w:rsidR="00B03233" w:rsidRPr="00E86F3E">
        <w:rPr>
          <w:rFonts w:ascii="Times New Roman" w:hAnsi="Times New Roman"/>
          <w:sz w:val="28"/>
          <w:szCs w:val="28"/>
          <w:lang w:eastAsia="lv-LV"/>
        </w:rPr>
        <w:t xml:space="preserve">ierēdnis </w:t>
      </w:r>
      <w:r w:rsidR="00CA2593" w:rsidRPr="00E86F3E">
        <w:rPr>
          <w:rFonts w:ascii="Times New Roman" w:hAnsi="Times New Roman"/>
          <w:sz w:val="28"/>
          <w:szCs w:val="28"/>
          <w:lang w:eastAsia="lv-LV"/>
        </w:rPr>
        <w:t>jābrīdina par civildienesta izbeigšanos arī ierēdņa nāves gadījumā, kas faktiski ir neiespējami un nevajadzīgi, tāpat šo gadījum</w:t>
      </w:r>
      <w:r w:rsidR="00B03233" w:rsidRPr="00E86F3E">
        <w:rPr>
          <w:rFonts w:ascii="Times New Roman" w:hAnsi="Times New Roman"/>
          <w:sz w:val="28"/>
          <w:szCs w:val="28"/>
          <w:lang w:eastAsia="lv-LV"/>
        </w:rPr>
        <w:t>u</w:t>
      </w:r>
      <w:r w:rsidR="00CA2593" w:rsidRPr="00E86F3E">
        <w:rPr>
          <w:rFonts w:ascii="Times New Roman" w:hAnsi="Times New Roman"/>
          <w:sz w:val="28"/>
          <w:szCs w:val="28"/>
          <w:lang w:eastAsia="lv-LV"/>
        </w:rPr>
        <w:t xml:space="preserve"> nevar kvalificēt, kā civildienesta attiecību izbeigšana pēc iestādes ierosinājuma. </w:t>
      </w:r>
      <w:r w:rsidR="00B03233" w:rsidRPr="00E86F3E">
        <w:rPr>
          <w:rFonts w:ascii="Times New Roman" w:hAnsi="Times New Roman"/>
          <w:sz w:val="28"/>
          <w:szCs w:val="28"/>
          <w:lang w:eastAsia="lv-LV"/>
        </w:rPr>
        <w:t>Ņemot vērā minēto, lūdzam izslēgt no piedāvātās l</w:t>
      </w:r>
      <w:r w:rsidR="00CA2593" w:rsidRPr="00E86F3E">
        <w:rPr>
          <w:rFonts w:ascii="Times New Roman" w:hAnsi="Times New Roman"/>
          <w:sz w:val="28"/>
          <w:szCs w:val="28"/>
          <w:lang w:eastAsia="lv-LV"/>
        </w:rPr>
        <w:t>ikuma 41.panta trešās daļas 1.punkta redakcijas atsauci uz</w:t>
      </w:r>
      <w:r w:rsidR="00B03233" w:rsidRPr="00E86F3E">
        <w:rPr>
          <w:rFonts w:ascii="Times New Roman" w:hAnsi="Times New Roman"/>
          <w:sz w:val="28"/>
          <w:szCs w:val="28"/>
          <w:lang w:eastAsia="lv-LV"/>
        </w:rPr>
        <w:t xml:space="preserve"> šī panta pirmās daļas 2.punktu.</w:t>
      </w:r>
    </w:p>
    <w:p w14:paraId="38CC0D4B" w14:textId="77777777" w:rsidR="00CA2593" w:rsidRDefault="00CA2593" w:rsidP="00A57D6E">
      <w:pPr>
        <w:tabs>
          <w:tab w:val="left" w:pos="851"/>
        </w:tabs>
        <w:autoSpaceDE w:val="0"/>
        <w:autoSpaceDN w:val="0"/>
        <w:adjustRightInd w:val="0"/>
        <w:spacing w:after="0" w:line="240" w:lineRule="auto"/>
        <w:jc w:val="both"/>
        <w:rPr>
          <w:rFonts w:ascii="Times New Roman" w:hAnsi="Times New Roman"/>
          <w:sz w:val="28"/>
          <w:szCs w:val="28"/>
          <w:lang w:val="lv-LV" w:eastAsia="lv-LV"/>
        </w:rPr>
      </w:pPr>
    </w:p>
    <w:p w14:paraId="025A8172" w14:textId="73324269" w:rsidR="00A57D6E" w:rsidRDefault="00CA2593" w:rsidP="00A57D6E">
      <w:pPr>
        <w:tabs>
          <w:tab w:val="left" w:pos="851"/>
        </w:tabs>
        <w:autoSpaceDE w:val="0"/>
        <w:autoSpaceDN w:val="0"/>
        <w:adjustRightInd w:val="0"/>
        <w:spacing w:after="0" w:line="240" w:lineRule="auto"/>
        <w:jc w:val="both"/>
        <w:rPr>
          <w:rFonts w:ascii="Times New Roman" w:hAnsi="Times New Roman"/>
          <w:sz w:val="28"/>
          <w:szCs w:val="28"/>
          <w:lang w:val="lv-LV" w:eastAsia="lv-LV"/>
        </w:rPr>
      </w:pPr>
      <w:r>
        <w:rPr>
          <w:rFonts w:ascii="Times New Roman" w:hAnsi="Times New Roman"/>
          <w:sz w:val="28"/>
          <w:szCs w:val="28"/>
          <w:lang w:val="lv-LV" w:eastAsia="lv-LV"/>
        </w:rPr>
        <w:tab/>
      </w:r>
      <w:r w:rsidR="00DC7963">
        <w:rPr>
          <w:rFonts w:ascii="Times New Roman" w:hAnsi="Times New Roman"/>
          <w:sz w:val="28"/>
          <w:szCs w:val="28"/>
          <w:lang w:val="lv-LV" w:eastAsia="lv-LV"/>
        </w:rPr>
        <w:t xml:space="preserve">Vienlaikus </w:t>
      </w:r>
      <w:r w:rsidR="000E1981">
        <w:rPr>
          <w:rFonts w:ascii="Times New Roman" w:hAnsi="Times New Roman"/>
          <w:sz w:val="28"/>
          <w:szCs w:val="28"/>
          <w:lang w:val="lv-LV" w:eastAsia="lv-LV"/>
        </w:rPr>
        <w:t>aicinām Valsts kanceleju izvērtēt iespēju noorganizēt saskaņošanas sanāksmi, kuras laikā būtu iespējams konstruktīvāk izdiskutēt iebildumus un uzklausīt izvērstākus viedokļus, iespējams, kopā rodot veiksmīgus risinājumus</w:t>
      </w:r>
      <w:r w:rsidR="0073308E">
        <w:rPr>
          <w:rFonts w:ascii="Times New Roman" w:hAnsi="Times New Roman"/>
          <w:sz w:val="28"/>
          <w:szCs w:val="28"/>
          <w:lang w:val="lv-LV" w:eastAsia="lv-LV"/>
        </w:rPr>
        <w:t>.</w:t>
      </w:r>
    </w:p>
    <w:p w14:paraId="6A2AB179" w14:textId="02E76E90" w:rsidR="0044092D" w:rsidRDefault="0044092D" w:rsidP="00A57D6E">
      <w:pPr>
        <w:tabs>
          <w:tab w:val="left" w:pos="851"/>
        </w:tabs>
        <w:autoSpaceDE w:val="0"/>
        <w:autoSpaceDN w:val="0"/>
        <w:adjustRightInd w:val="0"/>
        <w:spacing w:after="0" w:line="240" w:lineRule="auto"/>
        <w:jc w:val="both"/>
        <w:rPr>
          <w:rFonts w:ascii="Times New Roman" w:hAnsi="Times New Roman"/>
          <w:sz w:val="28"/>
          <w:szCs w:val="28"/>
          <w:lang w:val="lv-LV" w:eastAsia="lv-LV"/>
        </w:rPr>
      </w:pPr>
    </w:p>
    <w:p w14:paraId="03894A9B" w14:textId="3D0AEF81" w:rsidR="0044092D" w:rsidRDefault="0044092D" w:rsidP="00A57D6E">
      <w:pPr>
        <w:tabs>
          <w:tab w:val="left" w:pos="851"/>
        </w:tabs>
        <w:autoSpaceDE w:val="0"/>
        <w:autoSpaceDN w:val="0"/>
        <w:adjustRightInd w:val="0"/>
        <w:spacing w:after="0" w:line="240" w:lineRule="auto"/>
        <w:jc w:val="both"/>
        <w:rPr>
          <w:rFonts w:ascii="Times New Roman" w:hAnsi="Times New Roman"/>
          <w:sz w:val="28"/>
          <w:szCs w:val="28"/>
          <w:lang w:val="lv-LV" w:eastAsia="lv-LV"/>
        </w:rPr>
      </w:pPr>
    </w:p>
    <w:p w14:paraId="6792FDF4" w14:textId="77777777" w:rsidR="0044092D" w:rsidRPr="00A57D6E" w:rsidRDefault="0044092D" w:rsidP="00A57D6E">
      <w:pPr>
        <w:tabs>
          <w:tab w:val="left" w:pos="851"/>
        </w:tabs>
        <w:autoSpaceDE w:val="0"/>
        <w:autoSpaceDN w:val="0"/>
        <w:adjustRightInd w:val="0"/>
        <w:spacing w:after="0" w:line="240" w:lineRule="auto"/>
        <w:jc w:val="both"/>
        <w:rPr>
          <w:rFonts w:ascii="Times New Roman" w:hAnsi="Times New Roman"/>
          <w:sz w:val="28"/>
          <w:szCs w:val="28"/>
          <w:lang w:val="lv-LV" w:eastAsia="lv-LV"/>
        </w:rPr>
      </w:pPr>
    </w:p>
    <w:p w14:paraId="1A1C0F1D" w14:textId="032C174F" w:rsidR="006A6D95" w:rsidRPr="002964C4" w:rsidRDefault="00024AA5" w:rsidP="0022201A">
      <w:pPr>
        <w:widowControl/>
        <w:spacing w:after="0" w:line="240" w:lineRule="auto"/>
        <w:jc w:val="both"/>
        <w:rPr>
          <w:rFonts w:ascii="Times New Roman" w:eastAsia="Times New Roman" w:hAnsi="Times New Roman"/>
          <w:sz w:val="28"/>
          <w:szCs w:val="28"/>
          <w:lang w:val="lv-LV"/>
        </w:rPr>
      </w:pPr>
      <w:r w:rsidRPr="002964C4">
        <w:rPr>
          <w:rFonts w:ascii="Times New Roman" w:eastAsia="Times New Roman" w:hAnsi="Times New Roman"/>
          <w:sz w:val="28"/>
          <w:szCs w:val="28"/>
          <w:lang w:val="lv-LV"/>
        </w:rPr>
        <w:t>Valsts sekretārs</w:t>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t xml:space="preserve">   </w:t>
      </w:r>
      <w:r w:rsidR="006B2103" w:rsidRPr="002964C4">
        <w:rPr>
          <w:rFonts w:ascii="Times New Roman" w:eastAsia="Times New Roman" w:hAnsi="Times New Roman"/>
          <w:sz w:val="28"/>
          <w:szCs w:val="28"/>
          <w:lang w:val="lv-LV"/>
        </w:rPr>
        <w:t xml:space="preserve"> </w:t>
      </w:r>
      <w:proofErr w:type="spellStart"/>
      <w:r w:rsidRPr="002964C4">
        <w:rPr>
          <w:rFonts w:ascii="Times New Roman" w:eastAsia="Times New Roman" w:hAnsi="Times New Roman"/>
          <w:sz w:val="28"/>
          <w:szCs w:val="28"/>
          <w:lang w:val="lv-LV"/>
        </w:rPr>
        <w:t>I.Alliks</w:t>
      </w:r>
      <w:proofErr w:type="spellEnd"/>
    </w:p>
    <w:p w14:paraId="417C8BF9" w14:textId="77777777" w:rsidR="006F22B6" w:rsidRPr="002964C4" w:rsidRDefault="006F22B6" w:rsidP="0022201A">
      <w:pPr>
        <w:widowControl/>
        <w:spacing w:after="0" w:line="240" w:lineRule="auto"/>
        <w:jc w:val="both"/>
        <w:rPr>
          <w:rFonts w:ascii="Times New Roman" w:eastAsia="Times New Roman" w:hAnsi="Times New Roman"/>
          <w:sz w:val="24"/>
          <w:szCs w:val="24"/>
          <w:lang w:val="lv-LV"/>
        </w:rPr>
      </w:pPr>
    </w:p>
    <w:p w14:paraId="3486BBF8" w14:textId="44FFC9F1" w:rsidR="001670D6" w:rsidRDefault="001670D6" w:rsidP="0022201A">
      <w:pPr>
        <w:spacing w:after="0" w:line="240" w:lineRule="auto"/>
        <w:jc w:val="both"/>
        <w:rPr>
          <w:rFonts w:ascii="Times New Roman" w:hAnsi="Times New Roman"/>
          <w:sz w:val="20"/>
          <w:szCs w:val="20"/>
          <w:lang w:val="lv-LV"/>
        </w:rPr>
      </w:pPr>
    </w:p>
    <w:p w14:paraId="23F304C6" w14:textId="77777777" w:rsidR="0044092D" w:rsidRPr="002964C4" w:rsidRDefault="0044092D" w:rsidP="0022201A">
      <w:pPr>
        <w:spacing w:after="0" w:line="240" w:lineRule="auto"/>
        <w:jc w:val="both"/>
        <w:rPr>
          <w:rFonts w:ascii="Times New Roman" w:hAnsi="Times New Roman"/>
          <w:sz w:val="20"/>
          <w:szCs w:val="20"/>
          <w:lang w:val="lv-LV"/>
        </w:rPr>
      </w:pPr>
    </w:p>
    <w:p w14:paraId="28156EA8" w14:textId="447C64C2" w:rsidR="006B2103" w:rsidRPr="0044092D" w:rsidRDefault="00BF4409" w:rsidP="0022201A">
      <w:pPr>
        <w:spacing w:after="0" w:line="240" w:lineRule="auto"/>
        <w:jc w:val="both"/>
        <w:rPr>
          <w:rFonts w:ascii="Times New Roman" w:hAnsi="Times New Roman"/>
          <w:sz w:val="20"/>
          <w:szCs w:val="20"/>
          <w:lang w:val="lv-LV"/>
        </w:rPr>
      </w:pPr>
      <w:r w:rsidRPr="0044092D">
        <w:rPr>
          <w:rFonts w:ascii="Times New Roman" w:hAnsi="Times New Roman"/>
          <w:sz w:val="20"/>
          <w:szCs w:val="20"/>
          <w:lang w:val="lv-LV"/>
        </w:rPr>
        <w:t>2</w:t>
      </w:r>
      <w:r w:rsidR="00B53F67" w:rsidRPr="0044092D">
        <w:rPr>
          <w:rFonts w:ascii="Times New Roman" w:hAnsi="Times New Roman"/>
          <w:sz w:val="20"/>
          <w:szCs w:val="20"/>
          <w:lang w:val="lv-LV"/>
        </w:rPr>
        <w:t>1</w:t>
      </w:r>
      <w:r w:rsidR="006670AC" w:rsidRPr="0044092D">
        <w:rPr>
          <w:rFonts w:ascii="Times New Roman" w:hAnsi="Times New Roman"/>
          <w:sz w:val="20"/>
          <w:szCs w:val="20"/>
          <w:lang w:val="lv-LV"/>
        </w:rPr>
        <w:t>-N</w:t>
      </w:r>
      <w:r w:rsidR="00CC14C9" w:rsidRPr="0044092D">
        <w:rPr>
          <w:rFonts w:ascii="Times New Roman" w:hAnsi="Times New Roman"/>
          <w:sz w:val="20"/>
          <w:szCs w:val="20"/>
          <w:lang w:val="lv-LV"/>
        </w:rPr>
        <w:t>/</w:t>
      </w:r>
      <w:r w:rsidR="0044092D" w:rsidRPr="0044092D">
        <w:rPr>
          <w:rFonts w:ascii="Times New Roman" w:hAnsi="Times New Roman"/>
          <w:sz w:val="20"/>
          <w:szCs w:val="20"/>
          <w:lang w:val="lv-LV"/>
        </w:rPr>
        <w:t>4168</w:t>
      </w:r>
    </w:p>
    <w:p w14:paraId="79746976" w14:textId="367FBEF3" w:rsidR="0096611D" w:rsidRPr="00C95CA8" w:rsidRDefault="0096611D" w:rsidP="0022201A">
      <w:pPr>
        <w:spacing w:after="0" w:line="240" w:lineRule="auto"/>
        <w:jc w:val="both"/>
        <w:rPr>
          <w:rFonts w:ascii="Times New Roman" w:hAnsi="Times New Roman"/>
          <w:sz w:val="20"/>
          <w:szCs w:val="20"/>
          <w:lang w:val="lv-LV" w:eastAsia="lv-LV"/>
        </w:rPr>
      </w:pPr>
      <w:r w:rsidRPr="0044092D">
        <w:rPr>
          <w:rFonts w:ascii="Times New Roman" w:hAnsi="Times New Roman"/>
          <w:sz w:val="20"/>
          <w:szCs w:val="20"/>
          <w:lang w:val="lv-LV" w:eastAsia="lv-LV"/>
        </w:rPr>
        <w:t>Liepiņa,</w:t>
      </w:r>
      <w:r w:rsidRPr="00C95CA8">
        <w:rPr>
          <w:rFonts w:ascii="Times New Roman" w:hAnsi="Times New Roman"/>
          <w:sz w:val="20"/>
          <w:szCs w:val="20"/>
          <w:lang w:val="lv-LV" w:eastAsia="lv-LV"/>
        </w:rPr>
        <w:t xml:space="preserve"> 67021568</w:t>
      </w:r>
    </w:p>
    <w:p w14:paraId="45AFDEC3" w14:textId="0F418E14" w:rsidR="00834C44" w:rsidRPr="002964C4" w:rsidRDefault="005E5B95" w:rsidP="0022201A">
      <w:pPr>
        <w:spacing w:after="0" w:line="240" w:lineRule="auto"/>
        <w:jc w:val="both"/>
        <w:rPr>
          <w:rStyle w:val="Hyperlink"/>
          <w:rFonts w:ascii="Times New Roman" w:hAnsi="Times New Roman"/>
          <w:color w:val="auto"/>
          <w:sz w:val="20"/>
          <w:szCs w:val="20"/>
          <w:u w:val="none"/>
          <w:lang w:val="lv-LV" w:eastAsia="lv-LV"/>
        </w:rPr>
      </w:pPr>
      <w:hyperlink r:id="rId8" w:history="1">
        <w:r w:rsidR="0096611D" w:rsidRPr="00C95CA8">
          <w:rPr>
            <w:rStyle w:val="Hyperlink"/>
            <w:rFonts w:ascii="Times New Roman" w:hAnsi="Times New Roman"/>
            <w:color w:val="auto"/>
            <w:sz w:val="20"/>
            <w:szCs w:val="20"/>
            <w:u w:val="none"/>
            <w:lang w:val="lv-LV" w:eastAsia="lv-LV"/>
          </w:rPr>
          <w:t>livija.liepina@lm.gov.lv</w:t>
        </w:r>
      </w:hyperlink>
      <w:r w:rsidR="006357F3">
        <w:rPr>
          <w:rStyle w:val="Hyperlink"/>
          <w:rFonts w:ascii="Times New Roman" w:hAnsi="Times New Roman"/>
          <w:color w:val="auto"/>
          <w:sz w:val="20"/>
          <w:szCs w:val="20"/>
          <w:u w:val="none"/>
          <w:lang w:val="lv-LV" w:eastAsia="lv-LV"/>
        </w:rPr>
        <w:t xml:space="preserve">  </w:t>
      </w:r>
    </w:p>
    <w:p w14:paraId="0FC85FCD" w14:textId="150FEEF4" w:rsidR="00521D20" w:rsidRPr="002964C4" w:rsidRDefault="00521D20" w:rsidP="0022201A">
      <w:pPr>
        <w:spacing w:after="0" w:line="240" w:lineRule="auto"/>
        <w:jc w:val="both"/>
        <w:rPr>
          <w:rFonts w:ascii="Times New Roman" w:hAnsi="Times New Roman"/>
          <w:sz w:val="20"/>
          <w:szCs w:val="20"/>
          <w:lang w:val="lv-LV" w:eastAsia="lv-LV"/>
        </w:rPr>
      </w:pPr>
    </w:p>
    <w:p w14:paraId="7EEF1F47" w14:textId="69E109D4" w:rsidR="00521D20" w:rsidRPr="002964C4" w:rsidRDefault="00F075DC" w:rsidP="0022201A">
      <w:pPr>
        <w:spacing w:after="0" w:line="240" w:lineRule="auto"/>
        <w:jc w:val="both"/>
        <w:rPr>
          <w:rFonts w:ascii="Times New Roman" w:hAnsi="Times New Roman"/>
          <w:sz w:val="20"/>
          <w:szCs w:val="20"/>
          <w:lang w:val="lv-LV" w:eastAsia="lv-LV"/>
        </w:rPr>
      </w:pPr>
      <w:r w:rsidRPr="002964C4">
        <w:rPr>
          <w:rFonts w:ascii="Times New Roman" w:hAnsi="Times New Roman"/>
          <w:sz w:val="20"/>
          <w:szCs w:val="20"/>
          <w:lang w:val="lv-LV" w:eastAsia="lv-LV"/>
        </w:rPr>
        <w:t>Vjakse</w:t>
      </w:r>
      <w:r w:rsidR="00521D20" w:rsidRPr="002964C4">
        <w:rPr>
          <w:rFonts w:ascii="Times New Roman" w:hAnsi="Times New Roman"/>
          <w:sz w:val="20"/>
          <w:szCs w:val="20"/>
          <w:lang w:val="lv-LV" w:eastAsia="lv-LV"/>
        </w:rPr>
        <w:t>, 670215</w:t>
      </w:r>
      <w:r w:rsidRPr="002964C4">
        <w:rPr>
          <w:rFonts w:ascii="Times New Roman" w:hAnsi="Times New Roman"/>
          <w:sz w:val="20"/>
          <w:szCs w:val="20"/>
          <w:lang w:val="lv-LV" w:eastAsia="lv-LV"/>
        </w:rPr>
        <w:t>70</w:t>
      </w:r>
    </w:p>
    <w:p w14:paraId="794302F2" w14:textId="4F8F08A8" w:rsidR="00F075DC" w:rsidRPr="002964C4" w:rsidRDefault="005E5B95" w:rsidP="0022201A">
      <w:pPr>
        <w:spacing w:after="0" w:line="240" w:lineRule="auto"/>
        <w:jc w:val="both"/>
        <w:rPr>
          <w:rFonts w:ascii="Times New Roman" w:hAnsi="Times New Roman"/>
          <w:sz w:val="20"/>
          <w:szCs w:val="20"/>
          <w:lang w:val="lv-LV" w:eastAsia="lv-LV"/>
        </w:rPr>
      </w:pPr>
      <w:hyperlink r:id="rId9" w:history="1">
        <w:r w:rsidR="006357F3" w:rsidRPr="00646BC4">
          <w:rPr>
            <w:rStyle w:val="Hyperlink"/>
            <w:rFonts w:ascii="Times New Roman" w:hAnsi="Times New Roman"/>
            <w:sz w:val="20"/>
            <w:szCs w:val="20"/>
            <w:lang w:val="lv-LV" w:eastAsia="lv-LV"/>
          </w:rPr>
          <w:t>Ineta.vjakse@lm.gov.lv</w:t>
        </w:r>
      </w:hyperlink>
      <w:r w:rsidR="006357F3">
        <w:rPr>
          <w:rFonts w:ascii="Times New Roman" w:hAnsi="Times New Roman"/>
          <w:sz w:val="20"/>
          <w:szCs w:val="20"/>
          <w:lang w:val="lv-LV" w:eastAsia="lv-LV"/>
        </w:rPr>
        <w:t xml:space="preserve"> </w:t>
      </w:r>
    </w:p>
    <w:p w14:paraId="49A69A9B" w14:textId="3B6F22BB" w:rsidR="00521D20" w:rsidRPr="002964C4" w:rsidRDefault="00521D20" w:rsidP="0022201A">
      <w:pPr>
        <w:spacing w:after="0" w:line="240" w:lineRule="auto"/>
        <w:jc w:val="both"/>
        <w:rPr>
          <w:rFonts w:ascii="Times New Roman" w:hAnsi="Times New Roman"/>
          <w:sz w:val="20"/>
          <w:szCs w:val="20"/>
          <w:lang w:val="lv-LV" w:eastAsia="lv-LV"/>
        </w:rPr>
      </w:pPr>
    </w:p>
    <w:p w14:paraId="31943AF9" w14:textId="70B015CF" w:rsidR="00521D20" w:rsidRPr="002964C4" w:rsidRDefault="00521D20" w:rsidP="0022201A">
      <w:pPr>
        <w:spacing w:after="0" w:line="240" w:lineRule="auto"/>
        <w:jc w:val="both"/>
        <w:rPr>
          <w:rFonts w:ascii="Times New Roman" w:hAnsi="Times New Roman"/>
          <w:sz w:val="20"/>
          <w:szCs w:val="20"/>
          <w:lang w:val="lv-LV" w:eastAsia="lv-LV"/>
        </w:rPr>
      </w:pPr>
      <w:r w:rsidRPr="002964C4">
        <w:rPr>
          <w:rFonts w:ascii="Times New Roman" w:hAnsi="Times New Roman"/>
          <w:sz w:val="20"/>
          <w:szCs w:val="20"/>
          <w:lang w:val="lv-LV" w:eastAsia="lv-LV"/>
        </w:rPr>
        <w:t>Baltiņa, 67021635</w:t>
      </w:r>
    </w:p>
    <w:p w14:paraId="7020DF78" w14:textId="23A7FB2D" w:rsidR="00521D20" w:rsidRDefault="005E5B95" w:rsidP="0022201A">
      <w:pPr>
        <w:spacing w:after="0" w:line="240" w:lineRule="auto"/>
        <w:jc w:val="both"/>
        <w:rPr>
          <w:rFonts w:ascii="Times New Roman" w:hAnsi="Times New Roman"/>
          <w:sz w:val="20"/>
          <w:szCs w:val="20"/>
          <w:lang w:val="lv-LV" w:eastAsia="lv-LV"/>
        </w:rPr>
      </w:pPr>
      <w:hyperlink r:id="rId10" w:history="1">
        <w:r w:rsidR="00FD6D31" w:rsidRPr="000F5108">
          <w:rPr>
            <w:rStyle w:val="Hyperlink"/>
            <w:rFonts w:ascii="Times New Roman" w:hAnsi="Times New Roman"/>
            <w:sz w:val="20"/>
            <w:szCs w:val="20"/>
            <w:lang w:val="lv-LV" w:eastAsia="lv-LV"/>
          </w:rPr>
          <w:t>iveta.baltina@lm.gov.lv</w:t>
        </w:r>
      </w:hyperlink>
    </w:p>
    <w:p w14:paraId="4854C4D9" w14:textId="77777777" w:rsidR="00FD6D31" w:rsidRDefault="00FD6D31" w:rsidP="0022201A">
      <w:pPr>
        <w:spacing w:after="0" w:line="240" w:lineRule="auto"/>
        <w:jc w:val="both"/>
        <w:rPr>
          <w:rFonts w:ascii="Times New Roman" w:hAnsi="Times New Roman"/>
          <w:sz w:val="20"/>
          <w:szCs w:val="20"/>
          <w:lang w:val="lv-LV" w:eastAsia="lv-LV"/>
        </w:rPr>
      </w:pPr>
    </w:p>
    <w:p w14:paraId="26504DF4" w14:textId="0FE997E7" w:rsidR="00FD6D31" w:rsidRDefault="00FD6D31" w:rsidP="0022201A">
      <w:pPr>
        <w:spacing w:after="0" w:line="240" w:lineRule="auto"/>
        <w:jc w:val="both"/>
        <w:rPr>
          <w:rFonts w:ascii="Times New Roman" w:hAnsi="Times New Roman"/>
          <w:sz w:val="20"/>
          <w:szCs w:val="20"/>
          <w:lang w:val="lv-LV" w:eastAsia="lv-LV"/>
        </w:rPr>
      </w:pPr>
      <w:r>
        <w:rPr>
          <w:rFonts w:ascii="Times New Roman" w:hAnsi="Times New Roman"/>
          <w:sz w:val="20"/>
          <w:szCs w:val="20"/>
          <w:lang w:val="lv-LV" w:eastAsia="lv-LV"/>
        </w:rPr>
        <w:t>Putirska, 67021646</w:t>
      </w:r>
    </w:p>
    <w:p w14:paraId="46D5B766" w14:textId="64772DB8" w:rsidR="00FD6D31" w:rsidRPr="002964C4" w:rsidRDefault="005E5B95" w:rsidP="0022201A">
      <w:pPr>
        <w:spacing w:after="0" w:line="240" w:lineRule="auto"/>
        <w:jc w:val="both"/>
        <w:rPr>
          <w:rFonts w:ascii="Times New Roman" w:hAnsi="Times New Roman"/>
          <w:sz w:val="20"/>
          <w:szCs w:val="20"/>
          <w:lang w:val="lv-LV" w:eastAsia="lv-LV"/>
        </w:rPr>
      </w:pPr>
      <w:hyperlink r:id="rId11" w:history="1">
        <w:r w:rsidR="006357F3" w:rsidRPr="00646BC4">
          <w:rPr>
            <w:rStyle w:val="Hyperlink"/>
            <w:rFonts w:ascii="Times New Roman" w:hAnsi="Times New Roman"/>
            <w:sz w:val="20"/>
            <w:szCs w:val="20"/>
            <w:lang w:val="lv-LV" w:eastAsia="lv-LV"/>
          </w:rPr>
          <w:t>Sanda.putirska@lm.gov.lv</w:t>
        </w:r>
      </w:hyperlink>
      <w:r w:rsidR="006357F3">
        <w:rPr>
          <w:rFonts w:ascii="Times New Roman" w:hAnsi="Times New Roman"/>
          <w:sz w:val="20"/>
          <w:szCs w:val="20"/>
          <w:lang w:val="lv-LV" w:eastAsia="lv-LV"/>
        </w:rPr>
        <w:t xml:space="preserve"> </w:t>
      </w:r>
    </w:p>
    <w:sectPr w:rsidR="00FD6D31" w:rsidRPr="002964C4" w:rsidSect="00A41294">
      <w:headerReference w:type="even" r:id="rId12"/>
      <w:headerReference w:type="default" r:id="rId13"/>
      <w:footerReference w:type="even" r:id="rId14"/>
      <w:footerReference w:type="default" r:id="rId15"/>
      <w:headerReference w:type="first" r:id="rId16"/>
      <w:footerReference w:type="first" r:id="rId17"/>
      <w:type w:val="continuous"/>
      <w:pgSz w:w="11920" w:h="16840"/>
      <w:pgMar w:top="1134" w:right="1134" w:bottom="851"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E4659" w14:textId="77777777" w:rsidR="005E5B95" w:rsidRDefault="005E5B95">
      <w:pPr>
        <w:spacing w:after="0" w:line="240" w:lineRule="auto"/>
      </w:pPr>
      <w:r>
        <w:separator/>
      </w:r>
    </w:p>
  </w:endnote>
  <w:endnote w:type="continuationSeparator" w:id="0">
    <w:p w14:paraId="2B0D2181" w14:textId="77777777" w:rsidR="005E5B95" w:rsidRDefault="005E5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B0802" w14:textId="77777777" w:rsidR="00E86F3E" w:rsidRDefault="00E86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EE822" w14:textId="6F22921C" w:rsidR="00521D20" w:rsidRPr="00024AA5" w:rsidRDefault="00521D20" w:rsidP="00521D20">
    <w:pPr>
      <w:spacing w:after="0" w:line="240" w:lineRule="auto"/>
      <w:jc w:val="both"/>
      <w:rPr>
        <w:rFonts w:ascii="Times New Roman" w:hAnsi="Times New Roman"/>
        <w:sz w:val="20"/>
        <w:szCs w:val="20"/>
        <w:lang w:val="lv-LV"/>
      </w:rPr>
    </w:pPr>
    <w:r w:rsidRPr="00BF4409">
      <w:rPr>
        <w:rFonts w:ascii="Times New Roman" w:hAnsi="Times New Roman"/>
        <w:sz w:val="20"/>
        <w:szCs w:val="20"/>
        <w:lang w:val="lv-LV"/>
      </w:rPr>
      <w:t>LMAtz_</w:t>
    </w:r>
    <w:r w:rsidR="00E86F3E">
      <w:rPr>
        <w:rFonts w:ascii="Times New Roman" w:hAnsi="Times New Roman"/>
        <w:sz w:val="20"/>
        <w:szCs w:val="20"/>
        <w:lang w:val="lv-LV"/>
      </w:rPr>
      <w:t>180321</w:t>
    </w:r>
    <w:r w:rsidRPr="00521D20">
      <w:rPr>
        <w:rFonts w:ascii="Times New Roman" w:hAnsi="Times New Roman"/>
        <w:sz w:val="20"/>
        <w:szCs w:val="20"/>
        <w:lang w:val="lv-LV"/>
      </w:rPr>
      <w:t xml:space="preserve">_VCDL Atzinums par </w:t>
    </w:r>
    <w:r w:rsidR="00E86F3E">
      <w:rPr>
        <w:rFonts w:ascii="Times New Roman" w:hAnsi="Times New Roman"/>
        <w:sz w:val="20"/>
        <w:szCs w:val="20"/>
        <w:lang w:val="lv-LV"/>
      </w:rPr>
      <w:t xml:space="preserve">precizēto </w:t>
    </w:r>
    <w:r w:rsidRPr="00521D20">
      <w:rPr>
        <w:rFonts w:ascii="Times New Roman" w:hAnsi="Times New Roman"/>
        <w:sz w:val="20"/>
        <w:szCs w:val="20"/>
        <w:lang w:val="lv-LV"/>
      </w:rPr>
      <w:t>likumprojektu “Grozījumi Valsts civildienesta likumā”</w:t>
    </w:r>
    <w:r w:rsidRPr="00521D20">
      <w:rPr>
        <w:rFonts w:ascii="Times New Roman" w:hAnsi="Times New Roman"/>
        <w:sz w:val="20"/>
        <w:szCs w:val="20"/>
        <w:lang w:val="lv-LV" w:eastAsia="lv-LV"/>
      </w:rPr>
      <w:t xml:space="preserve"> VSS-443</w:t>
    </w:r>
  </w:p>
  <w:p w14:paraId="2EE13241" w14:textId="77777777" w:rsidR="00A93BFB" w:rsidRPr="008939B4" w:rsidRDefault="00A93BFB" w:rsidP="00656AE2">
    <w:pPr>
      <w:pStyle w:val="Footer"/>
      <w:rPr>
        <w:rFonts w:ascii="Times New Roman" w:hAnsi="Times New Roman"/>
        <w:sz w:val="20"/>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EAAB8" w14:textId="286504DC" w:rsidR="00FF02DD" w:rsidRPr="00E86F3E" w:rsidRDefault="00E86F3E" w:rsidP="00E86F3E">
    <w:pPr>
      <w:pStyle w:val="Footer"/>
    </w:pPr>
    <w:r w:rsidRPr="00E86F3E">
      <w:rPr>
        <w:rFonts w:ascii="Times New Roman" w:hAnsi="Times New Roman"/>
        <w:sz w:val="20"/>
        <w:szCs w:val="20"/>
        <w:lang w:val="lv-LV"/>
      </w:rPr>
      <w:t>LMAtz_180321_VCDL Atzinums par precizēto likumprojektu “Grozījumi Valsts civildienesta likumā” VSS-443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A2D44" w14:textId="77777777" w:rsidR="005E5B95" w:rsidRDefault="005E5B95">
      <w:pPr>
        <w:spacing w:after="0" w:line="240" w:lineRule="auto"/>
      </w:pPr>
      <w:r>
        <w:separator/>
      </w:r>
    </w:p>
  </w:footnote>
  <w:footnote w:type="continuationSeparator" w:id="0">
    <w:p w14:paraId="072A9B0C" w14:textId="77777777" w:rsidR="005E5B95" w:rsidRDefault="005E5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B7F2D" w14:textId="77777777" w:rsidR="00E86F3E" w:rsidRDefault="00E86F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C7718" w14:textId="77777777" w:rsidR="00A93BFB" w:rsidRPr="00B63AA5" w:rsidRDefault="00DF1BA6">
    <w:pPr>
      <w:pStyle w:val="Header"/>
      <w:jc w:val="center"/>
      <w:rPr>
        <w:rFonts w:ascii="Times New Roman" w:hAnsi="Times New Roman"/>
      </w:rPr>
    </w:pPr>
    <w:r w:rsidRPr="00B63AA5">
      <w:rPr>
        <w:rFonts w:ascii="Times New Roman" w:hAnsi="Times New Roman"/>
      </w:rPr>
      <w:fldChar w:fldCharType="begin"/>
    </w:r>
    <w:r w:rsidR="00A93BFB" w:rsidRPr="00B63AA5">
      <w:rPr>
        <w:rFonts w:ascii="Times New Roman" w:hAnsi="Times New Roman"/>
      </w:rPr>
      <w:instrText xml:space="preserve"> PAGE   \* MERGEFORMAT </w:instrText>
    </w:r>
    <w:r w:rsidRPr="00B63AA5">
      <w:rPr>
        <w:rFonts w:ascii="Times New Roman" w:hAnsi="Times New Roman"/>
      </w:rPr>
      <w:fldChar w:fldCharType="separate"/>
    </w:r>
    <w:r w:rsidR="00E61674">
      <w:rPr>
        <w:rFonts w:ascii="Times New Roman" w:hAnsi="Times New Roman"/>
        <w:noProof/>
      </w:rPr>
      <w:t>2</w:t>
    </w:r>
    <w:r w:rsidRPr="00B63AA5">
      <w:rPr>
        <w:rFonts w:ascii="Times New Roman" w:hAnsi="Times New Roman"/>
        <w:noProof/>
      </w:rPr>
      <w:fldChar w:fldCharType="end"/>
    </w:r>
  </w:p>
  <w:p w14:paraId="0CE1B072" w14:textId="77777777" w:rsidR="00A93BFB" w:rsidRDefault="00A93B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14A9B" w14:textId="77777777" w:rsidR="00AD6098" w:rsidRDefault="00AD6098" w:rsidP="00AD6098">
    <w:pPr>
      <w:pStyle w:val="Header"/>
      <w:rPr>
        <w:rFonts w:ascii="Times New Roman" w:hAnsi="Times New Roman"/>
      </w:rPr>
    </w:pPr>
  </w:p>
  <w:p w14:paraId="4897EFB4" w14:textId="77777777" w:rsidR="00AD6098" w:rsidRDefault="00AD6098" w:rsidP="00AD6098">
    <w:pPr>
      <w:pStyle w:val="Header"/>
      <w:rPr>
        <w:rFonts w:ascii="Times New Roman" w:hAnsi="Times New Roman"/>
      </w:rPr>
    </w:pPr>
  </w:p>
  <w:p w14:paraId="07D3AC9A" w14:textId="77777777" w:rsidR="00AD6098" w:rsidRDefault="00AD6098" w:rsidP="00AD6098">
    <w:pPr>
      <w:pStyle w:val="Header"/>
      <w:rPr>
        <w:rFonts w:ascii="Times New Roman" w:hAnsi="Times New Roman"/>
      </w:rPr>
    </w:pPr>
  </w:p>
  <w:p w14:paraId="5E914C1C" w14:textId="77777777" w:rsidR="00AD6098" w:rsidRDefault="00AD6098" w:rsidP="00AD6098">
    <w:pPr>
      <w:pStyle w:val="Header"/>
      <w:rPr>
        <w:rFonts w:ascii="Times New Roman" w:hAnsi="Times New Roman"/>
      </w:rPr>
    </w:pPr>
  </w:p>
  <w:p w14:paraId="0721C8E9" w14:textId="77777777" w:rsidR="00AD6098" w:rsidRDefault="00AD6098" w:rsidP="00AD6098">
    <w:pPr>
      <w:pStyle w:val="Header"/>
      <w:rPr>
        <w:rFonts w:ascii="Times New Roman" w:hAnsi="Times New Roman"/>
      </w:rPr>
    </w:pPr>
  </w:p>
  <w:p w14:paraId="362533FD" w14:textId="77777777" w:rsidR="00AD6098" w:rsidRDefault="00AD6098" w:rsidP="00AD6098">
    <w:pPr>
      <w:pStyle w:val="Header"/>
      <w:rPr>
        <w:rFonts w:ascii="Times New Roman" w:hAnsi="Times New Roman"/>
      </w:rPr>
    </w:pPr>
  </w:p>
  <w:p w14:paraId="4C48443B" w14:textId="77777777" w:rsidR="00AD6098" w:rsidRDefault="00AD6098" w:rsidP="00AD6098">
    <w:pPr>
      <w:pStyle w:val="Header"/>
      <w:rPr>
        <w:rFonts w:ascii="Times New Roman" w:hAnsi="Times New Roman"/>
      </w:rPr>
    </w:pPr>
  </w:p>
  <w:p w14:paraId="0B6E64AD" w14:textId="77777777" w:rsidR="00AD6098" w:rsidRDefault="00AD6098" w:rsidP="00AD6098">
    <w:pPr>
      <w:pStyle w:val="Header"/>
      <w:rPr>
        <w:rFonts w:ascii="Times New Roman" w:hAnsi="Times New Roman"/>
      </w:rPr>
    </w:pPr>
  </w:p>
  <w:p w14:paraId="25190123" w14:textId="77777777" w:rsidR="00AD6098" w:rsidRDefault="00AD6098" w:rsidP="00AD6098">
    <w:pPr>
      <w:pStyle w:val="Header"/>
      <w:rPr>
        <w:rFonts w:ascii="Times New Roman" w:hAnsi="Times New Roman"/>
      </w:rPr>
    </w:pPr>
  </w:p>
  <w:p w14:paraId="4B4D6FB6" w14:textId="77777777" w:rsidR="00AD6098" w:rsidRDefault="00AD6098" w:rsidP="00AD6098">
    <w:pPr>
      <w:pStyle w:val="Header"/>
      <w:rPr>
        <w:rFonts w:ascii="Times New Roman" w:hAnsi="Times New Roman"/>
      </w:rPr>
    </w:pPr>
  </w:p>
  <w:p w14:paraId="74C36458" w14:textId="77777777" w:rsidR="00AD6098" w:rsidRPr="00815277" w:rsidRDefault="006C43A7" w:rsidP="00AD6098">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1B6BCB6C" wp14:editId="1167C168">
          <wp:simplePos x="0" y="0"/>
          <wp:positionH relativeFrom="page">
            <wp:posOffset>1217930</wp:posOffset>
          </wp:positionH>
          <wp:positionV relativeFrom="page">
            <wp:posOffset>742950</wp:posOffset>
          </wp:positionV>
          <wp:extent cx="5671820" cy="1033145"/>
          <wp:effectExtent l="0" t="0" r="0" b="0"/>
          <wp:wrapNone/>
          <wp:docPr id="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sidR="002A60DC">
      <w:rPr>
        <w:noProof/>
        <w:lang w:val="lv-LV" w:eastAsia="lv-LV"/>
      </w:rPr>
      <mc:AlternateContent>
        <mc:Choice Requires="wps">
          <w:drawing>
            <wp:anchor distT="0" distB="0" distL="114300" distR="114300" simplePos="0" relativeHeight="251658752" behindDoc="1" locked="0" layoutInCell="1" allowOverlap="1" wp14:anchorId="54737E15" wp14:editId="6DB8DA85">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DBFCA" w14:textId="77777777" w:rsidR="00AD6098" w:rsidRDefault="00AD6098" w:rsidP="00AD6098">
                          <w:pPr>
                            <w:spacing w:after="0" w:line="194" w:lineRule="exact"/>
                            <w:ind w:left="20" w:right="-45"/>
                            <w:jc w:val="center"/>
                            <w:rPr>
                              <w:rFonts w:ascii="Times New Roman" w:eastAsia="Times New Roman" w:hAnsi="Times New Roman"/>
                              <w:sz w:val="17"/>
                              <w:szCs w:val="17"/>
                            </w:rPr>
                          </w:pPr>
                          <w:proofErr w:type="spellStart"/>
                          <w:r w:rsidRPr="00153879">
                            <w:rPr>
                              <w:rFonts w:ascii="Times New Roman" w:eastAsia="Times New Roman" w:hAnsi="Times New Roman"/>
                              <w:color w:val="231F20"/>
                              <w:sz w:val="17"/>
                              <w:szCs w:val="17"/>
                            </w:rPr>
                            <w:t>Skolas</w:t>
                          </w:r>
                          <w:proofErr w:type="spellEnd"/>
                          <w:r w:rsidRPr="00153879">
                            <w:rPr>
                              <w:rFonts w:ascii="Times New Roman" w:eastAsia="Times New Roman" w:hAnsi="Times New Roman"/>
                              <w:color w:val="231F20"/>
                              <w:sz w:val="17"/>
                              <w:szCs w:val="17"/>
                            </w:rPr>
                            <w:t xml:space="preserve"> </w:t>
                          </w:r>
                          <w:proofErr w:type="spellStart"/>
                          <w:r w:rsidRPr="00153879">
                            <w:rPr>
                              <w:rFonts w:ascii="Times New Roman" w:eastAsia="Times New Roman" w:hAnsi="Times New Roman"/>
                              <w:color w:val="231F20"/>
                              <w:sz w:val="17"/>
                              <w:szCs w:val="17"/>
                            </w:rPr>
                            <w:t>iela</w:t>
                          </w:r>
                          <w:proofErr w:type="spellEnd"/>
                          <w:r w:rsidRPr="00153879">
                            <w:rPr>
                              <w:rFonts w:ascii="Times New Roman" w:eastAsia="Times New Roman" w:hAnsi="Times New Roman"/>
                              <w:color w:val="231F20"/>
                              <w:sz w:val="17"/>
                              <w:szCs w:val="17"/>
                            </w:rPr>
                            <w:t xml:space="preserve"> 28, </w:t>
                          </w:r>
                          <w:proofErr w:type="spellStart"/>
                          <w:r w:rsidRPr="00153879">
                            <w:rPr>
                              <w:rFonts w:ascii="Times New Roman" w:eastAsia="Times New Roman" w:hAnsi="Times New Roman"/>
                              <w:color w:val="231F20"/>
                              <w:sz w:val="17"/>
                              <w:szCs w:val="17"/>
                            </w:rPr>
                            <w:t>Rīga</w:t>
                          </w:r>
                          <w:proofErr w:type="spellEnd"/>
                          <w:r w:rsidRPr="00153879">
                            <w:rPr>
                              <w:rFonts w:ascii="Times New Roman" w:eastAsia="Times New Roman" w:hAnsi="Times New Roman"/>
                              <w:color w:val="231F20"/>
                              <w:sz w:val="17"/>
                              <w:szCs w:val="17"/>
                            </w:rPr>
                            <w:t xml:space="preserve">, LV - 1331, </w:t>
                          </w:r>
                          <w:proofErr w:type="spellStart"/>
                          <w:r w:rsidRPr="00153879">
                            <w:rPr>
                              <w:rFonts w:ascii="Times New Roman" w:eastAsia="Times New Roman" w:hAnsi="Times New Roman"/>
                              <w:color w:val="231F20"/>
                              <w:sz w:val="17"/>
                              <w:szCs w:val="17"/>
                            </w:rPr>
                            <w:t>tālr</w:t>
                          </w:r>
                          <w:proofErr w:type="spellEnd"/>
                          <w:r w:rsidRPr="00153879">
                            <w:rPr>
                              <w:rFonts w:ascii="Times New Roman" w:eastAsia="Times New Roman" w:hAnsi="Times New Roman"/>
                              <w:color w:val="231F20"/>
                              <w:sz w:val="17"/>
                              <w:szCs w:val="17"/>
                            </w:rPr>
                            <w:t xml:space="preserve">. 67021600, </w:t>
                          </w:r>
                          <w:proofErr w:type="spellStart"/>
                          <w:r w:rsidRPr="00153879">
                            <w:rPr>
                              <w:rFonts w:ascii="Times New Roman" w:eastAsia="Times New Roman" w:hAnsi="Times New Roman"/>
                              <w:color w:val="231F20"/>
                              <w:sz w:val="17"/>
                              <w:szCs w:val="17"/>
                            </w:rPr>
                            <w:t>fakss</w:t>
                          </w:r>
                          <w:proofErr w:type="spellEnd"/>
                          <w:r w:rsidRPr="00153879">
                            <w:rPr>
                              <w:rFonts w:ascii="Times New Roman" w:eastAsia="Times New Roman" w:hAnsi="Times New Roman"/>
                              <w:color w:val="231F20"/>
                              <w:sz w:val="17"/>
                              <w:szCs w:val="17"/>
                            </w:rPr>
                            <w:t xml:space="preserve">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37E15"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55BDBFCA" w14:textId="77777777" w:rsidR="00AD6098" w:rsidRDefault="00AD6098" w:rsidP="00AD6098">
                    <w:pPr>
                      <w:spacing w:after="0" w:line="194" w:lineRule="exact"/>
                      <w:ind w:left="20" w:right="-45"/>
                      <w:jc w:val="center"/>
                      <w:rPr>
                        <w:rFonts w:ascii="Times New Roman" w:eastAsia="Times New Roman" w:hAnsi="Times New Roman"/>
                        <w:sz w:val="17"/>
                        <w:szCs w:val="17"/>
                      </w:rPr>
                    </w:pPr>
                    <w:proofErr w:type="spellStart"/>
                    <w:r w:rsidRPr="00153879">
                      <w:rPr>
                        <w:rFonts w:ascii="Times New Roman" w:eastAsia="Times New Roman" w:hAnsi="Times New Roman"/>
                        <w:color w:val="231F20"/>
                        <w:sz w:val="17"/>
                        <w:szCs w:val="17"/>
                      </w:rPr>
                      <w:t>Skolas</w:t>
                    </w:r>
                    <w:proofErr w:type="spellEnd"/>
                    <w:r w:rsidRPr="00153879">
                      <w:rPr>
                        <w:rFonts w:ascii="Times New Roman" w:eastAsia="Times New Roman" w:hAnsi="Times New Roman"/>
                        <w:color w:val="231F20"/>
                        <w:sz w:val="17"/>
                        <w:szCs w:val="17"/>
                      </w:rPr>
                      <w:t xml:space="preserve"> </w:t>
                    </w:r>
                    <w:proofErr w:type="spellStart"/>
                    <w:r w:rsidRPr="00153879">
                      <w:rPr>
                        <w:rFonts w:ascii="Times New Roman" w:eastAsia="Times New Roman" w:hAnsi="Times New Roman"/>
                        <w:color w:val="231F20"/>
                        <w:sz w:val="17"/>
                        <w:szCs w:val="17"/>
                      </w:rPr>
                      <w:t>iela</w:t>
                    </w:r>
                    <w:proofErr w:type="spellEnd"/>
                    <w:r w:rsidRPr="00153879">
                      <w:rPr>
                        <w:rFonts w:ascii="Times New Roman" w:eastAsia="Times New Roman" w:hAnsi="Times New Roman"/>
                        <w:color w:val="231F20"/>
                        <w:sz w:val="17"/>
                        <w:szCs w:val="17"/>
                      </w:rPr>
                      <w:t xml:space="preserve"> 28, </w:t>
                    </w:r>
                    <w:proofErr w:type="spellStart"/>
                    <w:r w:rsidRPr="00153879">
                      <w:rPr>
                        <w:rFonts w:ascii="Times New Roman" w:eastAsia="Times New Roman" w:hAnsi="Times New Roman"/>
                        <w:color w:val="231F20"/>
                        <w:sz w:val="17"/>
                        <w:szCs w:val="17"/>
                      </w:rPr>
                      <w:t>Rīga</w:t>
                    </w:r>
                    <w:proofErr w:type="spellEnd"/>
                    <w:r w:rsidRPr="00153879">
                      <w:rPr>
                        <w:rFonts w:ascii="Times New Roman" w:eastAsia="Times New Roman" w:hAnsi="Times New Roman"/>
                        <w:color w:val="231F20"/>
                        <w:sz w:val="17"/>
                        <w:szCs w:val="17"/>
                      </w:rPr>
                      <w:t xml:space="preserve">, LV - 1331, </w:t>
                    </w:r>
                    <w:proofErr w:type="spellStart"/>
                    <w:r w:rsidRPr="00153879">
                      <w:rPr>
                        <w:rFonts w:ascii="Times New Roman" w:eastAsia="Times New Roman" w:hAnsi="Times New Roman"/>
                        <w:color w:val="231F20"/>
                        <w:sz w:val="17"/>
                        <w:szCs w:val="17"/>
                      </w:rPr>
                      <w:t>tālr</w:t>
                    </w:r>
                    <w:proofErr w:type="spellEnd"/>
                    <w:r w:rsidRPr="00153879">
                      <w:rPr>
                        <w:rFonts w:ascii="Times New Roman" w:eastAsia="Times New Roman" w:hAnsi="Times New Roman"/>
                        <w:color w:val="231F20"/>
                        <w:sz w:val="17"/>
                        <w:szCs w:val="17"/>
                      </w:rPr>
                      <w:t xml:space="preserve">. 67021600, </w:t>
                    </w:r>
                    <w:proofErr w:type="spellStart"/>
                    <w:r w:rsidRPr="00153879">
                      <w:rPr>
                        <w:rFonts w:ascii="Times New Roman" w:eastAsia="Times New Roman" w:hAnsi="Times New Roman"/>
                        <w:color w:val="231F20"/>
                        <w:sz w:val="17"/>
                        <w:szCs w:val="17"/>
                      </w:rPr>
                      <w:t>fakss</w:t>
                    </w:r>
                    <w:proofErr w:type="spellEnd"/>
                    <w:r w:rsidRPr="00153879">
                      <w:rPr>
                        <w:rFonts w:ascii="Times New Roman" w:eastAsia="Times New Roman" w:hAnsi="Times New Roman"/>
                        <w:color w:val="231F20"/>
                        <w:sz w:val="17"/>
                        <w:szCs w:val="17"/>
                      </w:rPr>
                      <w:t xml:space="preserve"> 67276445, e-pasts lm@lm.gov.lv, www.lm.gov.lv</w:t>
                    </w:r>
                  </w:p>
                </w:txbxContent>
              </v:textbox>
              <w10:wrap anchorx="page" anchory="page"/>
            </v:shape>
          </w:pict>
        </mc:Fallback>
      </mc:AlternateContent>
    </w:r>
    <w:r w:rsidR="002A60DC">
      <w:rPr>
        <w:noProof/>
        <w:lang w:val="lv-LV" w:eastAsia="lv-LV"/>
      </w:rPr>
      <mc:AlternateContent>
        <mc:Choice Requires="wpg">
          <w:drawing>
            <wp:anchor distT="0" distB="0" distL="114300" distR="114300" simplePos="0" relativeHeight="251657728" behindDoc="1" locked="0" layoutInCell="1" allowOverlap="1" wp14:anchorId="67A419EC" wp14:editId="1D836B72">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9F0388"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6ED6BE6" w14:textId="77777777" w:rsidR="00AD6098" w:rsidRDefault="00AD6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83C36"/>
    <w:multiLevelType w:val="hybridMultilevel"/>
    <w:tmpl w:val="E17CEFE6"/>
    <w:lvl w:ilvl="0" w:tplc="D2FED5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7BE32F4"/>
    <w:multiLevelType w:val="hybridMultilevel"/>
    <w:tmpl w:val="C018FF8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FB31C5"/>
    <w:multiLevelType w:val="hybridMultilevel"/>
    <w:tmpl w:val="969A2320"/>
    <w:lvl w:ilvl="0" w:tplc="86E2F0E2">
      <w:start w:val="1"/>
      <w:numFmt w:val="decimal"/>
      <w:lvlText w:val="%1."/>
      <w:lvlJc w:val="left"/>
      <w:pPr>
        <w:ind w:left="720" w:hanging="360"/>
      </w:pPr>
      <w:rPr>
        <w:rFonts w:hint="default"/>
        <w:i w:val="0"/>
        <w:color w:val="000000"/>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66D03D5"/>
    <w:multiLevelType w:val="hybridMultilevel"/>
    <w:tmpl w:val="58DEB756"/>
    <w:lvl w:ilvl="0" w:tplc="89B468C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59320C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141B75"/>
    <w:multiLevelType w:val="multilevel"/>
    <w:tmpl w:val="2850ED7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9B9597C"/>
    <w:multiLevelType w:val="hybridMultilevel"/>
    <w:tmpl w:val="969A2320"/>
    <w:lvl w:ilvl="0" w:tplc="86E2F0E2">
      <w:start w:val="1"/>
      <w:numFmt w:val="decimal"/>
      <w:lvlText w:val="%1."/>
      <w:lvlJc w:val="left"/>
      <w:pPr>
        <w:ind w:left="720" w:hanging="360"/>
      </w:pPr>
      <w:rPr>
        <w:rFonts w:hint="default"/>
        <w:i w:val="0"/>
        <w:color w:val="000000"/>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24394C"/>
    <w:multiLevelType w:val="hybridMultilevel"/>
    <w:tmpl w:val="14CE77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ED784E"/>
    <w:multiLevelType w:val="hybridMultilevel"/>
    <w:tmpl w:val="40D221F0"/>
    <w:lvl w:ilvl="0" w:tplc="7EEEF13C">
      <w:start w:val="8"/>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C4843A6"/>
    <w:multiLevelType w:val="hybridMultilevel"/>
    <w:tmpl w:val="FB186748"/>
    <w:lvl w:ilvl="0" w:tplc="F668B2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09305C3"/>
    <w:multiLevelType w:val="hybridMultilevel"/>
    <w:tmpl w:val="B336931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8B68E2"/>
    <w:multiLevelType w:val="hybridMultilevel"/>
    <w:tmpl w:val="5D3AD4DA"/>
    <w:lvl w:ilvl="0" w:tplc="09DA632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01456AF"/>
    <w:multiLevelType w:val="hybridMultilevel"/>
    <w:tmpl w:val="7504B488"/>
    <w:lvl w:ilvl="0" w:tplc="C07E29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E5316C"/>
    <w:multiLevelType w:val="hybridMultilevel"/>
    <w:tmpl w:val="4A564FAE"/>
    <w:lvl w:ilvl="0" w:tplc="EE1C4E74">
      <w:start w:val="8"/>
      <w:numFmt w:val="bullet"/>
      <w:lvlText w:val="-"/>
      <w:lvlJc w:val="left"/>
      <w:pPr>
        <w:ind w:left="1080" w:hanging="360"/>
      </w:pPr>
      <w:rPr>
        <w:rFonts w:ascii="Times New Roman" w:eastAsia="Calibri" w:hAnsi="Times New Roman" w:cs="Times New Roman" w:hint="default"/>
        <w:u w:val="singl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529D0DE9"/>
    <w:multiLevelType w:val="hybridMultilevel"/>
    <w:tmpl w:val="0E229748"/>
    <w:lvl w:ilvl="0" w:tplc="B94C40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5552766"/>
    <w:multiLevelType w:val="hybridMultilevel"/>
    <w:tmpl w:val="1196002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FD51CD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1F503FF"/>
    <w:multiLevelType w:val="hybridMultilevel"/>
    <w:tmpl w:val="91142AAC"/>
    <w:lvl w:ilvl="0" w:tplc="3BAA42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21B4D7F"/>
    <w:multiLevelType w:val="hybridMultilevel"/>
    <w:tmpl w:val="FAE84D92"/>
    <w:lvl w:ilvl="0" w:tplc="09AEB3A4">
      <w:start w:val="1"/>
      <w:numFmt w:val="upperRoman"/>
      <w:lvlText w:val="%1."/>
      <w:lvlJc w:val="left"/>
      <w:pPr>
        <w:ind w:left="792" w:hanging="720"/>
      </w:pPr>
      <w:rPr>
        <w:rFonts w:hint="default"/>
      </w:rPr>
    </w:lvl>
    <w:lvl w:ilvl="1" w:tplc="04260019" w:tentative="1">
      <w:start w:val="1"/>
      <w:numFmt w:val="lowerLetter"/>
      <w:lvlText w:val="%2."/>
      <w:lvlJc w:val="left"/>
      <w:pPr>
        <w:ind w:left="1152" w:hanging="360"/>
      </w:p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abstractNum w:abstractNumId="30" w15:restartNumberingAfterBreak="0">
    <w:nsid w:val="72F860F3"/>
    <w:multiLevelType w:val="hybridMultilevel"/>
    <w:tmpl w:val="0D165BF6"/>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BBD5B00"/>
    <w:multiLevelType w:val="hybridMultilevel"/>
    <w:tmpl w:val="BD82B1CE"/>
    <w:lvl w:ilvl="0" w:tplc="30AEDB12">
      <w:start w:val="1"/>
      <w:numFmt w:val="decimal"/>
      <w:lvlText w:val="%1."/>
      <w:lvlJc w:val="left"/>
      <w:pPr>
        <w:ind w:left="1080" w:hanging="360"/>
      </w:pPr>
      <w:rPr>
        <w:rFonts w:hint="default"/>
        <w:i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num>
  <w:num w:numId="13">
    <w:abstractNumId w:val="11"/>
  </w:num>
  <w:num w:numId="14">
    <w:abstractNumId w:val="29"/>
  </w:num>
  <w:num w:numId="15">
    <w:abstractNumId w:val="20"/>
  </w:num>
  <w:num w:numId="16">
    <w:abstractNumId w:val="28"/>
  </w:num>
  <w:num w:numId="17">
    <w:abstractNumId w:val="30"/>
  </w:num>
  <w:num w:numId="18">
    <w:abstractNumId w:val="23"/>
  </w:num>
  <w:num w:numId="19">
    <w:abstractNumId w:val="14"/>
  </w:num>
  <w:num w:numId="20">
    <w:abstractNumId w:val="26"/>
  </w:num>
  <w:num w:numId="21">
    <w:abstractNumId w:val="21"/>
  </w:num>
  <w:num w:numId="22">
    <w:abstractNumId w:val="12"/>
  </w:num>
  <w:num w:numId="23">
    <w:abstractNumId w:val="25"/>
  </w:num>
  <w:num w:numId="24">
    <w:abstractNumId w:val="24"/>
  </w:num>
  <w:num w:numId="25">
    <w:abstractNumId w:val="19"/>
  </w:num>
  <w:num w:numId="26">
    <w:abstractNumId w:val="22"/>
  </w:num>
  <w:num w:numId="27">
    <w:abstractNumId w:val="17"/>
  </w:num>
  <w:num w:numId="28">
    <w:abstractNumId w:val="13"/>
  </w:num>
  <w:num w:numId="29">
    <w:abstractNumId w:val="31"/>
  </w:num>
  <w:num w:numId="30">
    <w:abstractNumId w:val="27"/>
  </w:num>
  <w:num w:numId="31">
    <w:abstractNumId w:val="15"/>
  </w:num>
  <w:num w:numId="32">
    <w:abstractNumId w:val="16"/>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1474"/>
    <w:rsid w:val="00000631"/>
    <w:rsid w:val="00000FE4"/>
    <w:rsid w:val="00002540"/>
    <w:rsid w:val="00002909"/>
    <w:rsid w:val="00003F04"/>
    <w:rsid w:val="00005C5F"/>
    <w:rsid w:val="00006384"/>
    <w:rsid w:val="00014B43"/>
    <w:rsid w:val="00022E7A"/>
    <w:rsid w:val="00023163"/>
    <w:rsid w:val="00024AA5"/>
    <w:rsid w:val="00024D3D"/>
    <w:rsid w:val="000261AF"/>
    <w:rsid w:val="00030349"/>
    <w:rsid w:val="00030956"/>
    <w:rsid w:val="00032855"/>
    <w:rsid w:val="00033DA8"/>
    <w:rsid w:val="00043C1E"/>
    <w:rsid w:val="00044772"/>
    <w:rsid w:val="00050165"/>
    <w:rsid w:val="00054471"/>
    <w:rsid w:val="00062D38"/>
    <w:rsid w:val="00064DA9"/>
    <w:rsid w:val="00070251"/>
    <w:rsid w:val="00071CF3"/>
    <w:rsid w:val="00085670"/>
    <w:rsid w:val="00086806"/>
    <w:rsid w:val="00086ABA"/>
    <w:rsid w:val="00090D26"/>
    <w:rsid w:val="00093AE1"/>
    <w:rsid w:val="00094DB9"/>
    <w:rsid w:val="000A1EF0"/>
    <w:rsid w:val="000B359A"/>
    <w:rsid w:val="000B6A44"/>
    <w:rsid w:val="000B6F8B"/>
    <w:rsid w:val="000C1859"/>
    <w:rsid w:val="000C3691"/>
    <w:rsid w:val="000C3BCB"/>
    <w:rsid w:val="000D1E52"/>
    <w:rsid w:val="000D4B8A"/>
    <w:rsid w:val="000D68CC"/>
    <w:rsid w:val="000D7D77"/>
    <w:rsid w:val="000E1981"/>
    <w:rsid w:val="000E5556"/>
    <w:rsid w:val="000F2BBE"/>
    <w:rsid w:val="000F7E79"/>
    <w:rsid w:val="0011156B"/>
    <w:rsid w:val="00116AFC"/>
    <w:rsid w:val="001174B7"/>
    <w:rsid w:val="001175EF"/>
    <w:rsid w:val="00124173"/>
    <w:rsid w:val="00126CB8"/>
    <w:rsid w:val="001274A3"/>
    <w:rsid w:val="00135BA6"/>
    <w:rsid w:val="001373CE"/>
    <w:rsid w:val="00140F5B"/>
    <w:rsid w:val="00141E9A"/>
    <w:rsid w:val="00147D53"/>
    <w:rsid w:val="00151681"/>
    <w:rsid w:val="00153879"/>
    <w:rsid w:val="001633F9"/>
    <w:rsid w:val="00163DE6"/>
    <w:rsid w:val="001648FA"/>
    <w:rsid w:val="00165949"/>
    <w:rsid w:val="001670D6"/>
    <w:rsid w:val="00170636"/>
    <w:rsid w:val="00177C1F"/>
    <w:rsid w:val="001804F3"/>
    <w:rsid w:val="00186806"/>
    <w:rsid w:val="001902A8"/>
    <w:rsid w:val="001952B9"/>
    <w:rsid w:val="001A1364"/>
    <w:rsid w:val="001A1FFF"/>
    <w:rsid w:val="001A3690"/>
    <w:rsid w:val="001A3904"/>
    <w:rsid w:val="001A4AC3"/>
    <w:rsid w:val="001B021A"/>
    <w:rsid w:val="001B2DDD"/>
    <w:rsid w:val="001B3286"/>
    <w:rsid w:val="001B40AD"/>
    <w:rsid w:val="001D26D4"/>
    <w:rsid w:val="001E2424"/>
    <w:rsid w:val="001F26F5"/>
    <w:rsid w:val="001F6396"/>
    <w:rsid w:val="0020053A"/>
    <w:rsid w:val="00200C19"/>
    <w:rsid w:val="00200EC0"/>
    <w:rsid w:val="00212FED"/>
    <w:rsid w:val="00214880"/>
    <w:rsid w:val="00214EFE"/>
    <w:rsid w:val="00215615"/>
    <w:rsid w:val="0022201A"/>
    <w:rsid w:val="00222540"/>
    <w:rsid w:val="00222D51"/>
    <w:rsid w:val="00224C47"/>
    <w:rsid w:val="00227B74"/>
    <w:rsid w:val="00240CDA"/>
    <w:rsid w:val="002430E7"/>
    <w:rsid w:val="00246F20"/>
    <w:rsid w:val="00251C53"/>
    <w:rsid w:val="00252678"/>
    <w:rsid w:val="00252BCE"/>
    <w:rsid w:val="0025578E"/>
    <w:rsid w:val="00257BED"/>
    <w:rsid w:val="00261CCF"/>
    <w:rsid w:val="002655B1"/>
    <w:rsid w:val="00267A2A"/>
    <w:rsid w:val="00275B9E"/>
    <w:rsid w:val="0028405C"/>
    <w:rsid w:val="00286ADB"/>
    <w:rsid w:val="00286D4B"/>
    <w:rsid w:val="00292993"/>
    <w:rsid w:val="002949C6"/>
    <w:rsid w:val="002964C4"/>
    <w:rsid w:val="00297D95"/>
    <w:rsid w:val="002A60DC"/>
    <w:rsid w:val="002A6968"/>
    <w:rsid w:val="002B3077"/>
    <w:rsid w:val="002B6A48"/>
    <w:rsid w:val="002B753C"/>
    <w:rsid w:val="002C793B"/>
    <w:rsid w:val="002E1474"/>
    <w:rsid w:val="002F091E"/>
    <w:rsid w:val="002F11FE"/>
    <w:rsid w:val="002F387D"/>
    <w:rsid w:val="002F3B8A"/>
    <w:rsid w:val="002F511B"/>
    <w:rsid w:val="002F6B86"/>
    <w:rsid w:val="002F6D05"/>
    <w:rsid w:val="00300B09"/>
    <w:rsid w:val="00302B23"/>
    <w:rsid w:val="003039C1"/>
    <w:rsid w:val="00307A68"/>
    <w:rsid w:val="0031188B"/>
    <w:rsid w:val="00316364"/>
    <w:rsid w:val="00322CD5"/>
    <w:rsid w:val="00322D2E"/>
    <w:rsid w:val="00322EF7"/>
    <w:rsid w:val="00324D93"/>
    <w:rsid w:val="00332431"/>
    <w:rsid w:val="00335032"/>
    <w:rsid w:val="003365D0"/>
    <w:rsid w:val="00336D64"/>
    <w:rsid w:val="00336F98"/>
    <w:rsid w:val="00341724"/>
    <w:rsid w:val="00345869"/>
    <w:rsid w:val="00346FBD"/>
    <w:rsid w:val="00346FD9"/>
    <w:rsid w:val="00347175"/>
    <w:rsid w:val="00347ED4"/>
    <w:rsid w:val="00352A61"/>
    <w:rsid w:val="003546C3"/>
    <w:rsid w:val="00366360"/>
    <w:rsid w:val="00370CBF"/>
    <w:rsid w:val="00372D1E"/>
    <w:rsid w:val="00373EC8"/>
    <w:rsid w:val="00374DFD"/>
    <w:rsid w:val="003768E3"/>
    <w:rsid w:val="00377CE6"/>
    <w:rsid w:val="0038302C"/>
    <w:rsid w:val="00385039"/>
    <w:rsid w:val="00386E3B"/>
    <w:rsid w:val="003871CF"/>
    <w:rsid w:val="00390642"/>
    <w:rsid w:val="00393C63"/>
    <w:rsid w:val="00395A4D"/>
    <w:rsid w:val="00396ABA"/>
    <w:rsid w:val="00397529"/>
    <w:rsid w:val="003A0E04"/>
    <w:rsid w:val="003A1B47"/>
    <w:rsid w:val="003A2242"/>
    <w:rsid w:val="003B3504"/>
    <w:rsid w:val="003B6765"/>
    <w:rsid w:val="003D31F7"/>
    <w:rsid w:val="003D4F6A"/>
    <w:rsid w:val="003E4029"/>
    <w:rsid w:val="003F0AF7"/>
    <w:rsid w:val="003F7AE7"/>
    <w:rsid w:val="004036DE"/>
    <w:rsid w:val="004044D9"/>
    <w:rsid w:val="00406949"/>
    <w:rsid w:val="00407BD1"/>
    <w:rsid w:val="00413587"/>
    <w:rsid w:val="00416F5E"/>
    <w:rsid w:val="00417463"/>
    <w:rsid w:val="0042214C"/>
    <w:rsid w:val="004313EB"/>
    <w:rsid w:val="00432A7B"/>
    <w:rsid w:val="004332CA"/>
    <w:rsid w:val="0043333B"/>
    <w:rsid w:val="0044091C"/>
    <w:rsid w:val="0044092D"/>
    <w:rsid w:val="00444EE7"/>
    <w:rsid w:val="004606DA"/>
    <w:rsid w:val="00462CE0"/>
    <w:rsid w:val="004653AF"/>
    <w:rsid w:val="00470447"/>
    <w:rsid w:val="00475622"/>
    <w:rsid w:val="00477FBB"/>
    <w:rsid w:val="00483153"/>
    <w:rsid w:val="00484548"/>
    <w:rsid w:val="00485690"/>
    <w:rsid w:val="00493308"/>
    <w:rsid w:val="004A4FC4"/>
    <w:rsid w:val="004D5B04"/>
    <w:rsid w:val="004E26C5"/>
    <w:rsid w:val="004E3BFE"/>
    <w:rsid w:val="004E7D9A"/>
    <w:rsid w:val="004F1199"/>
    <w:rsid w:val="004F7AB9"/>
    <w:rsid w:val="00505016"/>
    <w:rsid w:val="00512592"/>
    <w:rsid w:val="0051314E"/>
    <w:rsid w:val="0051596F"/>
    <w:rsid w:val="00515F84"/>
    <w:rsid w:val="00517AB2"/>
    <w:rsid w:val="00520195"/>
    <w:rsid w:val="00520448"/>
    <w:rsid w:val="00521D20"/>
    <w:rsid w:val="00524ED0"/>
    <w:rsid w:val="0052735F"/>
    <w:rsid w:val="00535564"/>
    <w:rsid w:val="005368A9"/>
    <w:rsid w:val="00543501"/>
    <w:rsid w:val="00552B2E"/>
    <w:rsid w:val="005549CC"/>
    <w:rsid w:val="00557AF6"/>
    <w:rsid w:val="00557CDC"/>
    <w:rsid w:val="00574A58"/>
    <w:rsid w:val="005759A3"/>
    <w:rsid w:val="00575C93"/>
    <w:rsid w:val="005816C4"/>
    <w:rsid w:val="00590401"/>
    <w:rsid w:val="005936DB"/>
    <w:rsid w:val="005941DC"/>
    <w:rsid w:val="00594352"/>
    <w:rsid w:val="0059610D"/>
    <w:rsid w:val="005A3AC8"/>
    <w:rsid w:val="005A7FEA"/>
    <w:rsid w:val="005B2058"/>
    <w:rsid w:val="005B2291"/>
    <w:rsid w:val="005B2C5E"/>
    <w:rsid w:val="005B4E4B"/>
    <w:rsid w:val="005B4F66"/>
    <w:rsid w:val="005B5E48"/>
    <w:rsid w:val="005C0B3D"/>
    <w:rsid w:val="005C53A7"/>
    <w:rsid w:val="005C5941"/>
    <w:rsid w:val="005D0A3A"/>
    <w:rsid w:val="005D17EF"/>
    <w:rsid w:val="005E4F2C"/>
    <w:rsid w:val="005E5B95"/>
    <w:rsid w:val="005F52CA"/>
    <w:rsid w:val="00600944"/>
    <w:rsid w:val="00604EDD"/>
    <w:rsid w:val="00606BA2"/>
    <w:rsid w:val="006177E0"/>
    <w:rsid w:val="00623915"/>
    <w:rsid w:val="00634521"/>
    <w:rsid w:val="006357F3"/>
    <w:rsid w:val="006357F6"/>
    <w:rsid w:val="00642DC7"/>
    <w:rsid w:val="00642EE5"/>
    <w:rsid w:val="006466EE"/>
    <w:rsid w:val="006528D4"/>
    <w:rsid w:val="00656AE2"/>
    <w:rsid w:val="00662408"/>
    <w:rsid w:val="00663C3A"/>
    <w:rsid w:val="00664CD6"/>
    <w:rsid w:val="00666F8A"/>
    <w:rsid w:val="006670AC"/>
    <w:rsid w:val="00671CAC"/>
    <w:rsid w:val="00672F99"/>
    <w:rsid w:val="00681C24"/>
    <w:rsid w:val="00686019"/>
    <w:rsid w:val="00686197"/>
    <w:rsid w:val="006902CF"/>
    <w:rsid w:val="006A15C2"/>
    <w:rsid w:val="006A6CD7"/>
    <w:rsid w:val="006A6D95"/>
    <w:rsid w:val="006A7B7C"/>
    <w:rsid w:val="006B2103"/>
    <w:rsid w:val="006B353B"/>
    <w:rsid w:val="006B3F29"/>
    <w:rsid w:val="006C1639"/>
    <w:rsid w:val="006C43A7"/>
    <w:rsid w:val="006C43FC"/>
    <w:rsid w:val="006D44C1"/>
    <w:rsid w:val="006D5ABF"/>
    <w:rsid w:val="006D607F"/>
    <w:rsid w:val="006D6426"/>
    <w:rsid w:val="006E7A16"/>
    <w:rsid w:val="006F00FE"/>
    <w:rsid w:val="006F18C1"/>
    <w:rsid w:val="006F22B6"/>
    <w:rsid w:val="006F2C51"/>
    <w:rsid w:val="006F7FEF"/>
    <w:rsid w:val="007026EA"/>
    <w:rsid w:val="00720F60"/>
    <w:rsid w:val="00722B05"/>
    <w:rsid w:val="00723D9B"/>
    <w:rsid w:val="007260DC"/>
    <w:rsid w:val="0073308E"/>
    <w:rsid w:val="00734F34"/>
    <w:rsid w:val="00744729"/>
    <w:rsid w:val="0074491E"/>
    <w:rsid w:val="00747CCB"/>
    <w:rsid w:val="007504CF"/>
    <w:rsid w:val="00753B33"/>
    <w:rsid w:val="007551B2"/>
    <w:rsid w:val="0076721E"/>
    <w:rsid w:val="007700DC"/>
    <w:rsid w:val="007704BD"/>
    <w:rsid w:val="00770FCE"/>
    <w:rsid w:val="007747C5"/>
    <w:rsid w:val="00777703"/>
    <w:rsid w:val="007819BD"/>
    <w:rsid w:val="00782F3F"/>
    <w:rsid w:val="007839FB"/>
    <w:rsid w:val="00784486"/>
    <w:rsid w:val="0078494F"/>
    <w:rsid w:val="0078569C"/>
    <w:rsid w:val="0078650F"/>
    <w:rsid w:val="00791CB7"/>
    <w:rsid w:val="0079498B"/>
    <w:rsid w:val="007A130F"/>
    <w:rsid w:val="007B29FE"/>
    <w:rsid w:val="007B3BA5"/>
    <w:rsid w:val="007B4150"/>
    <w:rsid w:val="007B48EC"/>
    <w:rsid w:val="007B7733"/>
    <w:rsid w:val="007C0769"/>
    <w:rsid w:val="007D51ED"/>
    <w:rsid w:val="007E106C"/>
    <w:rsid w:val="007E4D1F"/>
    <w:rsid w:val="007E56ED"/>
    <w:rsid w:val="007F1F4D"/>
    <w:rsid w:val="007F1F5C"/>
    <w:rsid w:val="007F58FB"/>
    <w:rsid w:val="00800FDC"/>
    <w:rsid w:val="00802CC8"/>
    <w:rsid w:val="00810958"/>
    <w:rsid w:val="00811FDA"/>
    <w:rsid w:val="00812965"/>
    <w:rsid w:val="00815277"/>
    <w:rsid w:val="00830895"/>
    <w:rsid w:val="00830A64"/>
    <w:rsid w:val="00834C44"/>
    <w:rsid w:val="00841492"/>
    <w:rsid w:val="00844765"/>
    <w:rsid w:val="00846330"/>
    <w:rsid w:val="008531BB"/>
    <w:rsid w:val="00860EB2"/>
    <w:rsid w:val="008649F5"/>
    <w:rsid w:val="00865396"/>
    <w:rsid w:val="00867D34"/>
    <w:rsid w:val="00876C21"/>
    <w:rsid w:val="0088478E"/>
    <w:rsid w:val="008936DE"/>
    <w:rsid w:val="008939B4"/>
    <w:rsid w:val="00894D74"/>
    <w:rsid w:val="00895233"/>
    <w:rsid w:val="008A3E22"/>
    <w:rsid w:val="008B5465"/>
    <w:rsid w:val="008E35F7"/>
    <w:rsid w:val="008E5CDB"/>
    <w:rsid w:val="008F2701"/>
    <w:rsid w:val="008F2C43"/>
    <w:rsid w:val="009042B5"/>
    <w:rsid w:val="00916590"/>
    <w:rsid w:val="009320C7"/>
    <w:rsid w:val="009348B6"/>
    <w:rsid w:val="00943201"/>
    <w:rsid w:val="009520A4"/>
    <w:rsid w:val="009539E1"/>
    <w:rsid w:val="00954D5A"/>
    <w:rsid w:val="00954EB5"/>
    <w:rsid w:val="00955D73"/>
    <w:rsid w:val="0096072A"/>
    <w:rsid w:val="009607C6"/>
    <w:rsid w:val="00960FEB"/>
    <w:rsid w:val="00962A1C"/>
    <w:rsid w:val="0096611D"/>
    <w:rsid w:val="00966C99"/>
    <w:rsid w:val="00977167"/>
    <w:rsid w:val="009804E1"/>
    <w:rsid w:val="009817E4"/>
    <w:rsid w:val="00982EA2"/>
    <w:rsid w:val="0099056F"/>
    <w:rsid w:val="009A0E75"/>
    <w:rsid w:val="009A5468"/>
    <w:rsid w:val="009A64D4"/>
    <w:rsid w:val="009B7CD7"/>
    <w:rsid w:val="009C2294"/>
    <w:rsid w:val="009C50FE"/>
    <w:rsid w:val="009C697A"/>
    <w:rsid w:val="009C7EF5"/>
    <w:rsid w:val="009D0689"/>
    <w:rsid w:val="009D2291"/>
    <w:rsid w:val="009D760A"/>
    <w:rsid w:val="009E740D"/>
    <w:rsid w:val="009F0EB7"/>
    <w:rsid w:val="009F2C1E"/>
    <w:rsid w:val="00A01FBC"/>
    <w:rsid w:val="00A10B6F"/>
    <w:rsid w:val="00A15D38"/>
    <w:rsid w:val="00A16BFF"/>
    <w:rsid w:val="00A26CFA"/>
    <w:rsid w:val="00A31073"/>
    <w:rsid w:val="00A364C6"/>
    <w:rsid w:val="00A36ADD"/>
    <w:rsid w:val="00A41294"/>
    <w:rsid w:val="00A44544"/>
    <w:rsid w:val="00A4794A"/>
    <w:rsid w:val="00A526D0"/>
    <w:rsid w:val="00A5304F"/>
    <w:rsid w:val="00A561E9"/>
    <w:rsid w:val="00A57144"/>
    <w:rsid w:val="00A57D6E"/>
    <w:rsid w:val="00A57FD0"/>
    <w:rsid w:val="00A732C0"/>
    <w:rsid w:val="00A842C5"/>
    <w:rsid w:val="00A85B16"/>
    <w:rsid w:val="00A86BBA"/>
    <w:rsid w:val="00A93BFB"/>
    <w:rsid w:val="00A9521B"/>
    <w:rsid w:val="00A95A1F"/>
    <w:rsid w:val="00AA34EE"/>
    <w:rsid w:val="00AA65E1"/>
    <w:rsid w:val="00AA6EBB"/>
    <w:rsid w:val="00AB3FD2"/>
    <w:rsid w:val="00AC6BFD"/>
    <w:rsid w:val="00AD6098"/>
    <w:rsid w:val="00AE2991"/>
    <w:rsid w:val="00AE6862"/>
    <w:rsid w:val="00AF23C9"/>
    <w:rsid w:val="00AF2E58"/>
    <w:rsid w:val="00AF74E0"/>
    <w:rsid w:val="00B0176C"/>
    <w:rsid w:val="00B03233"/>
    <w:rsid w:val="00B0398E"/>
    <w:rsid w:val="00B05F83"/>
    <w:rsid w:val="00B0749C"/>
    <w:rsid w:val="00B20C7A"/>
    <w:rsid w:val="00B222EB"/>
    <w:rsid w:val="00B2675E"/>
    <w:rsid w:val="00B4149C"/>
    <w:rsid w:val="00B53CE9"/>
    <w:rsid w:val="00B53F67"/>
    <w:rsid w:val="00B623A9"/>
    <w:rsid w:val="00B62A0E"/>
    <w:rsid w:val="00B63AA5"/>
    <w:rsid w:val="00B733CB"/>
    <w:rsid w:val="00B8168A"/>
    <w:rsid w:val="00B82458"/>
    <w:rsid w:val="00B83BDF"/>
    <w:rsid w:val="00B85413"/>
    <w:rsid w:val="00BA1E2B"/>
    <w:rsid w:val="00BA3A65"/>
    <w:rsid w:val="00BA3E27"/>
    <w:rsid w:val="00BA62D3"/>
    <w:rsid w:val="00BB50E4"/>
    <w:rsid w:val="00BC54B9"/>
    <w:rsid w:val="00BC723C"/>
    <w:rsid w:val="00BD3223"/>
    <w:rsid w:val="00BD3E33"/>
    <w:rsid w:val="00BD4648"/>
    <w:rsid w:val="00BE0546"/>
    <w:rsid w:val="00BE30AE"/>
    <w:rsid w:val="00BE388E"/>
    <w:rsid w:val="00BE4C89"/>
    <w:rsid w:val="00BE5C24"/>
    <w:rsid w:val="00BE7685"/>
    <w:rsid w:val="00BF2018"/>
    <w:rsid w:val="00BF4409"/>
    <w:rsid w:val="00BF685C"/>
    <w:rsid w:val="00C01974"/>
    <w:rsid w:val="00C12C20"/>
    <w:rsid w:val="00C273D3"/>
    <w:rsid w:val="00C2746C"/>
    <w:rsid w:val="00C316EF"/>
    <w:rsid w:val="00C370FD"/>
    <w:rsid w:val="00C4041E"/>
    <w:rsid w:val="00C4716E"/>
    <w:rsid w:val="00C47917"/>
    <w:rsid w:val="00C47F57"/>
    <w:rsid w:val="00C62B26"/>
    <w:rsid w:val="00C65A8F"/>
    <w:rsid w:val="00C67439"/>
    <w:rsid w:val="00C67998"/>
    <w:rsid w:val="00C70AD1"/>
    <w:rsid w:val="00C71479"/>
    <w:rsid w:val="00C7448B"/>
    <w:rsid w:val="00C82F58"/>
    <w:rsid w:val="00C86A14"/>
    <w:rsid w:val="00C8709D"/>
    <w:rsid w:val="00C870C1"/>
    <w:rsid w:val="00C95CA8"/>
    <w:rsid w:val="00CA2593"/>
    <w:rsid w:val="00CA29EB"/>
    <w:rsid w:val="00CB3606"/>
    <w:rsid w:val="00CB6529"/>
    <w:rsid w:val="00CB6664"/>
    <w:rsid w:val="00CC14C9"/>
    <w:rsid w:val="00CD3069"/>
    <w:rsid w:val="00CD4FAE"/>
    <w:rsid w:val="00CD50D4"/>
    <w:rsid w:val="00CE5F42"/>
    <w:rsid w:val="00CE743A"/>
    <w:rsid w:val="00CE7C89"/>
    <w:rsid w:val="00CF6B2D"/>
    <w:rsid w:val="00CF76CE"/>
    <w:rsid w:val="00D024CD"/>
    <w:rsid w:val="00D02C18"/>
    <w:rsid w:val="00D2004A"/>
    <w:rsid w:val="00D2136D"/>
    <w:rsid w:val="00D21FA6"/>
    <w:rsid w:val="00D270F4"/>
    <w:rsid w:val="00D356AC"/>
    <w:rsid w:val="00D5367B"/>
    <w:rsid w:val="00D55B4B"/>
    <w:rsid w:val="00D55DCE"/>
    <w:rsid w:val="00D61C57"/>
    <w:rsid w:val="00D63041"/>
    <w:rsid w:val="00D6314E"/>
    <w:rsid w:val="00D661C8"/>
    <w:rsid w:val="00D677A8"/>
    <w:rsid w:val="00D72D85"/>
    <w:rsid w:val="00D74028"/>
    <w:rsid w:val="00D8309B"/>
    <w:rsid w:val="00D87D2A"/>
    <w:rsid w:val="00D92B7A"/>
    <w:rsid w:val="00DA099A"/>
    <w:rsid w:val="00DB108A"/>
    <w:rsid w:val="00DC2829"/>
    <w:rsid w:val="00DC2C17"/>
    <w:rsid w:val="00DC428C"/>
    <w:rsid w:val="00DC43D5"/>
    <w:rsid w:val="00DC7963"/>
    <w:rsid w:val="00DD2980"/>
    <w:rsid w:val="00DD3E49"/>
    <w:rsid w:val="00DE2AFE"/>
    <w:rsid w:val="00DF191D"/>
    <w:rsid w:val="00DF1B55"/>
    <w:rsid w:val="00DF1BA6"/>
    <w:rsid w:val="00DF46F7"/>
    <w:rsid w:val="00DF6438"/>
    <w:rsid w:val="00E03B95"/>
    <w:rsid w:val="00E04AF4"/>
    <w:rsid w:val="00E07EA5"/>
    <w:rsid w:val="00E127D7"/>
    <w:rsid w:val="00E14A1B"/>
    <w:rsid w:val="00E2006E"/>
    <w:rsid w:val="00E22CEC"/>
    <w:rsid w:val="00E240E3"/>
    <w:rsid w:val="00E33F65"/>
    <w:rsid w:val="00E365CE"/>
    <w:rsid w:val="00E413D3"/>
    <w:rsid w:val="00E42114"/>
    <w:rsid w:val="00E55931"/>
    <w:rsid w:val="00E60A1C"/>
    <w:rsid w:val="00E61674"/>
    <w:rsid w:val="00E61FF6"/>
    <w:rsid w:val="00E62F2E"/>
    <w:rsid w:val="00E677BD"/>
    <w:rsid w:val="00E833E6"/>
    <w:rsid w:val="00E83461"/>
    <w:rsid w:val="00E838D9"/>
    <w:rsid w:val="00E86F3E"/>
    <w:rsid w:val="00E87593"/>
    <w:rsid w:val="00E9199D"/>
    <w:rsid w:val="00EB0EAF"/>
    <w:rsid w:val="00EC343D"/>
    <w:rsid w:val="00EC489B"/>
    <w:rsid w:val="00EC7232"/>
    <w:rsid w:val="00ED1E34"/>
    <w:rsid w:val="00ED57BE"/>
    <w:rsid w:val="00EE538A"/>
    <w:rsid w:val="00EE79E9"/>
    <w:rsid w:val="00EF6F94"/>
    <w:rsid w:val="00EF7A3B"/>
    <w:rsid w:val="00F00000"/>
    <w:rsid w:val="00F03C79"/>
    <w:rsid w:val="00F040A0"/>
    <w:rsid w:val="00F05C2F"/>
    <w:rsid w:val="00F075DC"/>
    <w:rsid w:val="00F101EE"/>
    <w:rsid w:val="00F10F9C"/>
    <w:rsid w:val="00F13356"/>
    <w:rsid w:val="00F14265"/>
    <w:rsid w:val="00F20216"/>
    <w:rsid w:val="00F25A15"/>
    <w:rsid w:val="00F35CCA"/>
    <w:rsid w:val="00F37C28"/>
    <w:rsid w:val="00F411D2"/>
    <w:rsid w:val="00F50238"/>
    <w:rsid w:val="00F60586"/>
    <w:rsid w:val="00F62E22"/>
    <w:rsid w:val="00F646F9"/>
    <w:rsid w:val="00F72923"/>
    <w:rsid w:val="00F75B89"/>
    <w:rsid w:val="00F76D20"/>
    <w:rsid w:val="00F772C1"/>
    <w:rsid w:val="00F8065D"/>
    <w:rsid w:val="00F82D3F"/>
    <w:rsid w:val="00F90FAA"/>
    <w:rsid w:val="00F91272"/>
    <w:rsid w:val="00F921F6"/>
    <w:rsid w:val="00F92DC5"/>
    <w:rsid w:val="00FA085D"/>
    <w:rsid w:val="00FA0927"/>
    <w:rsid w:val="00FA3DD8"/>
    <w:rsid w:val="00FA5C13"/>
    <w:rsid w:val="00FB271F"/>
    <w:rsid w:val="00FB2E00"/>
    <w:rsid w:val="00FB5011"/>
    <w:rsid w:val="00FB71D8"/>
    <w:rsid w:val="00FC3B6D"/>
    <w:rsid w:val="00FD1DDD"/>
    <w:rsid w:val="00FD1F90"/>
    <w:rsid w:val="00FD3EBB"/>
    <w:rsid w:val="00FD6677"/>
    <w:rsid w:val="00FD6D31"/>
    <w:rsid w:val="00FE23E8"/>
    <w:rsid w:val="00FE2959"/>
    <w:rsid w:val="00FE7A5A"/>
    <w:rsid w:val="00FF02DD"/>
    <w:rsid w:val="00FF218B"/>
    <w:rsid w:val="00FF33AD"/>
    <w:rsid w:val="00FF3DA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11EDB"/>
  <w15:docId w15:val="{80E42081-F956-464E-88F5-9DD72110C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link w:val="Heading1Char"/>
    <w:uiPriority w:val="99"/>
    <w:qFormat/>
    <w:rsid w:val="002B753C"/>
    <w:pPr>
      <w:widowControl/>
      <w:spacing w:before="100" w:beforeAutospacing="1" w:after="100" w:afterAutospacing="1" w:line="240" w:lineRule="auto"/>
      <w:outlineLvl w:val="0"/>
    </w:pPr>
    <w:rPr>
      <w:rFonts w:ascii="Times New Roman" w:eastAsia="Times New Roman" w:hAnsi="Times New Roman"/>
      <w:b/>
      <w:bCs/>
      <w:kern w:val="36"/>
      <w:sz w:val="48"/>
      <w:szCs w:val="48"/>
      <w:lang w:val="lv-LV" w:eastAsia="lv-LV"/>
    </w:rPr>
  </w:style>
  <w:style w:type="paragraph" w:styleId="Heading3">
    <w:name w:val="heading 3"/>
    <w:basedOn w:val="Normal"/>
    <w:next w:val="Normal"/>
    <w:link w:val="Heading3Char"/>
    <w:uiPriority w:val="9"/>
    <w:unhideWhenUsed/>
    <w:qFormat/>
    <w:rsid w:val="0022201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aliases w:val="2,Strip,H&amp;P List Paragraph"/>
    <w:basedOn w:val="Normal"/>
    <w:link w:val="ListParagraphChar"/>
    <w:uiPriority w:val="34"/>
    <w:qFormat/>
    <w:rsid w:val="00A10B6F"/>
    <w:pPr>
      <w:widowControl/>
      <w:ind w:left="720"/>
      <w:contextualSpacing/>
    </w:pPr>
    <w:rPr>
      <w:lang w:val="lv-LV"/>
    </w:rPr>
  </w:style>
  <w:style w:type="character" w:customStyle="1" w:styleId="Heading1Char">
    <w:name w:val="Heading 1 Char"/>
    <w:link w:val="Heading1"/>
    <w:uiPriority w:val="99"/>
    <w:rsid w:val="002B753C"/>
    <w:rPr>
      <w:rFonts w:ascii="Times New Roman" w:eastAsia="Times New Roman" w:hAnsi="Times New Roman"/>
      <w:b/>
      <w:bCs/>
      <w:kern w:val="36"/>
      <w:sz w:val="48"/>
      <w:szCs w:val="48"/>
    </w:rPr>
  </w:style>
  <w:style w:type="paragraph" w:styleId="FootnoteText">
    <w:name w:val="footnote text"/>
    <w:basedOn w:val="Normal"/>
    <w:link w:val="FootnoteTextChar"/>
    <w:uiPriority w:val="99"/>
    <w:semiHidden/>
    <w:rsid w:val="003D4F6A"/>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semiHidden/>
    <w:rsid w:val="003D4F6A"/>
    <w:rPr>
      <w:rFonts w:ascii="Times New Roman" w:eastAsia="Times New Roman" w:hAnsi="Times New Roman"/>
      <w:lang w:val="en-GB" w:eastAsia="en-US"/>
    </w:rPr>
  </w:style>
  <w:style w:type="character" w:styleId="FootnoteReference">
    <w:name w:val="footnote reference"/>
    <w:uiPriority w:val="99"/>
    <w:semiHidden/>
    <w:rsid w:val="003D4F6A"/>
    <w:rPr>
      <w:vertAlign w:val="superscript"/>
    </w:rPr>
  </w:style>
  <w:style w:type="character" w:styleId="CommentReference">
    <w:name w:val="annotation reference"/>
    <w:basedOn w:val="DefaultParagraphFont"/>
    <w:uiPriority w:val="99"/>
    <w:semiHidden/>
    <w:unhideWhenUsed/>
    <w:rsid w:val="00C8709D"/>
    <w:rPr>
      <w:sz w:val="16"/>
      <w:szCs w:val="16"/>
    </w:rPr>
  </w:style>
  <w:style w:type="paragraph" w:styleId="CommentText">
    <w:name w:val="annotation text"/>
    <w:basedOn w:val="Normal"/>
    <w:link w:val="CommentTextChar"/>
    <w:uiPriority w:val="99"/>
    <w:unhideWhenUsed/>
    <w:rsid w:val="00C8709D"/>
    <w:pPr>
      <w:spacing w:line="240" w:lineRule="auto"/>
    </w:pPr>
    <w:rPr>
      <w:sz w:val="20"/>
      <w:szCs w:val="20"/>
    </w:rPr>
  </w:style>
  <w:style w:type="character" w:customStyle="1" w:styleId="CommentTextChar">
    <w:name w:val="Comment Text Char"/>
    <w:basedOn w:val="DefaultParagraphFont"/>
    <w:link w:val="CommentText"/>
    <w:uiPriority w:val="99"/>
    <w:rsid w:val="00C8709D"/>
    <w:rPr>
      <w:lang w:val="en-US" w:eastAsia="en-US"/>
    </w:rPr>
  </w:style>
  <w:style w:type="paragraph" w:styleId="CommentSubject">
    <w:name w:val="annotation subject"/>
    <w:basedOn w:val="CommentText"/>
    <w:next w:val="CommentText"/>
    <w:link w:val="CommentSubjectChar"/>
    <w:uiPriority w:val="99"/>
    <w:semiHidden/>
    <w:unhideWhenUsed/>
    <w:rsid w:val="00C8709D"/>
    <w:rPr>
      <w:b/>
      <w:bCs/>
    </w:rPr>
  </w:style>
  <w:style w:type="character" w:customStyle="1" w:styleId="CommentSubjectChar">
    <w:name w:val="Comment Subject Char"/>
    <w:basedOn w:val="CommentTextChar"/>
    <w:link w:val="CommentSubject"/>
    <w:uiPriority w:val="99"/>
    <w:semiHidden/>
    <w:rsid w:val="00C8709D"/>
    <w:rPr>
      <w:b/>
      <w:bCs/>
      <w:lang w:val="en-US" w:eastAsia="en-US"/>
    </w:rPr>
  </w:style>
  <w:style w:type="character" w:customStyle="1" w:styleId="spelle">
    <w:name w:val="spelle"/>
    <w:basedOn w:val="DefaultParagraphFont"/>
    <w:rsid w:val="00777703"/>
  </w:style>
  <w:style w:type="character" w:customStyle="1" w:styleId="st">
    <w:name w:val="st"/>
    <w:basedOn w:val="DefaultParagraphFont"/>
    <w:rsid w:val="00623915"/>
  </w:style>
  <w:style w:type="character" w:customStyle="1" w:styleId="ListParagraphChar">
    <w:name w:val="List Paragraph Char"/>
    <w:aliases w:val="2 Char,Strip Char,H&amp;P List Paragraph Char"/>
    <w:link w:val="ListParagraph"/>
    <w:uiPriority w:val="34"/>
    <w:locked/>
    <w:rsid w:val="00AB3FD2"/>
    <w:rPr>
      <w:sz w:val="22"/>
      <w:szCs w:val="22"/>
      <w:lang w:eastAsia="en-US"/>
    </w:rPr>
  </w:style>
  <w:style w:type="character" w:customStyle="1" w:styleId="Heading3Char">
    <w:name w:val="Heading 3 Char"/>
    <w:basedOn w:val="DefaultParagraphFont"/>
    <w:link w:val="Heading3"/>
    <w:uiPriority w:val="9"/>
    <w:rsid w:val="0022201A"/>
    <w:rPr>
      <w:rFonts w:asciiTheme="majorHAnsi" w:eastAsiaTheme="majorEastAsia" w:hAnsiTheme="majorHAnsi" w:cstheme="majorBidi"/>
      <w:color w:val="243F60" w:themeColor="accent1" w:themeShade="7F"/>
      <w:sz w:val="24"/>
      <w:szCs w:val="24"/>
      <w:lang w:val="en-US" w:eastAsia="en-US"/>
    </w:rPr>
  </w:style>
  <w:style w:type="character" w:customStyle="1" w:styleId="UnresolvedMention1">
    <w:name w:val="Unresolved Mention1"/>
    <w:basedOn w:val="DefaultParagraphFont"/>
    <w:uiPriority w:val="99"/>
    <w:semiHidden/>
    <w:unhideWhenUsed/>
    <w:rsid w:val="00521D20"/>
    <w:rPr>
      <w:color w:val="605E5C"/>
      <w:shd w:val="clear" w:color="auto" w:fill="E1DFDD"/>
    </w:rPr>
  </w:style>
  <w:style w:type="paragraph" w:styleId="Revision">
    <w:name w:val="Revision"/>
    <w:hidden/>
    <w:uiPriority w:val="99"/>
    <w:semiHidden/>
    <w:rsid w:val="00D02C18"/>
    <w:rPr>
      <w:sz w:val="22"/>
      <w:szCs w:val="22"/>
      <w:lang w:val="en-US" w:eastAsia="en-US"/>
    </w:rPr>
  </w:style>
  <w:style w:type="character" w:styleId="UnresolvedMention">
    <w:name w:val="Unresolved Mention"/>
    <w:basedOn w:val="DefaultParagraphFont"/>
    <w:uiPriority w:val="99"/>
    <w:semiHidden/>
    <w:unhideWhenUsed/>
    <w:rsid w:val="00635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147439">
      <w:bodyDiv w:val="1"/>
      <w:marLeft w:val="0"/>
      <w:marRight w:val="0"/>
      <w:marTop w:val="0"/>
      <w:marBottom w:val="0"/>
      <w:divBdr>
        <w:top w:val="none" w:sz="0" w:space="0" w:color="auto"/>
        <w:left w:val="none" w:sz="0" w:space="0" w:color="auto"/>
        <w:bottom w:val="none" w:sz="0" w:space="0" w:color="auto"/>
        <w:right w:val="none" w:sz="0" w:space="0" w:color="auto"/>
      </w:divBdr>
    </w:div>
    <w:div w:id="1035232683">
      <w:bodyDiv w:val="1"/>
      <w:marLeft w:val="0"/>
      <w:marRight w:val="0"/>
      <w:marTop w:val="0"/>
      <w:marBottom w:val="0"/>
      <w:divBdr>
        <w:top w:val="none" w:sz="0" w:space="0" w:color="auto"/>
        <w:left w:val="none" w:sz="0" w:space="0" w:color="auto"/>
        <w:bottom w:val="none" w:sz="0" w:space="0" w:color="auto"/>
        <w:right w:val="none" w:sz="0" w:space="0" w:color="auto"/>
      </w:divBdr>
    </w:div>
    <w:div w:id="1139034061">
      <w:bodyDiv w:val="1"/>
      <w:marLeft w:val="0"/>
      <w:marRight w:val="0"/>
      <w:marTop w:val="0"/>
      <w:marBottom w:val="0"/>
      <w:divBdr>
        <w:top w:val="none" w:sz="0" w:space="0" w:color="auto"/>
        <w:left w:val="none" w:sz="0" w:space="0" w:color="auto"/>
        <w:bottom w:val="none" w:sz="0" w:space="0" w:color="auto"/>
        <w:right w:val="none" w:sz="0" w:space="0" w:color="auto"/>
      </w:divBdr>
    </w:div>
    <w:div w:id="1564173160">
      <w:bodyDiv w:val="1"/>
      <w:marLeft w:val="0"/>
      <w:marRight w:val="0"/>
      <w:marTop w:val="0"/>
      <w:marBottom w:val="0"/>
      <w:divBdr>
        <w:top w:val="none" w:sz="0" w:space="0" w:color="auto"/>
        <w:left w:val="none" w:sz="0" w:space="0" w:color="auto"/>
        <w:bottom w:val="none" w:sz="0" w:space="0" w:color="auto"/>
        <w:right w:val="none" w:sz="0" w:space="0" w:color="auto"/>
      </w:divBdr>
    </w:div>
    <w:div w:id="1613391122">
      <w:bodyDiv w:val="1"/>
      <w:marLeft w:val="0"/>
      <w:marRight w:val="0"/>
      <w:marTop w:val="0"/>
      <w:marBottom w:val="0"/>
      <w:divBdr>
        <w:top w:val="none" w:sz="0" w:space="0" w:color="auto"/>
        <w:left w:val="none" w:sz="0" w:space="0" w:color="auto"/>
        <w:bottom w:val="none" w:sz="0" w:space="0" w:color="auto"/>
        <w:right w:val="none" w:sz="0" w:space="0" w:color="auto"/>
      </w:divBdr>
    </w:div>
    <w:div w:id="1654796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ija.liepina@lm.gov.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da.putirska@l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veta.baltina@lm.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eta.vjakse@lm.gov.lv"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7702F-F72D-44E5-9DC4-DF018CBE9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Pages>
  <Words>5011</Words>
  <Characters>2857</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instrukcijas projektu “Ārvalstu finanšu instrumentu finansētu civiltiesisku līgumu izstrādes un slēgšanas instrukcija valsts tiešās pārvaldes iestādēs”</vt:lpstr>
      <vt:lpstr/>
    </vt:vector>
  </TitlesOfParts>
  <Manager>Ieva Jaunzeme</Manager>
  <Company>Labklājības Ministrija</Company>
  <LinksUpToDate>false</LinksUpToDate>
  <CharactersWithSpaces>7853</CharactersWithSpaces>
  <SharedDoc>false</SharedDoc>
  <HLinks>
    <vt:vector size="18" baseType="variant">
      <vt:variant>
        <vt:i4>4325479</vt:i4>
      </vt:variant>
      <vt:variant>
        <vt:i4>6</vt:i4>
      </vt:variant>
      <vt:variant>
        <vt:i4>0</vt:i4>
      </vt:variant>
      <vt:variant>
        <vt:i4>5</vt:i4>
      </vt:variant>
      <vt:variant>
        <vt:lpwstr>http://www.who.int/violence_injury_prevention/violence/status_report/2014/en/</vt:lpwstr>
      </vt:variant>
      <vt:variant>
        <vt:lpwstr/>
      </vt:variant>
      <vt:variant>
        <vt:i4>7995424</vt:i4>
      </vt:variant>
      <vt:variant>
        <vt:i4>3</vt:i4>
      </vt:variant>
      <vt:variant>
        <vt:i4>0</vt:i4>
      </vt:variant>
      <vt:variant>
        <vt:i4>5</vt:i4>
      </vt:variant>
      <vt:variant>
        <vt:lpwstr>http://www.who.int/topics/violence/draft_one_gpav_3_08_3015_sep1.pdf?ua=1</vt:lpwstr>
      </vt:variant>
      <vt:variant>
        <vt:lpwstr/>
      </vt:variant>
      <vt:variant>
        <vt:i4>524375</vt:i4>
      </vt:variant>
      <vt:variant>
        <vt:i4>0</vt:i4>
      </vt:variant>
      <vt:variant>
        <vt:i4>0</vt:i4>
      </vt:variant>
      <vt:variant>
        <vt:i4>5</vt:i4>
      </vt:variant>
      <vt:variant>
        <vt:lpwstr>http://www.iuhpe.org/index.php/en/iuhpe-thematic-resources/292-on-health-promotion-effectiveness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instrukcijas projektu “Ārvalstu finanšu instrumentu finansētu civiltiesisku līgumu izstrādes un slēgšanas instrukcija valsts tiešās pārvaldes iestādēs”</dc:title>
  <dc:subject>Atzinums</dc:subject>
  <dc:creator>Livija Liepina</dc:creator>
  <cp:lastModifiedBy>Līga Lamba</cp:lastModifiedBy>
  <cp:revision>41</cp:revision>
  <cp:lastPrinted>2020-06-15T10:17:00Z</cp:lastPrinted>
  <dcterms:created xsi:type="dcterms:W3CDTF">2021-03-15T10:04:00Z</dcterms:created>
  <dcterms:modified xsi:type="dcterms:W3CDTF">2021-03-17T09:39:00Z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