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191" w14:textId="00C75FA3" w:rsidR="00000000" w:rsidRPr="00B30590" w:rsidRDefault="00B3059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 w:cs="Times New Roman"/>
          <w:color w:val="000000"/>
        </w:rPr>
      </w:pPr>
      <w:r w:rsidRPr="00B30590">
        <w:rPr>
          <w:rFonts w:ascii="Times New Roman" w:hAnsi="Times New Roman" w:cs="Times New Roman"/>
          <w:b/>
          <w:bCs/>
          <w:color w:val="000000"/>
        </w:rPr>
        <w:t>No: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0590">
        <w:rPr>
          <w:rFonts w:ascii="Times New Roman" w:hAnsi="Times New Roman" w:cs="Times New Roman"/>
          <w:color w:val="000000"/>
        </w:rPr>
        <w:t>VARAM &lt;pasts@varam.gov.lv&gt;</w:t>
      </w:r>
    </w:p>
    <w:p w14:paraId="0ECC1198" w14:textId="2B3E35E3" w:rsidR="00000000" w:rsidRPr="00B30590" w:rsidRDefault="00B3059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 w:cs="Times New Roman"/>
          <w:color w:val="000000"/>
        </w:rPr>
      </w:pPr>
      <w:r w:rsidRPr="00B30590">
        <w:rPr>
          <w:rFonts w:ascii="Times New Roman" w:hAnsi="Times New Roman" w:cs="Times New Roman"/>
          <w:b/>
          <w:bCs/>
          <w:color w:val="000000"/>
        </w:rPr>
        <w:t>Nosūtīts: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0590">
        <w:rPr>
          <w:rFonts w:ascii="Times New Roman" w:hAnsi="Times New Roman" w:cs="Times New Roman"/>
          <w:color w:val="000000"/>
        </w:rPr>
        <w:t>piektdiena, 5.  nov.. 2021.  gada  10:45</w:t>
      </w:r>
    </w:p>
    <w:p w14:paraId="45CBA67F" w14:textId="58E1297A" w:rsidR="00000000" w:rsidRPr="00B30590" w:rsidRDefault="00B3059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 w:cs="Times New Roman"/>
          <w:color w:val="000000"/>
        </w:rPr>
      </w:pPr>
      <w:r w:rsidRPr="00B30590">
        <w:rPr>
          <w:rFonts w:ascii="Times New Roman" w:hAnsi="Times New Roman" w:cs="Times New Roman"/>
          <w:b/>
          <w:bCs/>
          <w:color w:val="000000"/>
        </w:rPr>
        <w:t>Kam: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0590">
        <w:rPr>
          <w:rFonts w:ascii="Times New Roman" w:hAnsi="Times New Roman" w:cs="Times New Roman"/>
          <w:color w:val="000000"/>
        </w:rPr>
        <w:t>KM pasts; Ilona Jekele</w:t>
      </w:r>
    </w:p>
    <w:p w14:paraId="30BF2B68" w14:textId="311A6EF2" w:rsidR="00000000" w:rsidRPr="00B30590" w:rsidRDefault="00B3059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 w:cs="Times New Roman"/>
          <w:color w:val="000000"/>
        </w:rPr>
      </w:pPr>
      <w:r w:rsidRPr="00B30590">
        <w:rPr>
          <w:rFonts w:ascii="Times New Roman" w:hAnsi="Times New Roman" w:cs="Times New Roman"/>
          <w:b/>
          <w:bCs/>
          <w:color w:val="000000"/>
        </w:rPr>
        <w:t>Kopija: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0590">
        <w:rPr>
          <w:rFonts w:ascii="Times New Roman" w:hAnsi="Times New Roman" w:cs="Times New Roman"/>
          <w:color w:val="000000"/>
        </w:rPr>
        <w:t>Kurts  Auza</w:t>
      </w:r>
    </w:p>
    <w:p w14:paraId="30F10362" w14:textId="1CF5547E" w:rsidR="00000000" w:rsidRPr="00B30590" w:rsidRDefault="00B30590" w:rsidP="00B30590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30590">
        <w:rPr>
          <w:rFonts w:ascii="Times New Roman" w:hAnsi="Times New Roman" w:cs="Times New Roman"/>
          <w:b/>
          <w:bCs/>
          <w:color w:val="000000"/>
        </w:rPr>
        <w:t>Tēma: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0590">
        <w:rPr>
          <w:rFonts w:ascii="Times New Roman" w:hAnsi="Times New Roman" w:cs="Times New Roman"/>
          <w:color w:val="000000"/>
        </w:rPr>
        <w:t>RE: Precizētais Saliedētas un pilsoniski aktīvas sabiedrības attīstības plāna 2021.-2023.gadam</w:t>
      </w:r>
      <w:r>
        <w:rPr>
          <w:rFonts w:ascii="Times New Roman" w:hAnsi="Times New Roman" w:cs="Times New Roman"/>
          <w:color w:val="000000"/>
        </w:rPr>
        <w:t xml:space="preserve"> </w:t>
      </w:r>
      <w:r w:rsidRPr="00B30590">
        <w:rPr>
          <w:rFonts w:ascii="Times New Roman" w:hAnsi="Times New Roman" w:cs="Times New Roman"/>
          <w:color w:val="000000"/>
        </w:rPr>
        <w:t>projekts</w:t>
      </w:r>
    </w:p>
    <w:p w14:paraId="291B8ED6" w14:textId="77777777" w:rsidR="00000000" w:rsidRPr="00B30590" w:rsidRDefault="00B30590">
      <w:pPr>
        <w:rPr>
          <w:rFonts w:ascii="Times New Roman" w:hAnsi="Times New Roman" w:cs="Times New Roman"/>
        </w:rPr>
      </w:pPr>
    </w:p>
    <w:p w14:paraId="21435F1E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30590">
        <w:rPr>
          <w:rFonts w:ascii="Times New Roman" w:hAnsi="Times New Roman" w:cs="Times New Roman"/>
          <w:sz w:val="24"/>
          <w:szCs w:val="24"/>
          <w:lang w:eastAsia="lv-LV"/>
        </w:rPr>
        <w:t>Reģistrācijas numurs: 1-132/9778</w:t>
      </w:r>
    </w:p>
    <w:p w14:paraId="30A4BE4B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30590">
        <w:rPr>
          <w:rFonts w:ascii="Times New Roman" w:hAnsi="Times New Roman" w:cs="Times New Roman"/>
          <w:sz w:val="24"/>
          <w:szCs w:val="24"/>
          <w:lang w:eastAsia="lv-LV"/>
        </w:rPr>
        <w:t>Reģistrācijas datums: 05.11.2021</w:t>
      </w:r>
    </w:p>
    <w:p w14:paraId="3B250628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66A0E3E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30590">
        <w:rPr>
          <w:rFonts w:ascii="Times New Roman" w:hAnsi="Times New Roman" w:cs="Times New Roman"/>
          <w:sz w:val="24"/>
          <w:szCs w:val="24"/>
          <w:lang w:eastAsia="lv-LV"/>
        </w:rPr>
        <w:t>Labdien!</w:t>
      </w:r>
    </w:p>
    <w:p w14:paraId="7DB10E9A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C8A1EFD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30590">
        <w:rPr>
          <w:rFonts w:ascii="Times New Roman" w:hAnsi="Times New Roman" w:cs="Times New Roman"/>
          <w:sz w:val="24"/>
          <w:szCs w:val="24"/>
          <w:lang w:eastAsia="lv-LV"/>
        </w:rPr>
        <w:t>Atsaucoties uz Kultūras ministrijas 2021.gada 27.oktobra vēstuli, Vides ai</w:t>
      </w:r>
      <w:r w:rsidRPr="00B30590">
        <w:rPr>
          <w:rFonts w:ascii="Times New Roman" w:hAnsi="Times New Roman" w:cs="Times New Roman"/>
          <w:sz w:val="24"/>
          <w:szCs w:val="24"/>
          <w:lang w:eastAsia="lv-LV"/>
        </w:rPr>
        <w:t>zsardzības un reģionālās attīstības ministrija savas kompetences ietvaros ir izskatījusi Kultūras ministrijas precizēto plāna projektu “Saliedētas un pilsoniski aktīvas sabiedrības attīstības plāns 2021. - 2023.gadam” (VSS-483) un atbalsta to tālāku virzīb</w:t>
      </w:r>
      <w:r w:rsidRPr="00B30590">
        <w:rPr>
          <w:rFonts w:ascii="Times New Roman" w:hAnsi="Times New Roman" w:cs="Times New Roman"/>
          <w:sz w:val="24"/>
          <w:szCs w:val="24"/>
          <w:lang w:eastAsia="lv-LV"/>
        </w:rPr>
        <w:t>u bez iebildumiem un priekšlikumiem.</w:t>
      </w:r>
    </w:p>
    <w:p w14:paraId="29D378E6" w14:textId="77777777" w:rsidR="00000000" w:rsidRPr="00B30590" w:rsidRDefault="00B30590">
      <w:pPr>
        <w:rPr>
          <w:rFonts w:ascii="Times New Roman" w:hAnsi="Times New Roman" w:cs="Times New Roman"/>
        </w:rPr>
      </w:pPr>
    </w:p>
    <w:p w14:paraId="30D1D0BE" w14:textId="77777777" w:rsidR="00000000" w:rsidRPr="00B30590" w:rsidRDefault="00B30590">
      <w:pPr>
        <w:rPr>
          <w:rFonts w:ascii="Times New Roman" w:hAnsi="Times New Roman" w:cs="Times New Roman"/>
        </w:rPr>
      </w:pPr>
    </w:p>
    <w:p w14:paraId="7C41E3E8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</w:rPr>
      </w:pPr>
      <w:r w:rsidRPr="00B30590">
        <w:rPr>
          <w:rFonts w:ascii="Times New Roman" w:hAnsi="Times New Roman" w:cs="Times New Roman"/>
          <w:sz w:val="24"/>
          <w:szCs w:val="24"/>
        </w:rPr>
        <w:t xml:space="preserve">Ar cieņu </w:t>
      </w:r>
    </w:p>
    <w:p w14:paraId="06D14826" w14:textId="77777777" w:rsidR="00000000" w:rsidRPr="00B30590" w:rsidRDefault="00B30590">
      <w:pPr>
        <w:jc w:val="both"/>
        <w:rPr>
          <w:rFonts w:ascii="Times New Roman" w:hAnsi="Times New Roman" w:cs="Times New Roman"/>
          <w:sz w:val="24"/>
          <w:szCs w:val="24"/>
        </w:rPr>
      </w:pPr>
      <w:r w:rsidRPr="00B30590">
        <w:rPr>
          <w:rFonts w:ascii="Times New Roman" w:hAnsi="Times New Roman" w:cs="Times New Roman"/>
          <w:sz w:val="24"/>
          <w:szCs w:val="24"/>
        </w:rPr>
        <w:t>valsts sekretāra vietniece                                                                                                         I. Oša</w:t>
      </w:r>
    </w:p>
    <w:p w14:paraId="25C99FDD" w14:textId="77777777" w:rsidR="00000000" w:rsidRPr="00B30590" w:rsidRDefault="00B30590">
      <w:pPr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4306B4C1" w14:textId="77777777" w:rsidR="00000000" w:rsidRPr="00B30590" w:rsidRDefault="00B30590">
      <w:pPr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73513749" w14:textId="77777777" w:rsidR="00000000" w:rsidRPr="00B30590" w:rsidRDefault="00B30590">
      <w:pPr>
        <w:jc w:val="both"/>
        <w:rPr>
          <w:rFonts w:ascii="Times New Roman" w:hAnsi="Times New Roman" w:cs="Times New Roman"/>
          <w:lang w:eastAsia="lv-LV"/>
        </w:rPr>
      </w:pPr>
      <w:r w:rsidRPr="00B30590">
        <w:rPr>
          <w:rFonts w:ascii="Times New Roman" w:hAnsi="Times New Roman" w:cs="Times New Roman"/>
          <w:lang w:eastAsia="lv-LV"/>
        </w:rPr>
        <w:t>Auza, 66016752</w:t>
      </w:r>
    </w:p>
    <w:p w14:paraId="0DC2F04C" w14:textId="77777777" w:rsidR="00000000" w:rsidRPr="00B30590" w:rsidRDefault="00B30590">
      <w:pPr>
        <w:jc w:val="both"/>
        <w:rPr>
          <w:rFonts w:ascii="Times New Roman" w:hAnsi="Times New Roman" w:cs="Times New Roman"/>
        </w:rPr>
      </w:pPr>
      <w:hyperlink r:id="rId4" w:history="1">
        <w:r w:rsidRPr="00B30590">
          <w:rPr>
            <w:rStyle w:val="Hyperlink"/>
            <w:rFonts w:ascii="Times New Roman" w:hAnsi="Times New Roman" w:cs="Times New Roman"/>
            <w:lang w:eastAsia="lv-LV"/>
          </w:rPr>
          <w:t>kurts</w:t>
        </w:r>
        <w:r w:rsidRPr="00B30590">
          <w:rPr>
            <w:rStyle w:val="Hyperlink"/>
            <w:rFonts w:ascii="Times New Roman" w:hAnsi="Times New Roman" w:cs="Times New Roman"/>
            <w:lang w:eastAsia="lv-LV"/>
          </w:rPr>
          <w:t>.auza@varam.gov.lv</w:t>
        </w:r>
      </w:hyperlink>
    </w:p>
    <w:p w14:paraId="0A8941FE" w14:textId="77777777" w:rsidR="00000000" w:rsidRPr="00B30590" w:rsidRDefault="00B30590">
      <w:pPr>
        <w:jc w:val="both"/>
        <w:rPr>
          <w:rFonts w:ascii="Times New Roman" w:hAnsi="Times New Roman" w:cs="Times New Roman"/>
        </w:rPr>
      </w:pPr>
    </w:p>
    <w:p w14:paraId="4EB57175" w14:textId="77777777" w:rsidR="00000000" w:rsidRPr="00B30590" w:rsidRDefault="00B30590">
      <w:pPr>
        <w:jc w:val="both"/>
        <w:rPr>
          <w:rFonts w:ascii="Times New Roman" w:hAnsi="Times New Roman" w:cs="Times New Roman"/>
        </w:rPr>
      </w:pPr>
    </w:p>
    <w:p w14:paraId="21CE7A96" w14:textId="77777777" w:rsidR="00000000" w:rsidRPr="00B30590" w:rsidRDefault="00B30590">
      <w:pPr>
        <w:jc w:val="both"/>
        <w:rPr>
          <w:rFonts w:ascii="Times New Roman" w:hAnsi="Times New Roman" w:cs="Times New Roman"/>
        </w:rPr>
      </w:pPr>
    </w:p>
    <w:sectPr w:rsidR="00000000" w:rsidRPr="00B30590" w:rsidSect="00B30590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90"/>
    <w:rsid w:val="00B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611682"/>
  <w15:chartTrackingRefBased/>
  <w15:docId w15:val="{E3BA6DB2-5FBB-4D36-A50A-F5948F6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Calibri Light" w:hint="default"/>
      <w:color w:val="2F5496"/>
      <w:lang w:eastAsia="en-U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Virsraksts1">
    <w:name w:val="Virsraksts 1"/>
    <w:basedOn w:val="Normal"/>
    <w:link w:val="Virsraksts1Rakstz"/>
  </w:style>
  <w:style w:type="character" w:customStyle="1" w:styleId="Virsraksts1Rakstz">
    <w:name w:val="Virsraksts 1 Rakstz."/>
    <w:basedOn w:val="DefaultParagraphFont"/>
    <w:link w:val="Virsraksts1"/>
    <w:uiPriority w:val="9"/>
    <w:locked/>
    <w:rPr>
      <w:rFonts w:ascii="Calibri Light" w:hAnsi="Calibri Light" w:cs="Calibri Light" w:hint="default"/>
      <w:color w:val="2F5496"/>
      <w:lang w:eastAsia="en-US"/>
    </w:rPr>
  </w:style>
  <w:style w:type="character" w:customStyle="1" w:styleId="epastastils21">
    <w:name w:val="epastastils21"/>
    <w:basedOn w:val="DefaultParagraphFont"/>
    <w:semiHidden/>
    <w:rPr>
      <w:rFonts w:ascii="Calibri" w:hAnsi="Calibri" w:cs="Calibri" w:hint="default"/>
      <w:color w:val="auto"/>
    </w:rPr>
  </w:style>
  <w:style w:type="character" w:customStyle="1" w:styleId="epastastils22">
    <w:name w:val="epastastils22"/>
    <w:basedOn w:val="DefaultParagraphFont"/>
    <w:semiHidden/>
    <w:rPr>
      <w:rFonts w:ascii="Calibri" w:hAnsi="Calibri" w:cs="Calibri" w:hint="default"/>
      <w:color w:val="auto"/>
    </w:rPr>
  </w:style>
  <w:style w:type="table" w:customStyle="1" w:styleId="Parastatabula">
    <w:name w:val="Parasta tabula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43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s.auz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836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2</cp:revision>
  <dcterms:created xsi:type="dcterms:W3CDTF">2021-11-05T14:19:00Z</dcterms:created>
  <dcterms:modified xsi:type="dcterms:W3CDTF">2021-11-05T14:19:00Z</dcterms:modified>
</cp:coreProperties>
</file>