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77" w:rsidRPr="00A64920" w:rsidRDefault="0036054F" w:rsidP="007A550F">
      <w:pPr>
        <w:shd w:val="clear" w:color="auto" w:fill="FFFFFF"/>
        <w:tabs>
          <w:tab w:val="left" w:pos="2006"/>
        </w:tabs>
        <w:spacing w:after="0"/>
        <w:ind w:left="19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</w:pPr>
      <w:bookmarkStart w:id="0" w:name="_GoBack"/>
      <w:bookmarkEnd w:id="0"/>
      <w:r w:rsidRPr="00A64920"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  <w:t>Rīgā</w:t>
      </w:r>
    </w:p>
    <w:p w:rsidR="008B6B77" w:rsidRPr="00A64920" w:rsidRDefault="008B6B77" w:rsidP="007A550F">
      <w:pPr>
        <w:shd w:val="clear" w:color="auto" w:fill="FFFFFF"/>
        <w:tabs>
          <w:tab w:val="left" w:pos="2006"/>
        </w:tabs>
        <w:spacing w:after="0"/>
        <w:ind w:left="1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4AAA" w:rsidTr="00366001">
        <w:tc>
          <w:tcPr>
            <w:tcW w:w="4672" w:type="dxa"/>
          </w:tcPr>
          <w:p w:rsidR="00366001" w:rsidRDefault="0036054F" w:rsidP="00F65EE4">
            <w:pPr>
              <w:spacing w:after="0"/>
              <w:rPr>
                <w:sz w:val="24"/>
                <w:szCs w:val="24"/>
                <w:lang w:val="lv-LV"/>
              </w:rPr>
            </w:pPr>
            <w:r>
              <w:rPr>
                <w:noProof/>
                <w:sz w:val="24"/>
                <w:szCs w:val="24"/>
                <w:lang w:val="lv-LV"/>
              </w:rPr>
              <w:t>15.12.2022</w:t>
            </w:r>
            <w:r>
              <w:rPr>
                <w:sz w:val="24"/>
                <w:szCs w:val="24"/>
                <w:lang w:val="lv-LV"/>
              </w:rPr>
              <w:t xml:space="preserve">. </w:t>
            </w:r>
            <w:r w:rsidRPr="00A50E47">
              <w:rPr>
                <w:sz w:val="24"/>
                <w:szCs w:val="24"/>
                <w:lang w:val="lv-LV"/>
              </w:rPr>
              <w:t xml:space="preserve">Nr. </w:t>
            </w:r>
            <w:r w:rsidRPr="00A50E47">
              <w:rPr>
                <w:noProof/>
                <w:sz w:val="24"/>
                <w:szCs w:val="24"/>
                <w:lang w:val="lv-LV"/>
              </w:rPr>
              <w:t>1-3.N-1896</w:t>
            </w:r>
            <w:r w:rsidRPr="00A50E47"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673" w:type="dxa"/>
          </w:tcPr>
          <w:p w:rsidR="00EA5939" w:rsidRDefault="0036054F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EA5939">
              <w:rPr>
                <w:sz w:val="24"/>
                <w:szCs w:val="24"/>
                <w:lang w:val="lv-LV"/>
              </w:rPr>
              <w:t xml:space="preserve"> </w:t>
            </w:r>
            <w:r w:rsidRPr="00A50E47">
              <w:rPr>
                <w:noProof/>
                <w:sz w:val="24"/>
                <w:szCs w:val="24"/>
                <w:lang w:val="lv-LV"/>
              </w:rPr>
              <w:t>Ventspils Augstskola</w:t>
            </w:r>
          </w:p>
          <w:p w:rsidR="00EA5939" w:rsidRDefault="0036054F" w:rsidP="00F65EE4">
            <w:pPr>
              <w:spacing w:after="0"/>
              <w:rPr>
                <w:sz w:val="24"/>
                <w:szCs w:val="24"/>
                <w:lang w:val="lv-LV"/>
              </w:rPr>
            </w:pPr>
            <w:r w:rsidRPr="00EA5939">
              <w:rPr>
                <w:noProof/>
                <w:sz w:val="24"/>
                <w:szCs w:val="24"/>
                <w:lang w:val="lv-LV"/>
              </w:rPr>
              <w:t>venta@venta.lv</w:t>
            </w: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D74AAA" w:rsidTr="00C41689">
        <w:tc>
          <w:tcPr>
            <w:tcW w:w="4672" w:type="dxa"/>
          </w:tcPr>
          <w:p w:rsidR="00D8744E" w:rsidRPr="00226E00" w:rsidRDefault="0036054F" w:rsidP="00C41689">
            <w:pPr>
              <w:spacing w:after="0"/>
              <w:rPr>
                <w:sz w:val="24"/>
                <w:szCs w:val="24"/>
                <w:lang w:val="lv-LV"/>
              </w:rPr>
            </w:pPr>
            <w:r w:rsidRPr="00226E00">
              <w:rPr>
                <w:sz w:val="24"/>
                <w:szCs w:val="24"/>
                <w:lang w:val="lv-LV"/>
              </w:rPr>
              <w:t xml:space="preserve">Uz </w:t>
            </w:r>
            <w:r w:rsidRPr="00226E00">
              <w:rPr>
                <w:sz w:val="24"/>
                <w:szCs w:val="24"/>
              </w:rPr>
              <w:t xml:space="preserve">06.12.2022., </w:t>
            </w:r>
            <w:proofErr w:type="spellStart"/>
            <w:r w:rsidRPr="00226E00">
              <w:rPr>
                <w:sz w:val="24"/>
                <w:szCs w:val="24"/>
              </w:rPr>
              <w:t>Nr</w:t>
            </w:r>
            <w:proofErr w:type="spellEnd"/>
            <w:r w:rsidRPr="00226E00">
              <w:rPr>
                <w:sz w:val="24"/>
                <w:szCs w:val="24"/>
              </w:rPr>
              <w:t>. 1-10.1/60</w:t>
            </w:r>
          </w:p>
        </w:tc>
        <w:tc>
          <w:tcPr>
            <w:tcW w:w="4673" w:type="dxa"/>
          </w:tcPr>
          <w:p w:rsidR="00D8744E" w:rsidRDefault="00D8744E" w:rsidP="00D8744E">
            <w:pPr>
              <w:spacing w:after="0"/>
              <w:rPr>
                <w:noProof/>
                <w:sz w:val="24"/>
                <w:szCs w:val="24"/>
                <w:lang w:val="lv-LV"/>
              </w:rPr>
            </w:pPr>
          </w:p>
          <w:p w:rsidR="00D8744E" w:rsidRPr="00226E00" w:rsidRDefault="00D8744E" w:rsidP="00D8744E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</w:tbl>
    <w:p w:rsidR="00D8744E" w:rsidRPr="00226E00" w:rsidRDefault="0036054F" w:rsidP="00D8744E">
      <w:pPr>
        <w:spacing w:after="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</w:pP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Par atzinumu tiesību deleģēšanai Ventspils Augstskolai piešķirt doktora zinātnisko grādu (</w:t>
      </w:r>
      <w:proofErr w:type="spellStart"/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Ph.D</w:t>
      </w:r>
      <w:proofErr w:type="spellEnd"/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.) ekonomikā un uzņēmējdarbībā</w:t>
      </w:r>
    </w:p>
    <w:p w:rsidR="00D8744E" w:rsidRPr="00226E00" w:rsidRDefault="00D8744E" w:rsidP="00D8744E">
      <w:pPr>
        <w:spacing w:after="0"/>
        <w:rPr>
          <w:rFonts w:ascii="Times New Roman" w:hAnsi="Times New Roman"/>
          <w:bCs/>
          <w:sz w:val="24"/>
          <w:szCs w:val="24"/>
          <w:lang w:val="lv-LV"/>
        </w:rPr>
      </w:pPr>
    </w:p>
    <w:p w:rsidR="00D8744E" w:rsidRDefault="0036054F" w:rsidP="00D8744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226E00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Latvijas Zinātnes </w:t>
      </w:r>
      <w:r w:rsidRPr="00226E00">
        <w:rPr>
          <w:rFonts w:ascii="Times New Roman" w:hAnsi="Times New Roman"/>
          <w:color w:val="000000" w:themeColor="text1"/>
          <w:sz w:val="24"/>
          <w:szCs w:val="24"/>
          <w:lang w:val="lv-LV"/>
        </w:rPr>
        <w:t>padome (turpmāk – Padome) ir saņēmusi Ventspils Augstskola</w:t>
      </w:r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>s</w:t>
      </w:r>
      <w:r w:rsidRPr="00226E00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 (turpmāk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lv-LV"/>
        </w:rPr>
        <w:t>VeA</w:t>
      </w:r>
      <w:proofErr w:type="spellEnd"/>
      <w:r w:rsidRPr="00226E00">
        <w:rPr>
          <w:rFonts w:ascii="Times New Roman" w:hAnsi="Times New Roman"/>
          <w:color w:val="000000" w:themeColor="text1"/>
          <w:sz w:val="24"/>
          <w:szCs w:val="24"/>
          <w:lang w:val="lv-LV"/>
        </w:rPr>
        <w:t xml:space="preserve">) </w:t>
      </w:r>
      <w:r w:rsidRPr="00226E00">
        <w:rPr>
          <w:rFonts w:ascii="Times New Roman" w:hAnsi="Times New Roman"/>
          <w:sz w:val="24"/>
          <w:szCs w:val="24"/>
          <w:lang w:val="lv-LV"/>
        </w:rPr>
        <w:t>06.12.2022. vēstuli Nr. 1-10.1/60 “Par atzinumu tiesību deleģēšanai Ventspils Augstskolai piešķirt doktora zinātnisko grādu (</w:t>
      </w:r>
      <w:proofErr w:type="spellStart"/>
      <w:r w:rsidRPr="00226E00">
        <w:rPr>
          <w:rFonts w:ascii="Times New Roman" w:hAnsi="Times New Roman"/>
          <w:sz w:val="24"/>
          <w:szCs w:val="24"/>
          <w:lang w:val="lv-LV"/>
        </w:rPr>
        <w:t>Ph.D</w:t>
      </w:r>
      <w:proofErr w:type="spellEnd"/>
      <w:r w:rsidRPr="00226E00">
        <w:rPr>
          <w:rFonts w:ascii="Times New Roman" w:hAnsi="Times New Roman"/>
          <w:sz w:val="24"/>
          <w:szCs w:val="24"/>
          <w:lang w:val="lv-LV"/>
        </w:rPr>
        <w:t xml:space="preserve">.) ekonomikā un uzņēmējdarbībā”, kurā tiek lūgts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sn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iegt atzinumu par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tiesīb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ām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piešķirt zinātnes grādu (</w:t>
      </w:r>
      <w:proofErr w:type="spellStart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.) sociālajās zinātnēs.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kopā ar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Vidzemes Augstskol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u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un Rēzeknes Tehnoloģiju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akadēmiju īsteno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akreditētu kopīgu doktora studiju programmu “Ekonomika un uzņēmējdarbība” (kods 51345)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 D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oktora stu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diju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programma ir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licencēta 14.02.2020. (licence Nr. 04048-96) un iekļauta akreditētajā studiju virziena akreditācijas lapā ar Studiju kvalitātes komisijas 14.09.2022. lēmumu Nr. 2022/22-SPI.</w:t>
      </w:r>
    </w:p>
    <w:p w:rsidR="00D8744E" w:rsidRDefault="0036054F" w:rsidP="00D8744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Kā joma, kurā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ir deleģējamas promocijas tiesības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piešķirt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zinātnes grādu (</w:t>
      </w:r>
      <w:proofErr w:type="spellStart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.)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vēstulē ir norādītas sociālās zinātnes, kas atbilstoši 27.09.2022. 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u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Nr. 595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Noteikumi par Latvijas zinātnes nozaru grupām, zinātnes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nozarēm un </w:t>
      </w:r>
      <w:proofErr w:type="spellStart"/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apakšnozarēm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 ir uzskatāmas par zinātnes nozaru grupu. Savukārt vēstules nosa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ukumā, kā joma, kurā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ir deleģējamas promocijas tiesības </w:t>
      </w:r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piešķirt zinātnes grādu (</w:t>
      </w:r>
      <w:proofErr w:type="spellStart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226E00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.)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ir norādīta </w:t>
      </w: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ekonomik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>a</w:t>
      </w:r>
      <w:r w:rsidRPr="00226E0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 un uzņēmējdarbīb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lv-LV"/>
        </w:rPr>
        <w:t xml:space="preserve">a, kura noteikumu 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Nr. 595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izpratnē ir zinātnes nozare. </w:t>
      </w:r>
    </w:p>
    <w:p w:rsidR="00D8744E" w:rsidRDefault="0036054F" w:rsidP="00D8744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Padome norāda, ka 27.12.2005. 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K 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noteikum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os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Nr.1000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Noteikumi par dok</w:t>
      </w:r>
      <w:r w:rsidRPr="00412B17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tora zinātniskā grāda piešķiršanas (promocijas) tiesību deleģēšanu augstskolām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 uzskaita zinātnes nozares noteikumu Nr. 595 izpratnē, kurās augstskolām ir deleģētas promocijas tiesības. Arī Zinātniskās darbības likuma 11. pants un 27.12.2005. MK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noteikumi 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Nr.1001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Zinātniskā doktora grāda piešķiršanas (promocijas) kārtība un kritēriji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” runā par promocijas grāda piešķiršanu zinātnes nozarēs. Arī Padomes eksperta tiesības tiek piešķirtas zinātņu nozarēs atbilstoši 9.7.2019 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u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Nr. 320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Latvijas Zināt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nes padomes ekspertu tiesību piešķiršanas un ekspertu komisiju izveides kārtība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 prasībām. Savukārt Zinātniskās darbības likuma 10. panta (2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val="lv-LV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). daļa nosaka, ka “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Zinātnes doktora diplomā norāda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...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attiecīgu zinātnes nozares grupu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...”. To skaidro arī 16.04.2013. 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noteikum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u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Nr.202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“</w:t>
      </w:r>
      <w:r w:rsidRPr="00E3412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Kārtība, kādā izsniedz valsts atzītus augstāko izglītību apliecinošus dokumentus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 5. pielikuma 5.5. punkts nosaka saturu, ko ieraksta diplomā “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attiecīgu zinātnes nozares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grupas nosaukumu iestāde norāda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, ievērojot promocijas padomes lēmumu par grāda – zinātnes doktors (</w:t>
      </w:r>
      <w:proofErr w:type="spellStart"/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</w:t>
      </w:r>
      <w:proofErr w:type="spellEnd"/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. D.) – piešķiršanu par promocijas darba publisku 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lastRenderedPageBreak/>
        <w:t xml:space="preserve">aizstāvēšanu attiecīgajā zinātnes nozarē vai </w:t>
      </w:r>
      <w:proofErr w:type="spellStart"/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apakšnozarē</w:t>
      </w:r>
      <w:proofErr w:type="spellEnd"/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un pamatojoties uz normatīvo regulējumu par Latvijas zinātnes nozaru grupām, zi</w:t>
      </w:r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nātnes nozarēm un </w:t>
      </w:r>
      <w:proofErr w:type="spellStart"/>
      <w:r w:rsidRPr="0024742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apakšnozarēm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”. Tātad promocijas darbs tiek aizstāvēts zinātnes nozarē, bet diplomā ieraksta attiecīgo zinātņu nozaru grupu.</w:t>
      </w:r>
    </w:p>
    <w:p w:rsidR="00D8744E" w:rsidRDefault="0036054F" w:rsidP="00D8744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Padome saprot, ka joma, kurā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ir vēlams deleģēt 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piešķirt doktora zinātnisko grādu (</w:t>
      </w:r>
      <w:proofErr w:type="spellStart"/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.)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ir zinātnes nozare: 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e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konomik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a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un uzņēmējdarbīb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a. Padome atzīst, ka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VeA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ir izpildījusi Zinātniskās darbības likuma 11. panta (3). daļas prasību “t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iek īstenota akreditēta attiecīgā doktorantūras studiju programma un šīs programmas īstenošanā iesaistīti ne mazāk par trim Latvijas</w:t>
      </w:r>
      <w:r w:rsidRPr="000C7A69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Zinātnes padomes ekspertiem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”.</w:t>
      </w:r>
    </w:p>
    <w:p w:rsidR="00D8744E" w:rsidRDefault="0036054F" w:rsidP="00D8744E">
      <w:pPr>
        <w:spacing w:after="6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Padome atbalsta deleģēt </w:t>
      </w:r>
      <w:r w:rsidRPr="00CD50A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Ventspils Augstskolai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tiesības </w:t>
      </w:r>
      <w:r w:rsidRPr="00CD50A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piešķirt doktora zinātnisko grādu (</w:t>
      </w:r>
      <w:proofErr w:type="spellStart"/>
      <w:r w:rsidRPr="00CD50A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Ph.D</w:t>
      </w:r>
      <w:proofErr w:type="spellEnd"/>
      <w:r w:rsidRPr="00CD50AA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.) ekonomikā un uzņēmējdarbībā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.</w:t>
      </w:r>
    </w:p>
    <w:p w:rsidR="00D8744E" w:rsidRPr="00226E00" w:rsidRDefault="00D8744E" w:rsidP="00D8744E">
      <w:pPr>
        <w:autoSpaceDN w:val="0"/>
        <w:spacing w:after="60" w:line="240" w:lineRule="auto"/>
        <w:ind w:left="68" w:firstLine="358"/>
        <w:jc w:val="both"/>
        <w:textAlignment w:val="baseline"/>
        <w:rPr>
          <w:rFonts w:ascii="Times New Roman" w:hAnsi="Times New Roman"/>
          <w:bCs/>
          <w:sz w:val="24"/>
          <w:szCs w:val="24"/>
          <w:highlight w:val="yellow"/>
          <w:lang w:val="lv-LV"/>
        </w:rPr>
      </w:pPr>
    </w:p>
    <w:p w:rsidR="00D8744E" w:rsidRPr="00CD50AA" w:rsidRDefault="00D8744E" w:rsidP="00D8744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D8744E" w:rsidRPr="00CD50AA" w:rsidRDefault="0036054F" w:rsidP="00D8744E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>Direktore</w:t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CD50AA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Lauma Muižniece</w:t>
      </w:r>
    </w:p>
    <w:p w:rsidR="00D8744E" w:rsidRPr="00CD50AA" w:rsidRDefault="00D8744E" w:rsidP="00D8744E">
      <w:pPr>
        <w:shd w:val="clear" w:color="auto" w:fill="FFFFFF"/>
        <w:spacing w:after="0"/>
        <w:ind w:left="10"/>
        <w:jc w:val="both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</w:p>
    <w:p w:rsidR="00D8744E" w:rsidRPr="00CD50AA" w:rsidRDefault="0036054F" w:rsidP="00D8744E">
      <w:pPr>
        <w:tabs>
          <w:tab w:val="center" w:pos="4320"/>
          <w:tab w:val="right" w:pos="8640"/>
        </w:tabs>
        <w:spacing w:after="0"/>
        <w:jc w:val="center"/>
        <w:rPr>
          <w:rFonts w:ascii="Times New Roman" w:hAnsi="Times New Roman"/>
          <w:sz w:val="20"/>
          <w:szCs w:val="20"/>
          <w:lang w:val="lv-LV"/>
        </w:rPr>
      </w:pPr>
      <w:r w:rsidRPr="00CD50A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ab/>
      </w:r>
      <w:r w:rsidRPr="00CD50AA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ab/>
      </w:r>
    </w:p>
    <w:p w:rsidR="00D8744E" w:rsidRPr="00CD50AA" w:rsidRDefault="00D8744E" w:rsidP="00D8744E">
      <w:pPr>
        <w:tabs>
          <w:tab w:val="center" w:pos="4320"/>
          <w:tab w:val="right" w:pos="8640"/>
        </w:tabs>
        <w:spacing w:after="0"/>
        <w:jc w:val="center"/>
        <w:rPr>
          <w:rFonts w:ascii="Times New Roman" w:hAnsi="Times New Roman"/>
          <w:sz w:val="20"/>
          <w:szCs w:val="20"/>
          <w:lang w:val="lv-LV"/>
        </w:rPr>
      </w:pPr>
    </w:p>
    <w:p w:rsidR="00D8744E" w:rsidRPr="00CD50AA" w:rsidRDefault="00D8744E" w:rsidP="00D8744E">
      <w:pPr>
        <w:spacing w:after="0" w:line="240" w:lineRule="auto"/>
        <w:rPr>
          <w:rFonts w:ascii="Times New Roman" w:hAnsi="Times New Roman"/>
          <w:lang w:val="lv-LV"/>
        </w:rPr>
      </w:pPr>
    </w:p>
    <w:p w:rsidR="00D8744E" w:rsidRPr="00CD50AA" w:rsidRDefault="0036054F" w:rsidP="00D8744E">
      <w:pPr>
        <w:spacing w:after="0" w:line="240" w:lineRule="auto"/>
        <w:rPr>
          <w:rFonts w:ascii="Times New Roman" w:hAnsi="Times New Roman"/>
          <w:lang w:val="lv-LV"/>
        </w:rPr>
      </w:pPr>
      <w:r w:rsidRPr="00CD50AA">
        <w:rPr>
          <w:rFonts w:ascii="Times New Roman" w:hAnsi="Times New Roman"/>
          <w:noProof/>
          <w:lang w:val="lv-LV"/>
        </w:rPr>
        <w:t>Arnis Kokorevičs</w:t>
      </w:r>
    </w:p>
    <w:p w:rsidR="00D8744E" w:rsidRPr="00CD50AA" w:rsidRDefault="0036054F" w:rsidP="00D8744E">
      <w:pPr>
        <w:spacing w:after="0" w:line="240" w:lineRule="auto"/>
        <w:rPr>
          <w:rFonts w:ascii="Times New Roman" w:hAnsi="Times New Roman"/>
          <w:lang w:val="lv-LV"/>
        </w:rPr>
      </w:pPr>
      <w:r w:rsidRPr="00CD50AA">
        <w:rPr>
          <w:rFonts w:ascii="Times New Roman" w:hAnsi="Times New Roman"/>
          <w:noProof/>
          <w:lang w:val="lv-LV"/>
        </w:rPr>
        <w:t>29473753</w:t>
      </w:r>
    </w:p>
    <w:p w:rsidR="00D8744E" w:rsidRPr="00AE7A56" w:rsidRDefault="0036054F" w:rsidP="00D8744E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CD50AA">
        <w:rPr>
          <w:rFonts w:ascii="Times New Roman" w:hAnsi="Times New Roman"/>
          <w:noProof/>
          <w:lang w:val="lv-LV"/>
        </w:rPr>
        <w:t>arnis.kokorevics@lzp.gov.lv</w:t>
      </w:r>
    </w:p>
    <w:p w:rsidR="00776AA6" w:rsidRPr="00A64920" w:rsidRDefault="00776AA6" w:rsidP="00D8744E">
      <w:pPr>
        <w:spacing w:after="0"/>
        <w:ind w:left="432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776AA6" w:rsidRPr="00A64920" w:rsidSect="00803217">
      <w:footerReference w:type="default" r:id="rId8"/>
      <w:headerReference w:type="first" r:id="rId9"/>
      <w:footerReference w:type="first" r:id="rId10"/>
      <w:type w:val="continuous"/>
      <w:pgSz w:w="11907" w:h="16840" w:code="9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54F" w:rsidRDefault="0036054F">
      <w:pPr>
        <w:spacing w:after="0" w:line="240" w:lineRule="auto"/>
      </w:pPr>
      <w:r>
        <w:separator/>
      </w:r>
    </w:p>
  </w:endnote>
  <w:endnote w:type="continuationSeparator" w:id="0">
    <w:p w:rsidR="0036054F" w:rsidRDefault="0036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502" w:rsidRPr="00423EE8" w:rsidRDefault="0036054F" w:rsidP="00987502">
    <w:pPr>
      <w:pStyle w:val="Footer"/>
      <w:spacing w:line="360" w:lineRule="auto"/>
      <w:rPr>
        <w:rFonts w:ascii="Times New Roman" w:hAnsi="Times New Roman"/>
        <w:sz w:val="24"/>
        <w:szCs w:val="24"/>
        <w:lang w:val="lv-LV"/>
      </w:rPr>
    </w:pPr>
    <w:r w:rsidRPr="00423EE8">
      <w:rPr>
        <w:rFonts w:ascii="Times New Roman" w:hAnsi="Times New Roman"/>
        <w:sz w:val="24"/>
        <w:szCs w:val="24"/>
        <w:lang w:val="lv-LV"/>
      </w:rPr>
      <w:t>90000048222_APLI_</w:t>
    </w:r>
    <w:r w:rsidR="00151FAE">
      <w:rPr>
        <w:rFonts w:ascii="Times New Roman" w:hAnsi="Times New Roman"/>
        <w:sz w:val="24"/>
        <w:szCs w:val="24"/>
        <w:lang w:val="lv-LV"/>
      </w:rPr>
      <w:t>1</w:t>
    </w:r>
    <w:r w:rsidR="00453A40">
      <w:rPr>
        <w:rFonts w:ascii="Times New Roman" w:hAnsi="Times New Roman"/>
        <w:sz w:val="24"/>
        <w:szCs w:val="24"/>
        <w:lang w:val="lv-LV"/>
      </w:rPr>
      <w:t>5</w:t>
    </w:r>
    <w:r w:rsidR="00151FAE">
      <w:rPr>
        <w:rFonts w:ascii="Times New Roman" w:hAnsi="Times New Roman"/>
        <w:sz w:val="24"/>
        <w:szCs w:val="24"/>
        <w:lang w:val="lv-LV"/>
      </w:rPr>
      <w:t>0219</w:t>
    </w:r>
    <w:r w:rsidRPr="00423EE8">
      <w:rPr>
        <w:rFonts w:ascii="Times New Roman" w:hAnsi="Times New Roman"/>
        <w:sz w:val="24"/>
        <w:szCs w:val="24"/>
        <w:lang w:val="lv-LV"/>
      </w:rPr>
      <w:t>_00; Latvijas Zinātnes padomes Apliecinājums</w:t>
    </w:r>
  </w:p>
  <w:p w:rsidR="00987502" w:rsidRDefault="0098750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177" w:rsidRPr="00776AA6" w:rsidRDefault="0036054F" w:rsidP="00151177">
    <w:pPr>
      <w:pStyle w:val="Footer"/>
      <w:jc w:val="center"/>
      <w:rPr>
        <w:rFonts w:ascii="Times New Roman" w:hAnsi="Times New Roman"/>
        <w:caps/>
        <w:sz w:val="24"/>
        <w:szCs w:val="24"/>
      </w:rPr>
    </w:pPr>
    <w:r w:rsidRPr="00776AA6">
      <w:rPr>
        <w:rFonts w:ascii="Times New Roman" w:hAnsi="Times New Roman"/>
        <w:caps/>
        <w:sz w:val="24"/>
        <w:szCs w:val="24"/>
      </w:rPr>
      <w:t xml:space="preserve">Dokuments parakstīts ar drošu elektronisko parakstu </w:t>
    </w:r>
  </w:p>
  <w:p w:rsidR="00151177" w:rsidRPr="00151177" w:rsidRDefault="0036054F" w:rsidP="00151177">
    <w:pPr>
      <w:pStyle w:val="Footer"/>
      <w:jc w:val="center"/>
      <w:rPr>
        <w:rFonts w:ascii="Times New Roman" w:hAnsi="Times New Roman"/>
        <w:sz w:val="24"/>
        <w:szCs w:val="24"/>
      </w:rPr>
    </w:pPr>
    <w:r w:rsidRPr="00776AA6">
      <w:rPr>
        <w:rFonts w:ascii="Times New Roman" w:hAnsi="Times New Roman"/>
        <w:caps/>
        <w:sz w:val="24"/>
        <w:szCs w:val="24"/>
      </w:rPr>
      <w:t>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54F" w:rsidRDefault="0036054F">
      <w:pPr>
        <w:spacing w:after="0" w:line="240" w:lineRule="auto"/>
      </w:pPr>
      <w:r>
        <w:separator/>
      </w:r>
    </w:p>
  </w:footnote>
  <w:footnote w:type="continuationSeparator" w:id="0">
    <w:p w:rsidR="0036054F" w:rsidRDefault="00360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803217" w:rsidP="00803217">
    <w:pPr>
      <w:pStyle w:val="Header"/>
      <w:rPr>
        <w:rFonts w:ascii="Times New Roman" w:hAnsi="Times New Roman"/>
      </w:rPr>
    </w:pPr>
  </w:p>
  <w:p w:rsidR="00803217" w:rsidRDefault="0036054F" w:rsidP="0080321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1010285</wp:posOffset>
              </wp:positionH>
              <wp:positionV relativeFrom="page">
                <wp:posOffset>2030730</wp:posOffset>
              </wp:positionV>
              <wp:extent cx="600011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11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217" w:rsidRDefault="0036054F" w:rsidP="0080321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Smilšu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8</w:t>
                          </w:r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LV</w:t>
                          </w:r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- 1050, </w:t>
                          </w:r>
                          <w:proofErr w:type="spellStart"/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A58B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67228421, </w:t>
                          </w:r>
                          <w:proofErr w:type="spellStart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E7BD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67228421, e-pasts lzp@lzp.gov.lv, www.lzp.gov.lv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72.45pt;height:24.75pt;margin-top:159.9pt;margin-left:7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03217" w:rsidP="00803217" w14:paraId="6E17E09D" w14:textId="55FB2E56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Smilšu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8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- 1050, 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A58B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67228421, 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7E7BD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67228421, e-pasts lzp@lzp.gov.lv, www.lzp.gov.lv</w:t>
                    </w:r>
                  </w:p>
                </w:txbxContent>
              </v:textbox>
            </v:shape>
          </w:pict>
        </mc:Fallback>
      </mc:AlternateContent>
    </w:r>
  </w:p>
  <w:p w:rsidR="00803217" w:rsidRPr="00815277" w:rsidRDefault="0036054F" w:rsidP="0080321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1219200</wp:posOffset>
          </wp:positionH>
          <wp:positionV relativeFrom="page">
            <wp:posOffset>765810</wp:posOffset>
          </wp:positionV>
          <wp:extent cx="5671820" cy="986790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803217" w:rsidRDefault="008032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D7A08A5"/>
    <w:multiLevelType w:val="hybridMultilevel"/>
    <w:tmpl w:val="A798FB60"/>
    <w:lvl w:ilvl="0" w:tplc="713C9D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546C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228D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A38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F249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2AA7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5688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6C28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78B3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A60664A"/>
    <w:multiLevelType w:val="hybridMultilevel"/>
    <w:tmpl w:val="D3EED7B8"/>
    <w:lvl w:ilvl="0" w:tplc="A158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FED6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6EE0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A0A9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26B6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0629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1608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7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46D6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2139"/>
    <w:rsid w:val="00006384"/>
    <w:rsid w:val="00014F92"/>
    <w:rsid w:val="00030349"/>
    <w:rsid w:val="00041BAA"/>
    <w:rsid w:val="000818B6"/>
    <w:rsid w:val="000C7A69"/>
    <w:rsid w:val="000D7468"/>
    <w:rsid w:val="000F48B5"/>
    <w:rsid w:val="00124173"/>
    <w:rsid w:val="00124386"/>
    <w:rsid w:val="00132CF8"/>
    <w:rsid w:val="001434B5"/>
    <w:rsid w:val="001479C0"/>
    <w:rsid w:val="00150934"/>
    <w:rsid w:val="00151177"/>
    <w:rsid w:val="00151FAE"/>
    <w:rsid w:val="00180FA7"/>
    <w:rsid w:val="001972BF"/>
    <w:rsid w:val="001B53C0"/>
    <w:rsid w:val="001C30CC"/>
    <w:rsid w:val="00226E00"/>
    <w:rsid w:val="00246129"/>
    <w:rsid w:val="00247423"/>
    <w:rsid w:val="00275B9E"/>
    <w:rsid w:val="00287769"/>
    <w:rsid w:val="00293B48"/>
    <w:rsid w:val="002A7D4C"/>
    <w:rsid w:val="002E1474"/>
    <w:rsid w:val="00300CA7"/>
    <w:rsid w:val="00302C6B"/>
    <w:rsid w:val="00320412"/>
    <w:rsid w:val="00332D1A"/>
    <w:rsid w:val="0036054F"/>
    <w:rsid w:val="00366001"/>
    <w:rsid w:val="003A3A37"/>
    <w:rsid w:val="003C0995"/>
    <w:rsid w:val="003C44FF"/>
    <w:rsid w:val="003D2F9F"/>
    <w:rsid w:val="00412B17"/>
    <w:rsid w:val="004179D5"/>
    <w:rsid w:val="00423EE8"/>
    <w:rsid w:val="00453A40"/>
    <w:rsid w:val="00467AE7"/>
    <w:rsid w:val="004737B7"/>
    <w:rsid w:val="00494CF0"/>
    <w:rsid w:val="004A58B8"/>
    <w:rsid w:val="004A6EE2"/>
    <w:rsid w:val="004B5E7D"/>
    <w:rsid w:val="00502B19"/>
    <w:rsid w:val="0050591D"/>
    <w:rsid w:val="00525D62"/>
    <w:rsid w:val="00535564"/>
    <w:rsid w:val="005431A7"/>
    <w:rsid w:val="005635A2"/>
    <w:rsid w:val="00594225"/>
    <w:rsid w:val="00594AEB"/>
    <w:rsid w:val="005C2C6B"/>
    <w:rsid w:val="005D272D"/>
    <w:rsid w:val="00616FE5"/>
    <w:rsid w:val="006219BC"/>
    <w:rsid w:val="006458F8"/>
    <w:rsid w:val="00663C3A"/>
    <w:rsid w:val="00667385"/>
    <w:rsid w:val="00675EE2"/>
    <w:rsid w:val="006961F4"/>
    <w:rsid w:val="006A165E"/>
    <w:rsid w:val="006A6AA5"/>
    <w:rsid w:val="006B30FD"/>
    <w:rsid w:val="006D0D5B"/>
    <w:rsid w:val="006F5FAD"/>
    <w:rsid w:val="00713943"/>
    <w:rsid w:val="00776AA6"/>
    <w:rsid w:val="007A550F"/>
    <w:rsid w:val="007B3BA5"/>
    <w:rsid w:val="007E4D1F"/>
    <w:rsid w:val="007E7BD2"/>
    <w:rsid w:val="007F343D"/>
    <w:rsid w:val="00803217"/>
    <w:rsid w:val="00814322"/>
    <w:rsid w:val="00815277"/>
    <w:rsid w:val="008166A7"/>
    <w:rsid w:val="00825993"/>
    <w:rsid w:val="00876C21"/>
    <w:rsid w:val="0088227C"/>
    <w:rsid w:val="00893431"/>
    <w:rsid w:val="008954B5"/>
    <w:rsid w:val="008B6B77"/>
    <w:rsid w:val="009111D2"/>
    <w:rsid w:val="00930714"/>
    <w:rsid w:val="00943337"/>
    <w:rsid w:val="009577CB"/>
    <w:rsid w:val="00960C5E"/>
    <w:rsid w:val="00987502"/>
    <w:rsid w:val="009D0CB5"/>
    <w:rsid w:val="00A11550"/>
    <w:rsid w:val="00A22C50"/>
    <w:rsid w:val="00A23DD9"/>
    <w:rsid w:val="00A50E47"/>
    <w:rsid w:val="00A64920"/>
    <w:rsid w:val="00A7135D"/>
    <w:rsid w:val="00A80E43"/>
    <w:rsid w:val="00A95BEA"/>
    <w:rsid w:val="00AA7C5E"/>
    <w:rsid w:val="00AE7A56"/>
    <w:rsid w:val="00B11399"/>
    <w:rsid w:val="00B12C26"/>
    <w:rsid w:val="00B32648"/>
    <w:rsid w:val="00B84D41"/>
    <w:rsid w:val="00BC032C"/>
    <w:rsid w:val="00BE6953"/>
    <w:rsid w:val="00BE79BD"/>
    <w:rsid w:val="00C41689"/>
    <w:rsid w:val="00C47F57"/>
    <w:rsid w:val="00CA62E4"/>
    <w:rsid w:val="00CB2B5B"/>
    <w:rsid w:val="00CD20A9"/>
    <w:rsid w:val="00CD50AA"/>
    <w:rsid w:val="00CF0B6E"/>
    <w:rsid w:val="00CF0FC4"/>
    <w:rsid w:val="00D21FA6"/>
    <w:rsid w:val="00D3399F"/>
    <w:rsid w:val="00D36FA4"/>
    <w:rsid w:val="00D74AAA"/>
    <w:rsid w:val="00D8744E"/>
    <w:rsid w:val="00D9038A"/>
    <w:rsid w:val="00DB41C8"/>
    <w:rsid w:val="00DC7038"/>
    <w:rsid w:val="00DD4B8E"/>
    <w:rsid w:val="00DD6A36"/>
    <w:rsid w:val="00E31AA8"/>
    <w:rsid w:val="00E3412E"/>
    <w:rsid w:val="00E365CE"/>
    <w:rsid w:val="00E41D7C"/>
    <w:rsid w:val="00E452C2"/>
    <w:rsid w:val="00E716BF"/>
    <w:rsid w:val="00E7353C"/>
    <w:rsid w:val="00E81B96"/>
    <w:rsid w:val="00EA0850"/>
    <w:rsid w:val="00EA5939"/>
    <w:rsid w:val="00EB3F7A"/>
    <w:rsid w:val="00ED0F85"/>
    <w:rsid w:val="00EF182F"/>
    <w:rsid w:val="00F146B6"/>
    <w:rsid w:val="00F47B70"/>
    <w:rsid w:val="00F62897"/>
    <w:rsid w:val="00F65EE4"/>
    <w:rsid w:val="00FA0947"/>
    <w:rsid w:val="00FA71A9"/>
    <w:rsid w:val="00FD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2CB178-F14D-4F44-8F87-3FF031C5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23E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lv-LV" w:eastAsia="lv-LV"/>
    </w:rPr>
  </w:style>
  <w:style w:type="paragraph" w:styleId="BodyText">
    <w:name w:val="Body Text"/>
    <w:basedOn w:val="Normal"/>
    <w:link w:val="BodyTextChar"/>
    <w:rsid w:val="00987502"/>
    <w:pPr>
      <w:widowControl/>
      <w:spacing w:after="12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987502"/>
    <w:rPr>
      <w:rFonts w:ascii="Times New Roman" w:eastAsia="Times New Roman" w:hAnsi="Times New Roman"/>
    </w:rPr>
  </w:style>
  <w:style w:type="table" w:styleId="TableGrid">
    <w:name w:val="Table Grid"/>
    <w:basedOn w:val="TableNormal"/>
    <w:rsid w:val="00BC032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0CA7"/>
    <w:pPr>
      <w:widowControl/>
      <w:spacing w:after="160" w:line="259" w:lineRule="auto"/>
      <w:ind w:left="720"/>
      <w:contextualSpacing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50AA5-70CC-4701-9ADD-D9C24B5B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Blazarene</dc:creator>
  <cp:lastModifiedBy>Anita Depkovska</cp:lastModifiedBy>
  <cp:revision>2</cp:revision>
  <dcterms:created xsi:type="dcterms:W3CDTF">2023-01-09T09:18:00Z</dcterms:created>
  <dcterms:modified xsi:type="dcterms:W3CDTF">2023-01-09T09:18:00Z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