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50D9C" w14:textId="77777777" w:rsidR="00655FE8" w:rsidRDefault="00655FE8" w:rsidP="00655FE8">
      <w:pPr>
        <w:rPr>
          <w:rFonts w:eastAsia="Times New Roman"/>
          <w:sz w:val="22"/>
          <w:szCs w:val="22"/>
          <w:lang w:val="en-US"/>
        </w:rPr>
      </w:pPr>
      <w:bookmarkStart w:id="0" w:name="_MailOriginal"/>
      <w:r>
        <w:rPr>
          <w:rFonts w:eastAsia="Times New Roman"/>
          <w:b/>
          <w:bCs/>
          <w:lang w:val="en-US"/>
        </w:rPr>
        <w:t>From:</w:t>
      </w:r>
      <w:r>
        <w:rPr>
          <w:rFonts w:eastAsia="Times New Roman"/>
          <w:lang w:val="en-US"/>
        </w:rPr>
        <w:t xml:space="preserve"> </w:t>
      </w:r>
      <w:proofErr w:type="spellStart"/>
      <w:r>
        <w:rPr>
          <w:rFonts w:eastAsia="Times New Roman"/>
          <w:lang w:val="en-US"/>
        </w:rPr>
        <w:t>Parresoru</w:t>
      </w:r>
      <w:proofErr w:type="spellEnd"/>
      <w:r>
        <w:rPr>
          <w:rFonts w:eastAsia="Times New Roman"/>
          <w:lang w:val="en-US"/>
        </w:rPr>
        <w:t xml:space="preserve"> </w:t>
      </w:r>
      <w:proofErr w:type="spellStart"/>
      <w:r>
        <w:rPr>
          <w:rFonts w:eastAsia="Times New Roman"/>
          <w:lang w:val="en-US"/>
        </w:rPr>
        <w:t>koordinacijas</w:t>
      </w:r>
      <w:proofErr w:type="spellEnd"/>
      <w:r>
        <w:rPr>
          <w:rFonts w:eastAsia="Times New Roman"/>
          <w:lang w:val="en-US"/>
        </w:rPr>
        <w:t xml:space="preserve"> </w:t>
      </w:r>
      <w:proofErr w:type="spellStart"/>
      <w:r>
        <w:rPr>
          <w:rFonts w:eastAsia="Times New Roman"/>
          <w:lang w:val="en-US"/>
        </w:rPr>
        <w:t>centrs</w:t>
      </w:r>
      <w:proofErr w:type="spellEnd"/>
      <w:r>
        <w:rPr>
          <w:rFonts w:eastAsia="Times New Roman"/>
          <w:lang w:val="en-US"/>
        </w:rPr>
        <w:t xml:space="preserve"> &lt;pkc@pkc.mk.gov.lv&gt;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ceturtdiena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30. </w:t>
      </w:r>
      <w:proofErr w:type="spellStart"/>
      <w:r>
        <w:rPr>
          <w:rFonts w:eastAsia="Times New Roman"/>
          <w:lang w:val="en-US"/>
        </w:rPr>
        <w:t>septembris</w:t>
      </w:r>
      <w:proofErr w:type="spellEnd"/>
      <w:r>
        <w:rPr>
          <w:rFonts w:eastAsia="Times New Roman"/>
          <w:lang w:val="en-US"/>
        </w:rPr>
        <w:t xml:space="preserve"> 13:55</w:t>
      </w:r>
      <w:r>
        <w:rPr>
          <w:rFonts w:eastAsia="Times New Roman"/>
          <w:lang w:val="en-US"/>
        </w:rPr>
        <w:br/>
      </w:r>
      <w:r>
        <w:rPr>
          <w:rFonts w:eastAsia="Times New Roman"/>
          <w:b/>
          <w:bCs/>
          <w:lang w:val="en-US"/>
        </w:rPr>
        <w:t>To:</w:t>
      </w:r>
      <w:r>
        <w:rPr>
          <w:rFonts w:eastAsia="Times New Roman"/>
          <w:lang w:val="en-US"/>
        </w:rPr>
        <w:t xml:space="preserve"> Satiksmes ministrija &lt;satiksmes.ministrija@sam.gov.lv&gt;</w:t>
      </w:r>
      <w:r>
        <w:rPr>
          <w:rFonts w:eastAsia="Times New Roman"/>
          <w:lang w:val="en-US"/>
        </w:rPr>
        <w:br/>
      </w:r>
      <w:r>
        <w:rPr>
          <w:rFonts w:eastAsia="Times New Roman"/>
          <w:b/>
          <w:bCs/>
          <w:lang w:val="en-US"/>
        </w:rPr>
        <w:t>Cc:</w:t>
      </w:r>
      <w:r>
        <w:rPr>
          <w:rFonts w:eastAsia="Times New Roman"/>
          <w:lang w:val="en-US"/>
        </w:rPr>
        <w:t xml:space="preserve"> Ludmila Juškeviča &lt;Ludmila.Juskevica@sam.gov.lv&gt;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Atkārtotai</w:t>
      </w:r>
      <w:proofErr w:type="spellEnd"/>
      <w:r>
        <w:rPr>
          <w:rFonts w:eastAsia="Times New Roman"/>
          <w:lang w:val="en-US"/>
        </w:rPr>
        <w:t xml:space="preserve"> </w:t>
      </w:r>
      <w:proofErr w:type="spellStart"/>
      <w:r>
        <w:rPr>
          <w:rFonts w:eastAsia="Times New Roman"/>
          <w:lang w:val="en-US"/>
        </w:rPr>
        <w:t>saskaņošanai</w:t>
      </w:r>
      <w:proofErr w:type="spellEnd"/>
      <w:r>
        <w:rPr>
          <w:rFonts w:eastAsia="Times New Roman"/>
          <w:lang w:val="en-US"/>
        </w:rPr>
        <w:t xml:space="preserve">: </w:t>
      </w:r>
      <w:proofErr w:type="spellStart"/>
      <w:r>
        <w:rPr>
          <w:rFonts w:eastAsia="Times New Roman"/>
          <w:lang w:val="en-US"/>
        </w:rPr>
        <w:t>konceptuālais</w:t>
      </w:r>
      <w:proofErr w:type="spellEnd"/>
      <w:r>
        <w:rPr>
          <w:rFonts w:eastAsia="Times New Roman"/>
          <w:lang w:val="en-US"/>
        </w:rPr>
        <w:t xml:space="preserve"> </w:t>
      </w:r>
      <w:proofErr w:type="spellStart"/>
      <w:r>
        <w:rPr>
          <w:rFonts w:eastAsia="Times New Roman"/>
          <w:lang w:val="en-US"/>
        </w:rPr>
        <w:t>ziņojums</w:t>
      </w:r>
      <w:proofErr w:type="spellEnd"/>
      <w:r>
        <w:rPr>
          <w:rFonts w:eastAsia="Times New Roman"/>
          <w:lang w:val="en-US"/>
        </w:rPr>
        <w:t xml:space="preserve"> "Par </w:t>
      </w:r>
      <w:proofErr w:type="spellStart"/>
      <w:r>
        <w:rPr>
          <w:rFonts w:eastAsia="Times New Roman"/>
          <w:lang w:val="en-US"/>
        </w:rPr>
        <w:t>nepieciešamajām</w:t>
      </w:r>
      <w:proofErr w:type="spellEnd"/>
      <w:r>
        <w:rPr>
          <w:rFonts w:eastAsia="Times New Roman"/>
          <w:lang w:val="en-US"/>
        </w:rPr>
        <w:t xml:space="preserve"> </w:t>
      </w:r>
      <w:proofErr w:type="spellStart"/>
      <w:r>
        <w:rPr>
          <w:rFonts w:eastAsia="Times New Roman"/>
          <w:lang w:val="en-US"/>
        </w:rPr>
        <w:t>izmaiņām</w:t>
      </w:r>
      <w:proofErr w:type="spellEnd"/>
      <w:r>
        <w:rPr>
          <w:rFonts w:eastAsia="Times New Roman"/>
          <w:lang w:val="en-US"/>
        </w:rPr>
        <w:t xml:space="preserve"> </w:t>
      </w:r>
      <w:proofErr w:type="spellStart"/>
      <w:r>
        <w:rPr>
          <w:rFonts w:eastAsia="Times New Roman"/>
          <w:lang w:val="en-US"/>
        </w:rPr>
        <w:t>tiesiskajā</w:t>
      </w:r>
      <w:proofErr w:type="spellEnd"/>
      <w:r>
        <w:rPr>
          <w:rFonts w:eastAsia="Times New Roman"/>
          <w:lang w:val="en-US"/>
        </w:rPr>
        <w:t xml:space="preserve"> </w:t>
      </w:r>
      <w:proofErr w:type="spellStart"/>
      <w:r>
        <w:rPr>
          <w:rFonts w:eastAsia="Times New Roman"/>
          <w:lang w:val="en-US"/>
        </w:rPr>
        <w:t>regulējumā</w:t>
      </w:r>
      <w:proofErr w:type="spellEnd"/>
      <w:r>
        <w:rPr>
          <w:rFonts w:eastAsia="Times New Roman"/>
          <w:lang w:val="en-US"/>
        </w:rPr>
        <w:t xml:space="preserve"> Rail Baltica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īstenošanas</w:t>
      </w:r>
      <w:proofErr w:type="spellEnd"/>
      <w:r>
        <w:rPr>
          <w:rFonts w:eastAsia="Times New Roman"/>
          <w:lang w:val="en-US"/>
        </w:rPr>
        <w:t xml:space="preserve"> </w:t>
      </w:r>
      <w:proofErr w:type="spellStart"/>
      <w:r>
        <w:rPr>
          <w:rFonts w:eastAsia="Times New Roman"/>
          <w:lang w:val="en-US"/>
        </w:rPr>
        <w:t>paātrināšanai</w:t>
      </w:r>
      <w:proofErr w:type="spellEnd"/>
      <w:r>
        <w:rPr>
          <w:rFonts w:eastAsia="Times New Roman"/>
          <w:lang w:val="en-US"/>
        </w:rPr>
        <w:t xml:space="preserve">" </w:t>
      </w:r>
    </w:p>
    <w:p w14:paraId="2157EE45" w14:textId="77777777" w:rsidR="00655FE8" w:rsidRDefault="00655FE8" w:rsidP="00655FE8"/>
    <w:p w14:paraId="455C8351" w14:textId="77777777" w:rsidR="00655FE8" w:rsidRDefault="00655FE8" w:rsidP="00655FE8">
      <w:pPr>
        <w:spacing w:before="100" w:beforeAutospacing="1" w:after="100" w:afterAutospacing="1"/>
        <w:rPr>
          <w:color w:val="000000"/>
          <w:lang w:val="lv-LV"/>
        </w:rPr>
      </w:pPr>
      <w:r>
        <w:rPr>
          <w:color w:val="000000"/>
          <w:lang w:val="lv-LV"/>
        </w:rPr>
        <w:t>Labdien!</w:t>
      </w:r>
    </w:p>
    <w:p w14:paraId="09268163" w14:textId="77777777" w:rsidR="00655FE8" w:rsidRDefault="00655FE8" w:rsidP="00655FE8">
      <w:pPr>
        <w:spacing w:before="100" w:beforeAutospacing="1" w:after="100" w:afterAutospacing="1"/>
        <w:rPr>
          <w:color w:val="000000"/>
          <w:lang w:val="lv-LV"/>
        </w:rPr>
      </w:pPr>
      <w:r>
        <w:rPr>
          <w:color w:val="000000"/>
          <w:lang w:val="lv-LV"/>
        </w:rPr>
        <w:t>Pārresoru koordinācijas centrs ir izskatījis Satiksmes ministrijas atkārtoti precizēto Ministru kabineta konceptuālā ziņojuma projektu "Par nepieciešamajām izmaiņām tiesiskajā regulējumā Rail Baltica projekta īstenošanas paātrināšanai", Ministru kabineta rīkojuma projektu un izziņu par atzinumos sniegtajiem iebildumiem un saskaņo to bez iebildumiem.</w:t>
      </w:r>
    </w:p>
    <w:p w14:paraId="253E66F8" w14:textId="77777777" w:rsidR="00655FE8" w:rsidRDefault="00655FE8" w:rsidP="00655FE8">
      <w:pPr>
        <w:spacing w:before="100" w:beforeAutospacing="1" w:after="100" w:afterAutospacing="1"/>
        <w:rPr>
          <w:color w:val="000000"/>
          <w:lang w:val="lv-LV"/>
        </w:rPr>
      </w:pPr>
      <w:r>
        <w:rPr>
          <w:color w:val="000000"/>
          <w:lang w:val="lv-LV"/>
        </w:rPr>
        <w:t> </w:t>
      </w:r>
    </w:p>
    <w:p w14:paraId="6600EDD1" w14:textId="77777777" w:rsidR="00655FE8" w:rsidRDefault="00655FE8" w:rsidP="00655FE8">
      <w:pPr>
        <w:shd w:val="clear" w:color="auto" w:fill="FFFFFF"/>
        <w:spacing w:before="100" w:beforeAutospacing="1" w:after="100" w:afterAutospacing="1"/>
        <w:rPr>
          <w:color w:val="000000"/>
          <w:lang w:val="lv-LV"/>
        </w:rPr>
      </w:pPr>
      <w:bookmarkStart w:id="1" w:name="_Hlk64641951"/>
      <w:r>
        <w:rPr>
          <w:color w:val="000000"/>
          <w:sz w:val="20"/>
          <w:szCs w:val="20"/>
          <w:lang w:val="lv-LV"/>
        </w:rPr>
        <w:t>Ar cieņu</w:t>
      </w:r>
      <w:bookmarkEnd w:id="1"/>
    </w:p>
    <w:p w14:paraId="4CB04DD5" w14:textId="77777777" w:rsidR="00655FE8" w:rsidRDefault="00655FE8" w:rsidP="00655FE8">
      <w:pPr>
        <w:shd w:val="clear" w:color="auto" w:fill="FFFFFF"/>
        <w:spacing w:before="100" w:beforeAutospacing="1" w:after="100" w:afterAutospacing="1"/>
        <w:rPr>
          <w:color w:val="000000"/>
          <w:lang w:val="lv-LV"/>
        </w:rPr>
      </w:pPr>
      <w:r>
        <w:rPr>
          <w:color w:val="000000"/>
          <w:sz w:val="20"/>
          <w:szCs w:val="20"/>
          <w:lang w:val="lv-LV"/>
        </w:rPr>
        <w:t>Dagnija Zepa</w:t>
      </w:r>
    </w:p>
    <w:p w14:paraId="22A6B53B" w14:textId="77777777" w:rsidR="00655FE8" w:rsidRDefault="00655FE8" w:rsidP="00655FE8">
      <w:pPr>
        <w:shd w:val="clear" w:color="auto" w:fill="FFFFFF"/>
        <w:spacing w:before="100" w:beforeAutospacing="1" w:after="100" w:afterAutospacing="1"/>
        <w:rPr>
          <w:color w:val="000000"/>
          <w:lang w:val="lv-LV"/>
        </w:rPr>
      </w:pPr>
      <w:r>
        <w:rPr>
          <w:color w:val="767171"/>
          <w:sz w:val="20"/>
          <w:szCs w:val="20"/>
          <w:lang w:val="lv-LV"/>
        </w:rPr>
        <w:t> </w:t>
      </w:r>
    </w:p>
    <w:p w14:paraId="70834B88" w14:textId="77777777" w:rsidR="00655FE8" w:rsidRDefault="00655FE8" w:rsidP="00655FE8">
      <w:pPr>
        <w:shd w:val="clear" w:color="auto" w:fill="FFFFFF"/>
        <w:spacing w:before="100" w:beforeAutospacing="1" w:after="100" w:afterAutospacing="1"/>
        <w:rPr>
          <w:color w:val="000000"/>
          <w:lang w:val="lv-LV"/>
        </w:rPr>
      </w:pPr>
      <w:r>
        <w:rPr>
          <w:color w:val="767171"/>
          <w:sz w:val="20"/>
          <w:szCs w:val="20"/>
          <w:lang w:val="lv-LV"/>
        </w:rPr>
        <w:t>Pārresoru koordinācijas centrs</w:t>
      </w:r>
    </w:p>
    <w:p w14:paraId="77F59BF6" w14:textId="77777777" w:rsidR="00655FE8" w:rsidRDefault="00655FE8" w:rsidP="00655FE8">
      <w:pPr>
        <w:shd w:val="clear" w:color="auto" w:fill="FFFFFF"/>
        <w:spacing w:before="100" w:beforeAutospacing="1" w:after="100" w:afterAutospacing="1"/>
        <w:rPr>
          <w:color w:val="000000"/>
          <w:lang w:val="lv-LV"/>
        </w:rPr>
      </w:pPr>
      <w:r>
        <w:rPr>
          <w:color w:val="767171"/>
          <w:sz w:val="20"/>
          <w:szCs w:val="20"/>
          <w:lang w:val="lv-LV"/>
        </w:rPr>
        <w:t>tālr.: 67082815</w:t>
      </w:r>
    </w:p>
    <w:p w14:paraId="246D1A70" w14:textId="77777777" w:rsidR="00655FE8" w:rsidRDefault="00655FE8" w:rsidP="00655FE8">
      <w:pPr>
        <w:shd w:val="clear" w:color="auto" w:fill="FFFFFF"/>
        <w:spacing w:before="100" w:beforeAutospacing="1" w:after="100" w:afterAutospacing="1"/>
        <w:rPr>
          <w:color w:val="000000"/>
          <w:lang w:val="lv-LV"/>
        </w:rPr>
      </w:pPr>
      <w:r>
        <w:rPr>
          <w:color w:val="767171"/>
          <w:sz w:val="20"/>
          <w:szCs w:val="20"/>
          <w:lang w:val="lv-LV"/>
        </w:rPr>
        <w:t>e-pasts: </w:t>
      </w:r>
      <w:hyperlink r:id="rId7" w:history="1">
        <w:r>
          <w:rPr>
            <w:rStyle w:val="Hyperlink"/>
            <w:sz w:val="20"/>
            <w:szCs w:val="20"/>
            <w:lang w:val="lv-LV"/>
          </w:rPr>
          <w:t>dagnija.zepa@pkc.mk.gov.lv</w:t>
        </w:r>
      </w:hyperlink>
    </w:p>
    <w:p w14:paraId="089C0E16" w14:textId="77777777" w:rsidR="00655FE8" w:rsidRDefault="00655FE8" w:rsidP="00655FE8">
      <w:pPr>
        <w:shd w:val="clear" w:color="auto" w:fill="FFFFFF"/>
        <w:spacing w:before="100" w:beforeAutospacing="1" w:after="100" w:afterAutospacing="1"/>
        <w:rPr>
          <w:color w:val="000000"/>
          <w:lang w:val="lv-LV"/>
        </w:rPr>
      </w:pPr>
      <w:r>
        <w:rPr>
          <w:color w:val="767171"/>
          <w:sz w:val="20"/>
          <w:szCs w:val="20"/>
          <w:lang w:val="lv-LV"/>
        </w:rPr>
        <w:t>mājaslapa: </w:t>
      </w:r>
      <w:r w:rsidR="00C25586">
        <w:fldChar w:fldCharType="begin"/>
      </w:r>
      <w:r w:rsidR="00C25586" w:rsidRPr="006210A7">
        <w:rPr>
          <w:lang w:val="lv-LV"/>
        </w:rPr>
        <w:instrText xml:space="preserve"> HYPERLINK "http://www.pk</w:instrText>
      </w:r>
      <w:r w:rsidR="00C25586" w:rsidRPr="006210A7">
        <w:rPr>
          <w:lang w:val="lv-LV"/>
        </w:rPr>
        <w:instrText xml:space="preserve">c.gov.lv/" \t "_blank" \o "http://www.pkc.gov.lv/
Ctrl+Noklikšķiniet vai pieskarieties, lai atvērtu saiti" </w:instrText>
      </w:r>
      <w:r w:rsidR="00C25586">
        <w:fldChar w:fldCharType="separate"/>
      </w:r>
      <w:r>
        <w:rPr>
          <w:rStyle w:val="Hyperlink"/>
          <w:color w:val="9CC2E5"/>
          <w:sz w:val="20"/>
          <w:szCs w:val="20"/>
          <w:lang w:val="lv-LV"/>
        </w:rPr>
        <w:t>www.pkc.gov.lv</w:t>
      </w:r>
      <w:r w:rsidR="00C25586">
        <w:rPr>
          <w:rStyle w:val="Hyperlink"/>
          <w:color w:val="9CC2E5"/>
          <w:sz w:val="20"/>
          <w:szCs w:val="20"/>
          <w:lang w:val="lv-LV"/>
        </w:rPr>
        <w:fldChar w:fldCharType="end"/>
      </w:r>
    </w:p>
    <w:p w14:paraId="65D51BD6" w14:textId="77777777" w:rsidR="00655FE8" w:rsidRDefault="00655FE8" w:rsidP="00655FE8">
      <w:pPr>
        <w:shd w:val="clear" w:color="auto" w:fill="FFFFFF"/>
        <w:spacing w:before="100" w:beforeAutospacing="1" w:after="100" w:afterAutospacing="1"/>
        <w:rPr>
          <w:color w:val="000000"/>
          <w:lang w:val="lv-LV"/>
        </w:rPr>
      </w:pPr>
      <w:proofErr w:type="spellStart"/>
      <w:r>
        <w:rPr>
          <w:color w:val="7F7F7F"/>
          <w:sz w:val="20"/>
          <w:szCs w:val="20"/>
          <w:lang w:val="lv-LV"/>
        </w:rPr>
        <w:t>twitter</w:t>
      </w:r>
      <w:proofErr w:type="spellEnd"/>
      <w:r>
        <w:rPr>
          <w:color w:val="262626"/>
          <w:sz w:val="20"/>
          <w:szCs w:val="20"/>
          <w:lang w:val="lv-LV"/>
        </w:rPr>
        <w:t>: </w:t>
      </w:r>
      <w:r w:rsidR="00C25586">
        <w:fldChar w:fldCharType="begin"/>
      </w:r>
      <w:r w:rsidR="00C25586" w:rsidRPr="006210A7">
        <w:rPr>
          <w:lang w:val="lv-LV"/>
        </w:rPr>
        <w:instrText xml:space="preserve"> HYPERLINK "https://twitter.com/LVnakotne" \t "_blank" \o "https://twitter.com/LVnakotne
Ctrl+Noklikšķiniet vai pieskarieties, lai atvērtu saiti" </w:instrText>
      </w:r>
      <w:r w:rsidR="00C25586">
        <w:fldChar w:fldCharType="separate"/>
      </w:r>
      <w:r>
        <w:rPr>
          <w:rStyle w:val="Hyperlink"/>
          <w:color w:val="9CC2E5"/>
          <w:sz w:val="20"/>
          <w:szCs w:val="20"/>
          <w:lang w:val="lv-LV"/>
        </w:rPr>
        <w:t>@LVnakotne</w:t>
      </w:r>
      <w:r w:rsidR="00C25586">
        <w:rPr>
          <w:rStyle w:val="Hyperlink"/>
          <w:color w:val="9CC2E5"/>
          <w:sz w:val="20"/>
          <w:szCs w:val="20"/>
          <w:lang w:val="lv-LV"/>
        </w:rPr>
        <w:fldChar w:fldCharType="end"/>
      </w:r>
    </w:p>
    <w:p w14:paraId="3B99C346" w14:textId="77777777" w:rsidR="00655FE8" w:rsidRDefault="00655FE8" w:rsidP="00655FE8">
      <w:pPr>
        <w:shd w:val="clear" w:color="auto" w:fill="FFFFFF"/>
        <w:spacing w:before="100" w:beforeAutospacing="1" w:after="100" w:afterAutospacing="1"/>
        <w:rPr>
          <w:color w:val="000000"/>
          <w:lang w:val="lv-LV"/>
        </w:rPr>
      </w:pPr>
      <w:r>
        <w:rPr>
          <w:color w:val="7F7F7F"/>
          <w:sz w:val="20"/>
          <w:szCs w:val="20"/>
          <w:lang w:val="lv-LV"/>
        </w:rPr>
        <w:t>FB:</w:t>
      </w:r>
      <w:r>
        <w:rPr>
          <w:color w:val="9CC2E5"/>
          <w:sz w:val="20"/>
          <w:szCs w:val="20"/>
          <w:lang w:val="lv-LV"/>
        </w:rPr>
        <w:t> </w:t>
      </w:r>
      <w:proofErr w:type="spellStart"/>
      <w:r>
        <w:rPr>
          <w:color w:val="9CC2E5"/>
          <w:sz w:val="20"/>
          <w:szCs w:val="20"/>
          <w:lang w:val="lv-LV"/>
        </w:rPr>
        <w:t>LVnākotne</w:t>
      </w:r>
      <w:proofErr w:type="spellEnd"/>
    </w:p>
    <w:bookmarkEnd w:id="0"/>
    <w:p w14:paraId="18F0EC26" w14:textId="39B350F1" w:rsidR="00C703B3" w:rsidRPr="00655FE8" w:rsidRDefault="00C703B3" w:rsidP="00655FE8"/>
    <w:sectPr w:rsidR="00C703B3" w:rsidRPr="00655FE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18A67" w14:textId="77777777" w:rsidR="00C25586" w:rsidRDefault="00C25586" w:rsidP="00CD4F11">
      <w:r>
        <w:separator/>
      </w:r>
    </w:p>
  </w:endnote>
  <w:endnote w:type="continuationSeparator" w:id="0">
    <w:p w14:paraId="7A8845F5" w14:textId="77777777" w:rsidR="00C25586" w:rsidRDefault="00C25586" w:rsidP="00CD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64391158"/>
  <w:p w14:paraId="311FF557" w14:textId="2EAEBE63" w:rsidR="00CD4F11" w:rsidRPr="00CD4F11" w:rsidRDefault="00CD4F11">
    <w:pPr>
      <w:pStyle w:val="Footer"/>
      <w:rPr>
        <w:sz w:val="20"/>
        <w:szCs w:val="20"/>
      </w:rPr>
    </w:pPr>
    <w:r w:rsidRPr="00F33BCD">
      <w:rPr>
        <w:sz w:val="20"/>
        <w:szCs w:val="20"/>
      </w:rPr>
      <w:fldChar w:fldCharType="begin"/>
    </w:r>
    <w:r w:rsidRPr="00F33BCD">
      <w:rPr>
        <w:sz w:val="20"/>
        <w:szCs w:val="20"/>
      </w:rPr>
      <w:instrText xml:space="preserve"> FILENAME \* MERGEFORMAT </w:instrText>
    </w:r>
    <w:r w:rsidRPr="00F33BCD">
      <w:rPr>
        <w:sz w:val="20"/>
        <w:szCs w:val="20"/>
      </w:rPr>
      <w:fldChar w:fldCharType="separate"/>
    </w:r>
    <w:r w:rsidR="006210A7">
      <w:rPr>
        <w:noProof/>
        <w:sz w:val="20"/>
        <w:szCs w:val="20"/>
      </w:rPr>
      <w:t>PKCatz_300921_RBpaatrinasana</w:t>
    </w:r>
    <w:r w:rsidRPr="00F33BCD">
      <w:rPr>
        <w:sz w:val="20"/>
        <w:szCs w:val="20"/>
      </w:rP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CEB09" w14:textId="77777777" w:rsidR="00C25586" w:rsidRDefault="00C25586" w:rsidP="00CD4F11">
      <w:r>
        <w:separator/>
      </w:r>
    </w:p>
  </w:footnote>
  <w:footnote w:type="continuationSeparator" w:id="0">
    <w:p w14:paraId="208B6B21" w14:textId="77777777" w:rsidR="00C25586" w:rsidRDefault="00C25586" w:rsidP="00CD4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A62"/>
    <w:multiLevelType w:val="hybridMultilevel"/>
    <w:tmpl w:val="7DF0FDD2"/>
    <w:lvl w:ilvl="0" w:tplc="81808F22">
      <w:start w:val="3"/>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11"/>
    <w:rsid w:val="002D14EE"/>
    <w:rsid w:val="003366FC"/>
    <w:rsid w:val="00360360"/>
    <w:rsid w:val="003D359A"/>
    <w:rsid w:val="00496D86"/>
    <w:rsid w:val="0051660E"/>
    <w:rsid w:val="006210A7"/>
    <w:rsid w:val="00655FE8"/>
    <w:rsid w:val="00711AB4"/>
    <w:rsid w:val="009925D8"/>
    <w:rsid w:val="00A17347"/>
    <w:rsid w:val="00A220F6"/>
    <w:rsid w:val="00A5752A"/>
    <w:rsid w:val="00BA120B"/>
    <w:rsid w:val="00C25586"/>
    <w:rsid w:val="00C703B3"/>
    <w:rsid w:val="00CD4F11"/>
    <w:rsid w:val="00F32962"/>
    <w:rsid w:val="00F7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3A07"/>
  <w15:chartTrackingRefBased/>
  <w15:docId w15:val="{C7579606-A006-415F-A735-05519D8B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F11"/>
    <w:rPr>
      <w:color w:val="0563C1"/>
      <w:u w:val="single"/>
    </w:rPr>
  </w:style>
  <w:style w:type="paragraph" w:styleId="ListParagraph">
    <w:name w:val="List Paragraph"/>
    <w:basedOn w:val="Normal"/>
    <w:uiPriority w:val="34"/>
    <w:qFormat/>
    <w:rsid w:val="00CD4F11"/>
    <w:pPr>
      <w:ind w:left="720"/>
    </w:pPr>
  </w:style>
  <w:style w:type="paragraph" w:styleId="Header">
    <w:name w:val="header"/>
    <w:basedOn w:val="Normal"/>
    <w:link w:val="HeaderChar"/>
    <w:uiPriority w:val="99"/>
    <w:unhideWhenUsed/>
    <w:rsid w:val="00CD4F11"/>
    <w:pPr>
      <w:tabs>
        <w:tab w:val="center" w:pos="4513"/>
        <w:tab w:val="right" w:pos="9026"/>
      </w:tabs>
    </w:pPr>
  </w:style>
  <w:style w:type="character" w:customStyle="1" w:styleId="HeaderChar">
    <w:name w:val="Header Char"/>
    <w:basedOn w:val="DefaultParagraphFont"/>
    <w:link w:val="Header"/>
    <w:uiPriority w:val="99"/>
    <w:rsid w:val="00CD4F11"/>
    <w:rPr>
      <w:rFonts w:ascii="Times New Roman" w:hAnsi="Times New Roman" w:cs="Times New Roman"/>
      <w:sz w:val="24"/>
      <w:szCs w:val="24"/>
      <w:lang w:eastAsia="en-GB"/>
    </w:rPr>
  </w:style>
  <w:style w:type="paragraph" w:styleId="Footer">
    <w:name w:val="footer"/>
    <w:basedOn w:val="Normal"/>
    <w:link w:val="FooterChar"/>
    <w:uiPriority w:val="99"/>
    <w:unhideWhenUsed/>
    <w:rsid w:val="00CD4F11"/>
    <w:pPr>
      <w:tabs>
        <w:tab w:val="center" w:pos="4513"/>
        <w:tab w:val="right" w:pos="9026"/>
      </w:tabs>
    </w:pPr>
  </w:style>
  <w:style w:type="character" w:customStyle="1" w:styleId="FooterChar">
    <w:name w:val="Footer Char"/>
    <w:basedOn w:val="DefaultParagraphFont"/>
    <w:link w:val="Footer"/>
    <w:uiPriority w:val="99"/>
    <w:rsid w:val="00CD4F11"/>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D14EE"/>
    <w:rPr>
      <w:color w:val="605E5C"/>
      <w:shd w:val="clear" w:color="auto" w:fill="E1DFDD"/>
    </w:rPr>
  </w:style>
  <w:style w:type="paragraph" w:styleId="NormalWeb">
    <w:name w:val="Normal (Web)"/>
    <w:basedOn w:val="Normal"/>
    <w:uiPriority w:val="99"/>
    <w:semiHidden/>
    <w:unhideWhenUsed/>
    <w:rsid w:val="00C703B3"/>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0158">
      <w:bodyDiv w:val="1"/>
      <w:marLeft w:val="0"/>
      <w:marRight w:val="0"/>
      <w:marTop w:val="0"/>
      <w:marBottom w:val="0"/>
      <w:divBdr>
        <w:top w:val="none" w:sz="0" w:space="0" w:color="auto"/>
        <w:left w:val="none" w:sz="0" w:space="0" w:color="auto"/>
        <w:bottom w:val="none" w:sz="0" w:space="0" w:color="auto"/>
        <w:right w:val="none" w:sz="0" w:space="0" w:color="auto"/>
      </w:divBdr>
    </w:div>
    <w:div w:id="349575968">
      <w:bodyDiv w:val="1"/>
      <w:marLeft w:val="0"/>
      <w:marRight w:val="0"/>
      <w:marTop w:val="0"/>
      <w:marBottom w:val="0"/>
      <w:divBdr>
        <w:top w:val="none" w:sz="0" w:space="0" w:color="auto"/>
        <w:left w:val="none" w:sz="0" w:space="0" w:color="auto"/>
        <w:bottom w:val="none" w:sz="0" w:space="0" w:color="auto"/>
        <w:right w:val="none" w:sz="0" w:space="0" w:color="auto"/>
      </w:divBdr>
    </w:div>
    <w:div w:id="1158768999">
      <w:bodyDiv w:val="1"/>
      <w:marLeft w:val="0"/>
      <w:marRight w:val="0"/>
      <w:marTop w:val="0"/>
      <w:marBottom w:val="0"/>
      <w:divBdr>
        <w:top w:val="none" w:sz="0" w:space="0" w:color="auto"/>
        <w:left w:val="none" w:sz="0" w:space="0" w:color="auto"/>
        <w:bottom w:val="none" w:sz="0" w:space="0" w:color="auto"/>
        <w:right w:val="none" w:sz="0" w:space="0" w:color="auto"/>
      </w:divBdr>
    </w:div>
    <w:div w:id="1169757375">
      <w:bodyDiv w:val="1"/>
      <w:marLeft w:val="0"/>
      <w:marRight w:val="0"/>
      <w:marTop w:val="0"/>
      <w:marBottom w:val="0"/>
      <w:divBdr>
        <w:top w:val="none" w:sz="0" w:space="0" w:color="auto"/>
        <w:left w:val="none" w:sz="0" w:space="0" w:color="auto"/>
        <w:bottom w:val="none" w:sz="0" w:space="0" w:color="auto"/>
        <w:right w:val="none" w:sz="0" w:space="0" w:color="auto"/>
      </w:divBdr>
    </w:div>
    <w:div w:id="1334068659">
      <w:bodyDiv w:val="1"/>
      <w:marLeft w:val="0"/>
      <w:marRight w:val="0"/>
      <w:marTop w:val="0"/>
      <w:marBottom w:val="0"/>
      <w:divBdr>
        <w:top w:val="none" w:sz="0" w:space="0" w:color="auto"/>
        <w:left w:val="none" w:sz="0" w:space="0" w:color="auto"/>
        <w:bottom w:val="none" w:sz="0" w:space="0" w:color="auto"/>
        <w:right w:val="none" w:sz="0" w:space="0" w:color="auto"/>
      </w:divBdr>
    </w:div>
    <w:div w:id="1365668128">
      <w:bodyDiv w:val="1"/>
      <w:marLeft w:val="0"/>
      <w:marRight w:val="0"/>
      <w:marTop w:val="0"/>
      <w:marBottom w:val="0"/>
      <w:divBdr>
        <w:top w:val="none" w:sz="0" w:space="0" w:color="auto"/>
        <w:left w:val="none" w:sz="0" w:space="0" w:color="auto"/>
        <w:bottom w:val="none" w:sz="0" w:space="0" w:color="auto"/>
        <w:right w:val="none" w:sz="0" w:space="0" w:color="auto"/>
      </w:divBdr>
    </w:div>
    <w:div w:id="1455783433">
      <w:bodyDiv w:val="1"/>
      <w:marLeft w:val="0"/>
      <w:marRight w:val="0"/>
      <w:marTop w:val="0"/>
      <w:marBottom w:val="0"/>
      <w:divBdr>
        <w:top w:val="none" w:sz="0" w:space="0" w:color="auto"/>
        <w:left w:val="none" w:sz="0" w:space="0" w:color="auto"/>
        <w:bottom w:val="none" w:sz="0" w:space="0" w:color="auto"/>
        <w:right w:val="none" w:sz="0" w:space="0" w:color="auto"/>
      </w:divBdr>
    </w:div>
    <w:div w:id="147869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gnija.zepa@pkc.mk.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Juškeviča</dc:creator>
  <cp:keywords/>
  <dc:description/>
  <cp:lastModifiedBy>Ludmila Juškeviča</cp:lastModifiedBy>
  <cp:revision>3</cp:revision>
  <dcterms:created xsi:type="dcterms:W3CDTF">2021-10-04T14:10:00Z</dcterms:created>
  <dcterms:modified xsi:type="dcterms:W3CDTF">2021-10-04T14:15:00Z</dcterms:modified>
</cp:coreProperties>
</file>