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23-TA-1362: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2012.gada 3.janvāra noteikumos Nr.26 “Noteikumi par kārtību, kādā piešķiramas naudas balvas par izciliem sasniegumiem sportā, un naudas balvu apmēru”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2012.gada 3.janvāra noteikumos Nr.26 “Noteikumi par kārtību, kādā piešķiramas naudas balvas par izciliem sasniegumiem sportā, un naudas balvu apmēru” (Latvijas Vēstnesis, 2012, 4., 154. nr.; 2013, 228. nr.; 2014, 52. nr.; 2016, 215. nr.; 2021, 189. nr.) šādus grozījumus: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1. Papildināt noteikumus ar 12.3.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“12.3.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par 2023. gada pasaules hokeja čempionātā pieaugušajiem iegūto trešo vietu Latvijas vīriešu hokeja nacionālajai izlasei, viņu treneriem, sportistus apkalpojošiem sporta darbiniekiem, tai skaitā sporta ārstiem, apkalpojošam personālam  – līdz 220 000</w:t>
            </w:r>
            <w:r w:rsidR="00000000" w:rsidRPr="00000000" w:rsidDel="00000000">
              <w:rPr>
                <w:i w:val="1"/>
                <w:rtl w:val="0"/>
              </w:rPr>
              <w:t xml:space="preserve"> 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Papildināt noteikumus ar 25.1.2.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“25.1.2.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 par Latvijas vīriešu hokeja nacionālās izlases iegūto trešo vietu 2023. gada pasaules hokeja čempionātā pieaugušajiem Latvijas Hokeja federācijai sporta veida attīstībai – līdz 356 716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- 31.05.2023.)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izvērtēt, vai attiecīgais regulējums nav ietverams noslēguma jautājumos, jo paredzētās normas nav pastāvīga rakstura, kas tiks piemērotas arī turpmāk. Minētie grozījumi attiecas tikai uz </w:t>
            </w:r>
            <w:r w:rsidR="00000000" w:rsidRPr="00000000" w:rsidDel="00000000">
              <w:rPr>
                <w:u w:val="single"/>
                <w:rtl w:val="0"/>
              </w:rPr>
              <w:t xml:space="preserve">2023. gada</w:t>
            </w:r>
            <w:r w:rsidR="00000000" w:rsidRPr="00000000" w:rsidDel="00000000">
              <w:rPr>
                <w:rtl w:val="0"/>
              </w:rPr>
              <w:t xml:space="preserve"> pasaules hokeja čempionātā pieaugušajiem iegūto trešo vietu.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Nav 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Izdarīt Ministru kabineta 2012.gada 3.janvāra noteikumos Nr.26 “Noteikumi par kārtību, kādā piešķiramas naudas balvas par izciliem sasniegumiem sportā, un naudas balvu apmēru” (Latvijas Vēstnesis, 2012, 4., 154. nr.; 2013, 228. nr.; 2014, 52. nr.; 2016, 215. nr.; 2021, 189. nr.) šādus grozījumus: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1. Papildināt noteikumus ar 12.3.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“12.3.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par 2023. gada pasaules hokeja čempionātā pieaugušajiem iegūto trešo vietu Latvijas vīriešu hokeja nacionālajai izlasei, viņu treneriem, sportistus apkalpojošiem sporta darbiniekiem, tai skaitā sporta ārstiem, apkalpojošam personālam  – līdz 220 000</w:t>
            </w:r>
            <w:r w:rsidR="00000000" w:rsidRPr="00000000" w:rsidDel="00000000">
              <w:rPr>
                <w:i w:val="1"/>
                <w:rtl w:val="0"/>
              </w:rPr>
              <w:t xml:space="preserve"> euro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Papildināt noteikumus ar 25.1.2.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“25.1.2.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 par Latvijas vīriešu hokeja nacionālās izlases iegūto trešo vietu 2023. gada pasaules hokeja čempionātā pieaugušajiem Latvijas Hokeja federācijai sporta veida attīstībai – līdz 356 716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23-TA-1362</w:t>
    </w:r>
    <w:r>
      <w:br/>
    </w:r>
    <w:r w:rsidR="00000000" w:rsidRPr="00000000" w:rsidDel="00000000">
      <w:rPr>
        <w:rtl w:val="0"/>
      </w:rPr>
      <w:t xml:space="preserve">31.05.2023. 18.23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23-TA-1362</w:t>
    </w:r>
    <w:r>
      <w:br/>
    </w:r>
    <w:r w:rsidR="00000000" w:rsidRPr="00000000" w:rsidDel="00000000">
      <w:rPr>
        <w:rtl w:val="0"/>
      </w:rPr>
      <w:t xml:space="preserve">31.05.2023. 18.23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