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1CE43C" w14:textId="77777777" w:rsidR="00F029CD" w:rsidRPr="00BB55C0" w:rsidRDefault="009448C3" w:rsidP="009448C3">
      <w:pPr>
        <w:rPr>
          <w:rFonts w:ascii="Times New Roman" w:hAnsi="Times New Roman"/>
          <w:sz w:val="28"/>
          <w:szCs w:val="28"/>
        </w:rPr>
      </w:pPr>
      <w:r w:rsidRPr="00BB55C0">
        <w:rPr>
          <w:rFonts w:ascii="Times New Roman" w:hAnsi="Times New Roman"/>
          <w:sz w:val="28"/>
          <w:szCs w:val="28"/>
        </w:rPr>
        <w:t xml:space="preserve">                                                      </w:t>
      </w:r>
      <w:r w:rsidR="00F029CD" w:rsidRPr="00BB55C0">
        <w:rPr>
          <w:rFonts w:ascii="Times New Roman" w:hAnsi="Times New Roman"/>
          <w:sz w:val="28"/>
          <w:szCs w:val="28"/>
        </w:rPr>
        <w:t>R</w:t>
      </w:r>
      <w:r w:rsidR="00CB2EF2" w:rsidRPr="00BB55C0">
        <w:rPr>
          <w:rFonts w:ascii="Times New Roman" w:hAnsi="Times New Roman"/>
          <w:sz w:val="28"/>
          <w:szCs w:val="28"/>
        </w:rPr>
        <w:t>ī</w:t>
      </w:r>
      <w:r w:rsidR="00F029CD" w:rsidRPr="00BB55C0">
        <w:rPr>
          <w:rFonts w:ascii="Times New Roman" w:hAnsi="Times New Roman"/>
          <w:sz w:val="28"/>
          <w:szCs w:val="28"/>
        </w:rPr>
        <w:t>ga</w:t>
      </w:r>
    </w:p>
    <w:p w14:paraId="046C8640" w14:textId="5B2929BF" w:rsidR="00A96D2C" w:rsidRPr="00BB55C0" w:rsidRDefault="00BD361F" w:rsidP="00A96D2C">
      <w:pPr>
        <w:jc w:val="both"/>
        <w:rPr>
          <w:rFonts w:ascii="Times New Roman" w:hAnsi="Times New Roman"/>
          <w:sz w:val="28"/>
          <w:szCs w:val="28"/>
        </w:rPr>
      </w:pPr>
      <w:r>
        <w:rPr>
          <w:rFonts w:ascii="Times New Roman" w:hAnsi="Times New Roman"/>
          <w:sz w:val="28"/>
          <w:szCs w:val="28"/>
        </w:rPr>
        <w:t>26.08.2021</w:t>
      </w:r>
      <w:r w:rsidR="00514E38" w:rsidRPr="00BB55C0">
        <w:rPr>
          <w:rFonts w:ascii="Times New Roman" w:hAnsi="Times New Roman"/>
          <w:sz w:val="28"/>
          <w:szCs w:val="28"/>
        </w:rPr>
        <w:t>. Nr.</w:t>
      </w:r>
      <w:r>
        <w:rPr>
          <w:rFonts w:ascii="Times New Roman" w:hAnsi="Times New Roman"/>
          <w:sz w:val="28"/>
          <w:szCs w:val="28"/>
        </w:rPr>
        <w:t xml:space="preserve"> 202108/SAN4067/NOS603</w:t>
      </w:r>
    </w:p>
    <w:p w14:paraId="5266FE6B" w14:textId="0CBE5D4A" w:rsidR="00514E38" w:rsidRPr="00BB55C0" w:rsidRDefault="00514E38" w:rsidP="00A96D2C">
      <w:pPr>
        <w:jc w:val="both"/>
        <w:rPr>
          <w:rFonts w:ascii="Times New Roman" w:hAnsi="Times New Roman"/>
          <w:sz w:val="28"/>
          <w:szCs w:val="28"/>
        </w:rPr>
      </w:pPr>
      <w:r w:rsidRPr="00BB55C0">
        <w:rPr>
          <w:rFonts w:ascii="Times New Roman" w:hAnsi="Times New Roman"/>
          <w:sz w:val="28"/>
          <w:szCs w:val="28"/>
        </w:rPr>
        <w:t xml:space="preserve">Uz </w:t>
      </w:r>
      <w:r w:rsidR="006457A3" w:rsidRPr="00BB55C0">
        <w:rPr>
          <w:rFonts w:ascii="Times New Roman" w:hAnsi="Times New Roman"/>
          <w:sz w:val="28"/>
          <w:szCs w:val="28"/>
        </w:rPr>
        <w:t>TAP</w:t>
      </w:r>
      <w:r w:rsidR="00C305EB">
        <w:rPr>
          <w:rFonts w:ascii="Times New Roman" w:hAnsi="Times New Roman"/>
          <w:sz w:val="28"/>
          <w:szCs w:val="28"/>
        </w:rPr>
        <w:t xml:space="preserve"> </w:t>
      </w:r>
      <w:r w:rsidR="00BD361F">
        <w:rPr>
          <w:rFonts w:ascii="Times New Roman" w:hAnsi="Times New Roman"/>
          <w:sz w:val="28"/>
          <w:szCs w:val="28"/>
        </w:rPr>
        <w:t>VSS-746</w:t>
      </w:r>
    </w:p>
    <w:tbl>
      <w:tblPr>
        <w:tblW w:w="0" w:type="auto"/>
        <w:tblLook w:val="01E0" w:firstRow="1" w:lastRow="1" w:firstColumn="1" w:lastColumn="1" w:noHBand="0" w:noVBand="0"/>
      </w:tblPr>
      <w:tblGrid>
        <w:gridCol w:w="5954"/>
        <w:gridCol w:w="2831"/>
      </w:tblGrid>
      <w:tr w:rsidR="008771CD" w:rsidRPr="00BB55C0" w14:paraId="30782498" w14:textId="77777777" w:rsidTr="00972237">
        <w:trPr>
          <w:gridBefore w:val="1"/>
          <w:wBefore w:w="5954" w:type="dxa"/>
          <w:trHeight w:val="860"/>
        </w:trPr>
        <w:tc>
          <w:tcPr>
            <w:tcW w:w="2831" w:type="dxa"/>
          </w:tcPr>
          <w:p w14:paraId="65B495CE" w14:textId="470152E4" w:rsidR="00BD361F" w:rsidRPr="007B737D" w:rsidRDefault="00BD361F" w:rsidP="00BD361F">
            <w:pPr>
              <w:jc w:val="right"/>
              <w:rPr>
                <w:rFonts w:ascii="Times New Roman" w:hAnsi="Times New Roman"/>
                <w:sz w:val="28"/>
                <w:szCs w:val="28"/>
              </w:rPr>
            </w:pPr>
            <w:r>
              <w:rPr>
                <w:rStyle w:val="body1"/>
                <w:rFonts w:ascii="Times New Roman" w:hAnsi="Times New Roman"/>
                <w:sz w:val="28"/>
                <w:szCs w:val="28"/>
              </w:rPr>
              <w:t>Zemkopības ministrija</w:t>
            </w:r>
            <w:r w:rsidR="00972237">
              <w:rPr>
                <w:rStyle w:val="body1"/>
                <w:rFonts w:ascii="Times New Roman" w:hAnsi="Times New Roman"/>
                <w:sz w:val="28"/>
                <w:szCs w:val="28"/>
              </w:rPr>
              <w:t>i</w:t>
            </w:r>
          </w:p>
          <w:p w14:paraId="5BE3E1EA" w14:textId="77777777" w:rsidR="00BD361F" w:rsidRPr="00392F26" w:rsidRDefault="00BD361F" w:rsidP="00BD361F">
            <w:pPr>
              <w:jc w:val="right"/>
              <w:rPr>
                <w:rFonts w:ascii="Times New Roman" w:hAnsi="Times New Roman"/>
                <w:color w:val="000000"/>
                <w:sz w:val="28"/>
                <w:szCs w:val="28"/>
              </w:rPr>
            </w:pPr>
          </w:p>
          <w:p w14:paraId="187736A5" w14:textId="7A9949E3" w:rsidR="00A141D8" w:rsidRPr="00BB55C0" w:rsidRDefault="00A141D8" w:rsidP="006700FC">
            <w:pPr>
              <w:jc w:val="right"/>
              <w:rPr>
                <w:rFonts w:ascii="Times New Roman" w:hAnsi="Times New Roman"/>
                <w:sz w:val="28"/>
                <w:szCs w:val="28"/>
              </w:rPr>
            </w:pPr>
          </w:p>
        </w:tc>
      </w:tr>
      <w:tr w:rsidR="007D6ECA" w:rsidRPr="00BB55C0" w14:paraId="5CE85A09" w14:textId="77777777" w:rsidTr="00972237">
        <w:trPr>
          <w:gridAfter w:val="1"/>
          <w:wAfter w:w="2831" w:type="dxa"/>
          <w:trHeight w:val="369"/>
        </w:trPr>
        <w:tc>
          <w:tcPr>
            <w:tcW w:w="5954" w:type="dxa"/>
          </w:tcPr>
          <w:p w14:paraId="52CB50D2" w14:textId="6CAC7B24" w:rsidR="007D6ECA" w:rsidRPr="00BB55C0" w:rsidRDefault="00C305EB" w:rsidP="006700FC">
            <w:pPr>
              <w:jc w:val="both"/>
              <w:rPr>
                <w:rFonts w:ascii="Times New Roman" w:hAnsi="Times New Roman"/>
                <w:i/>
                <w:sz w:val="28"/>
                <w:szCs w:val="28"/>
              </w:rPr>
            </w:pPr>
            <w:bookmarkStart w:id="0" w:name="Subject10"/>
            <w:bookmarkEnd w:id="0"/>
            <w:r w:rsidRPr="00C305EB">
              <w:rPr>
                <w:rFonts w:ascii="Times New Roman" w:hAnsi="Times New Roman"/>
                <w:i/>
                <w:sz w:val="28"/>
                <w:szCs w:val="28"/>
              </w:rPr>
              <w:t xml:space="preserve">Par Ministru </w:t>
            </w:r>
            <w:r w:rsidR="0080294F">
              <w:rPr>
                <w:rFonts w:ascii="Times New Roman" w:hAnsi="Times New Roman"/>
                <w:i/>
                <w:sz w:val="28"/>
                <w:szCs w:val="28"/>
              </w:rPr>
              <w:t>K</w:t>
            </w:r>
            <w:r w:rsidRPr="00C305EB">
              <w:rPr>
                <w:rFonts w:ascii="Times New Roman" w:hAnsi="Times New Roman"/>
                <w:i/>
                <w:sz w:val="28"/>
                <w:szCs w:val="28"/>
              </w:rPr>
              <w:t>abineta noteikumu projektu "Grozījumi Ministru kabineta 2006.gada 16.maija noteikumos Nr.407 "Noteikumi par dzīvnieku labturības prasībām dzīvnieku patversmēs un dzīvnieku viesnīcās, kārtību, kādā dzīvnieku nodod dzīvnieku patversmē vai dzīvnieku viesnīcā, kā arī dzīvnieku patversmju un dzīvnieku viesnīcu reģistrācijas kārtību""</w:t>
            </w:r>
          </w:p>
        </w:tc>
      </w:tr>
    </w:tbl>
    <w:p w14:paraId="58D2EBA0" w14:textId="77777777" w:rsidR="00A96D2C" w:rsidRPr="00BB55C0" w:rsidRDefault="00A96D2C" w:rsidP="00A96D2C">
      <w:pPr>
        <w:jc w:val="both"/>
        <w:rPr>
          <w:rFonts w:ascii="Times New Roman" w:hAnsi="Times New Roman"/>
          <w:sz w:val="28"/>
          <w:szCs w:val="28"/>
        </w:rPr>
      </w:pPr>
    </w:p>
    <w:p w14:paraId="2EA64998" w14:textId="35519FE9" w:rsidR="001A3F4B" w:rsidRDefault="001A204D" w:rsidP="001A3F4B">
      <w:pPr>
        <w:ind w:firstLine="720"/>
        <w:jc w:val="both"/>
        <w:rPr>
          <w:rFonts w:ascii="Times New Roman" w:hAnsi="Times New Roman"/>
          <w:sz w:val="28"/>
          <w:szCs w:val="28"/>
        </w:rPr>
      </w:pPr>
      <w:r w:rsidRPr="007258AA">
        <w:rPr>
          <w:rFonts w:ascii="Times New Roman" w:hAnsi="Times New Roman"/>
          <w:sz w:val="28"/>
          <w:szCs w:val="28"/>
        </w:rPr>
        <w:t xml:space="preserve">Latvijas Pašvaldību savienība </w:t>
      </w:r>
      <w:r w:rsidR="0080294F">
        <w:rPr>
          <w:rFonts w:ascii="Times New Roman" w:hAnsi="Times New Roman"/>
          <w:sz w:val="28"/>
          <w:szCs w:val="28"/>
        </w:rPr>
        <w:t xml:space="preserve">atbalsta </w:t>
      </w:r>
      <w:r w:rsidR="0080294F" w:rsidRPr="0080294F">
        <w:rPr>
          <w:rFonts w:ascii="Times New Roman" w:hAnsi="Times New Roman"/>
          <w:sz w:val="28"/>
          <w:szCs w:val="28"/>
        </w:rPr>
        <w:t xml:space="preserve">Ministru </w:t>
      </w:r>
      <w:r w:rsidR="0080294F">
        <w:rPr>
          <w:rFonts w:ascii="Times New Roman" w:hAnsi="Times New Roman"/>
          <w:sz w:val="28"/>
          <w:szCs w:val="28"/>
        </w:rPr>
        <w:t>K</w:t>
      </w:r>
      <w:r w:rsidR="0080294F" w:rsidRPr="0080294F">
        <w:rPr>
          <w:rFonts w:ascii="Times New Roman" w:hAnsi="Times New Roman"/>
          <w:sz w:val="28"/>
          <w:szCs w:val="28"/>
        </w:rPr>
        <w:t>abineta noteikumu projekt</w:t>
      </w:r>
      <w:r w:rsidR="0080294F">
        <w:rPr>
          <w:rFonts w:ascii="Times New Roman" w:hAnsi="Times New Roman"/>
          <w:sz w:val="28"/>
          <w:szCs w:val="28"/>
        </w:rPr>
        <w:t>a</w:t>
      </w:r>
      <w:r w:rsidR="0080294F" w:rsidRPr="0080294F">
        <w:rPr>
          <w:rFonts w:ascii="Times New Roman" w:hAnsi="Times New Roman"/>
          <w:sz w:val="28"/>
          <w:szCs w:val="28"/>
        </w:rPr>
        <w:t xml:space="preserve"> "Groz</w:t>
      </w:r>
      <w:r w:rsidR="0080294F" w:rsidRPr="0080294F">
        <w:rPr>
          <w:rFonts w:ascii="Times New Roman" w:hAnsi="Times New Roman" w:hint="eastAsia"/>
          <w:sz w:val="28"/>
          <w:szCs w:val="28"/>
        </w:rPr>
        <w:t>ī</w:t>
      </w:r>
      <w:r w:rsidR="0080294F" w:rsidRPr="0080294F">
        <w:rPr>
          <w:rFonts w:ascii="Times New Roman" w:hAnsi="Times New Roman"/>
          <w:sz w:val="28"/>
          <w:szCs w:val="28"/>
        </w:rPr>
        <w:t>jumi Ministru kabineta 2006.gada 16.maija noteikumos Nr.407 "Noteikumi par dz</w:t>
      </w:r>
      <w:r w:rsidR="0080294F" w:rsidRPr="0080294F">
        <w:rPr>
          <w:rFonts w:ascii="Times New Roman" w:hAnsi="Times New Roman" w:hint="eastAsia"/>
          <w:sz w:val="28"/>
          <w:szCs w:val="28"/>
        </w:rPr>
        <w:t>ī</w:t>
      </w:r>
      <w:r w:rsidR="0080294F" w:rsidRPr="0080294F">
        <w:rPr>
          <w:rFonts w:ascii="Times New Roman" w:hAnsi="Times New Roman"/>
          <w:sz w:val="28"/>
          <w:szCs w:val="28"/>
        </w:rPr>
        <w:t>vnieku labtur</w:t>
      </w:r>
      <w:r w:rsidR="0080294F" w:rsidRPr="0080294F">
        <w:rPr>
          <w:rFonts w:ascii="Times New Roman" w:hAnsi="Times New Roman" w:hint="eastAsia"/>
          <w:sz w:val="28"/>
          <w:szCs w:val="28"/>
        </w:rPr>
        <w:t>ī</w:t>
      </w:r>
      <w:r w:rsidR="0080294F" w:rsidRPr="0080294F">
        <w:rPr>
          <w:rFonts w:ascii="Times New Roman" w:hAnsi="Times New Roman"/>
          <w:sz w:val="28"/>
          <w:szCs w:val="28"/>
        </w:rPr>
        <w:t>bas pras</w:t>
      </w:r>
      <w:r w:rsidR="0080294F" w:rsidRPr="0080294F">
        <w:rPr>
          <w:rFonts w:ascii="Times New Roman" w:hAnsi="Times New Roman" w:hint="eastAsia"/>
          <w:sz w:val="28"/>
          <w:szCs w:val="28"/>
        </w:rPr>
        <w:t>ī</w:t>
      </w:r>
      <w:r w:rsidR="0080294F" w:rsidRPr="0080294F">
        <w:rPr>
          <w:rFonts w:ascii="Times New Roman" w:hAnsi="Times New Roman"/>
          <w:sz w:val="28"/>
          <w:szCs w:val="28"/>
        </w:rPr>
        <w:t>b</w:t>
      </w:r>
      <w:r w:rsidR="0080294F" w:rsidRPr="0080294F">
        <w:rPr>
          <w:rFonts w:ascii="Times New Roman" w:hAnsi="Times New Roman" w:hint="eastAsia"/>
          <w:sz w:val="28"/>
          <w:szCs w:val="28"/>
        </w:rPr>
        <w:t>ā</w:t>
      </w:r>
      <w:r w:rsidR="0080294F" w:rsidRPr="0080294F">
        <w:rPr>
          <w:rFonts w:ascii="Times New Roman" w:hAnsi="Times New Roman"/>
          <w:sz w:val="28"/>
          <w:szCs w:val="28"/>
        </w:rPr>
        <w:t>m dz</w:t>
      </w:r>
      <w:r w:rsidR="0080294F" w:rsidRPr="0080294F">
        <w:rPr>
          <w:rFonts w:ascii="Times New Roman" w:hAnsi="Times New Roman" w:hint="eastAsia"/>
          <w:sz w:val="28"/>
          <w:szCs w:val="28"/>
        </w:rPr>
        <w:t>ī</w:t>
      </w:r>
      <w:r w:rsidR="0080294F" w:rsidRPr="0080294F">
        <w:rPr>
          <w:rFonts w:ascii="Times New Roman" w:hAnsi="Times New Roman"/>
          <w:sz w:val="28"/>
          <w:szCs w:val="28"/>
        </w:rPr>
        <w:t>vnieku patversm</w:t>
      </w:r>
      <w:r w:rsidR="0080294F" w:rsidRPr="0080294F">
        <w:rPr>
          <w:rFonts w:ascii="Times New Roman" w:hAnsi="Times New Roman" w:hint="eastAsia"/>
          <w:sz w:val="28"/>
          <w:szCs w:val="28"/>
        </w:rPr>
        <w:t>ē</w:t>
      </w:r>
      <w:r w:rsidR="0080294F" w:rsidRPr="0080294F">
        <w:rPr>
          <w:rFonts w:ascii="Times New Roman" w:hAnsi="Times New Roman"/>
          <w:sz w:val="28"/>
          <w:szCs w:val="28"/>
        </w:rPr>
        <w:t>s un dz</w:t>
      </w:r>
      <w:r w:rsidR="0080294F" w:rsidRPr="0080294F">
        <w:rPr>
          <w:rFonts w:ascii="Times New Roman" w:hAnsi="Times New Roman" w:hint="eastAsia"/>
          <w:sz w:val="28"/>
          <w:szCs w:val="28"/>
        </w:rPr>
        <w:t>ī</w:t>
      </w:r>
      <w:r w:rsidR="0080294F" w:rsidRPr="0080294F">
        <w:rPr>
          <w:rFonts w:ascii="Times New Roman" w:hAnsi="Times New Roman"/>
          <w:sz w:val="28"/>
          <w:szCs w:val="28"/>
        </w:rPr>
        <w:t>vnieku viesn</w:t>
      </w:r>
      <w:r w:rsidR="0080294F" w:rsidRPr="0080294F">
        <w:rPr>
          <w:rFonts w:ascii="Times New Roman" w:hAnsi="Times New Roman" w:hint="eastAsia"/>
          <w:sz w:val="28"/>
          <w:szCs w:val="28"/>
        </w:rPr>
        <w:t>ī</w:t>
      </w:r>
      <w:r w:rsidR="0080294F" w:rsidRPr="0080294F">
        <w:rPr>
          <w:rFonts w:ascii="Times New Roman" w:hAnsi="Times New Roman"/>
          <w:sz w:val="28"/>
          <w:szCs w:val="28"/>
        </w:rPr>
        <w:t>c</w:t>
      </w:r>
      <w:r w:rsidR="0080294F" w:rsidRPr="0080294F">
        <w:rPr>
          <w:rFonts w:ascii="Times New Roman" w:hAnsi="Times New Roman" w:hint="eastAsia"/>
          <w:sz w:val="28"/>
          <w:szCs w:val="28"/>
        </w:rPr>
        <w:t>ā</w:t>
      </w:r>
      <w:r w:rsidR="0080294F" w:rsidRPr="0080294F">
        <w:rPr>
          <w:rFonts w:ascii="Times New Roman" w:hAnsi="Times New Roman"/>
          <w:sz w:val="28"/>
          <w:szCs w:val="28"/>
        </w:rPr>
        <w:t>s, k</w:t>
      </w:r>
      <w:r w:rsidR="0080294F" w:rsidRPr="0080294F">
        <w:rPr>
          <w:rFonts w:ascii="Times New Roman" w:hAnsi="Times New Roman" w:hint="eastAsia"/>
          <w:sz w:val="28"/>
          <w:szCs w:val="28"/>
        </w:rPr>
        <w:t>ā</w:t>
      </w:r>
      <w:r w:rsidR="0080294F" w:rsidRPr="0080294F">
        <w:rPr>
          <w:rFonts w:ascii="Times New Roman" w:hAnsi="Times New Roman"/>
          <w:sz w:val="28"/>
          <w:szCs w:val="28"/>
        </w:rPr>
        <w:t>rt</w:t>
      </w:r>
      <w:r w:rsidR="0080294F" w:rsidRPr="0080294F">
        <w:rPr>
          <w:rFonts w:ascii="Times New Roman" w:hAnsi="Times New Roman" w:hint="eastAsia"/>
          <w:sz w:val="28"/>
          <w:szCs w:val="28"/>
        </w:rPr>
        <w:t>ī</w:t>
      </w:r>
      <w:r w:rsidR="0080294F" w:rsidRPr="0080294F">
        <w:rPr>
          <w:rFonts w:ascii="Times New Roman" w:hAnsi="Times New Roman"/>
          <w:sz w:val="28"/>
          <w:szCs w:val="28"/>
        </w:rPr>
        <w:t>bu, k</w:t>
      </w:r>
      <w:r w:rsidR="0080294F" w:rsidRPr="0080294F">
        <w:rPr>
          <w:rFonts w:ascii="Times New Roman" w:hAnsi="Times New Roman" w:hint="eastAsia"/>
          <w:sz w:val="28"/>
          <w:szCs w:val="28"/>
        </w:rPr>
        <w:t>ā</w:t>
      </w:r>
      <w:r w:rsidR="0080294F" w:rsidRPr="0080294F">
        <w:rPr>
          <w:rFonts w:ascii="Times New Roman" w:hAnsi="Times New Roman"/>
          <w:sz w:val="28"/>
          <w:szCs w:val="28"/>
        </w:rPr>
        <w:t>d</w:t>
      </w:r>
      <w:r w:rsidR="0080294F" w:rsidRPr="0080294F">
        <w:rPr>
          <w:rFonts w:ascii="Times New Roman" w:hAnsi="Times New Roman" w:hint="eastAsia"/>
          <w:sz w:val="28"/>
          <w:szCs w:val="28"/>
        </w:rPr>
        <w:t>ā</w:t>
      </w:r>
      <w:r w:rsidR="0080294F" w:rsidRPr="0080294F">
        <w:rPr>
          <w:rFonts w:ascii="Times New Roman" w:hAnsi="Times New Roman"/>
          <w:sz w:val="28"/>
          <w:szCs w:val="28"/>
        </w:rPr>
        <w:t xml:space="preserve"> dz</w:t>
      </w:r>
      <w:r w:rsidR="0080294F" w:rsidRPr="0080294F">
        <w:rPr>
          <w:rFonts w:ascii="Times New Roman" w:hAnsi="Times New Roman" w:hint="eastAsia"/>
          <w:sz w:val="28"/>
          <w:szCs w:val="28"/>
        </w:rPr>
        <w:t>ī</w:t>
      </w:r>
      <w:r w:rsidR="0080294F" w:rsidRPr="0080294F">
        <w:rPr>
          <w:rFonts w:ascii="Times New Roman" w:hAnsi="Times New Roman"/>
          <w:sz w:val="28"/>
          <w:szCs w:val="28"/>
        </w:rPr>
        <w:t>vnieku nodod dz</w:t>
      </w:r>
      <w:r w:rsidR="0080294F" w:rsidRPr="0080294F">
        <w:rPr>
          <w:rFonts w:ascii="Times New Roman" w:hAnsi="Times New Roman" w:hint="eastAsia"/>
          <w:sz w:val="28"/>
          <w:szCs w:val="28"/>
        </w:rPr>
        <w:t>ī</w:t>
      </w:r>
      <w:r w:rsidR="0080294F" w:rsidRPr="0080294F">
        <w:rPr>
          <w:rFonts w:ascii="Times New Roman" w:hAnsi="Times New Roman"/>
          <w:sz w:val="28"/>
          <w:szCs w:val="28"/>
        </w:rPr>
        <w:t>vnieku patversm</w:t>
      </w:r>
      <w:r w:rsidR="0080294F" w:rsidRPr="0080294F">
        <w:rPr>
          <w:rFonts w:ascii="Times New Roman" w:hAnsi="Times New Roman" w:hint="eastAsia"/>
          <w:sz w:val="28"/>
          <w:szCs w:val="28"/>
        </w:rPr>
        <w:t>ē</w:t>
      </w:r>
      <w:r w:rsidR="0080294F" w:rsidRPr="0080294F">
        <w:rPr>
          <w:rFonts w:ascii="Times New Roman" w:hAnsi="Times New Roman"/>
          <w:sz w:val="28"/>
          <w:szCs w:val="28"/>
        </w:rPr>
        <w:t xml:space="preserve"> vai dz</w:t>
      </w:r>
      <w:r w:rsidR="0080294F" w:rsidRPr="0080294F">
        <w:rPr>
          <w:rFonts w:ascii="Times New Roman" w:hAnsi="Times New Roman" w:hint="eastAsia"/>
          <w:sz w:val="28"/>
          <w:szCs w:val="28"/>
        </w:rPr>
        <w:t>ī</w:t>
      </w:r>
      <w:r w:rsidR="0080294F" w:rsidRPr="0080294F">
        <w:rPr>
          <w:rFonts w:ascii="Times New Roman" w:hAnsi="Times New Roman"/>
          <w:sz w:val="28"/>
          <w:szCs w:val="28"/>
        </w:rPr>
        <w:t>vnieku viesn</w:t>
      </w:r>
      <w:r w:rsidR="0080294F" w:rsidRPr="0080294F">
        <w:rPr>
          <w:rFonts w:ascii="Times New Roman" w:hAnsi="Times New Roman" w:hint="eastAsia"/>
          <w:sz w:val="28"/>
          <w:szCs w:val="28"/>
        </w:rPr>
        <w:t>ī</w:t>
      </w:r>
      <w:r w:rsidR="0080294F" w:rsidRPr="0080294F">
        <w:rPr>
          <w:rFonts w:ascii="Times New Roman" w:hAnsi="Times New Roman"/>
          <w:sz w:val="28"/>
          <w:szCs w:val="28"/>
        </w:rPr>
        <w:t>c</w:t>
      </w:r>
      <w:r w:rsidR="0080294F" w:rsidRPr="0080294F">
        <w:rPr>
          <w:rFonts w:ascii="Times New Roman" w:hAnsi="Times New Roman" w:hint="eastAsia"/>
          <w:sz w:val="28"/>
          <w:szCs w:val="28"/>
        </w:rPr>
        <w:t>ā</w:t>
      </w:r>
      <w:r w:rsidR="0080294F" w:rsidRPr="0080294F">
        <w:rPr>
          <w:rFonts w:ascii="Times New Roman" w:hAnsi="Times New Roman"/>
          <w:sz w:val="28"/>
          <w:szCs w:val="28"/>
        </w:rPr>
        <w:t>, k</w:t>
      </w:r>
      <w:r w:rsidR="0080294F" w:rsidRPr="0080294F">
        <w:rPr>
          <w:rFonts w:ascii="Times New Roman" w:hAnsi="Times New Roman" w:hint="eastAsia"/>
          <w:sz w:val="28"/>
          <w:szCs w:val="28"/>
        </w:rPr>
        <w:t>ā</w:t>
      </w:r>
      <w:r w:rsidR="0080294F" w:rsidRPr="0080294F">
        <w:rPr>
          <w:rFonts w:ascii="Times New Roman" w:hAnsi="Times New Roman"/>
          <w:sz w:val="28"/>
          <w:szCs w:val="28"/>
        </w:rPr>
        <w:t xml:space="preserve"> ar</w:t>
      </w:r>
      <w:r w:rsidR="0080294F" w:rsidRPr="0080294F">
        <w:rPr>
          <w:rFonts w:ascii="Times New Roman" w:hAnsi="Times New Roman" w:hint="eastAsia"/>
          <w:sz w:val="28"/>
          <w:szCs w:val="28"/>
        </w:rPr>
        <w:t>ī</w:t>
      </w:r>
      <w:r w:rsidR="0080294F" w:rsidRPr="0080294F">
        <w:rPr>
          <w:rFonts w:ascii="Times New Roman" w:hAnsi="Times New Roman"/>
          <w:sz w:val="28"/>
          <w:szCs w:val="28"/>
        </w:rPr>
        <w:t xml:space="preserve"> dz</w:t>
      </w:r>
      <w:r w:rsidR="0080294F" w:rsidRPr="0080294F">
        <w:rPr>
          <w:rFonts w:ascii="Times New Roman" w:hAnsi="Times New Roman" w:hint="eastAsia"/>
          <w:sz w:val="28"/>
          <w:szCs w:val="28"/>
        </w:rPr>
        <w:t>ī</w:t>
      </w:r>
      <w:r w:rsidR="0080294F" w:rsidRPr="0080294F">
        <w:rPr>
          <w:rFonts w:ascii="Times New Roman" w:hAnsi="Times New Roman"/>
          <w:sz w:val="28"/>
          <w:szCs w:val="28"/>
        </w:rPr>
        <w:t>vnieku patversmju un dz</w:t>
      </w:r>
      <w:r w:rsidR="0080294F" w:rsidRPr="0080294F">
        <w:rPr>
          <w:rFonts w:ascii="Times New Roman" w:hAnsi="Times New Roman" w:hint="eastAsia"/>
          <w:sz w:val="28"/>
          <w:szCs w:val="28"/>
        </w:rPr>
        <w:t>ī</w:t>
      </w:r>
      <w:r w:rsidR="0080294F" w:rsidRPr="0080294F">
        <w:rPr>
          <w:rFonts w:ascii="Times New Roman" w:hAnsi="Times New Roman"/>
          <w:sz w:val="28"/>
          <w:szCs w:val="28"/>
        </w:rPr>
        <w:t>vnieku viesn</w:t>
      </w:r>
      <w:r w:rsidR="0080294F" w:rsidRPr="0080294F">
        <w:rPr>
          <w:rFonts w:ascii="Times New Roman" w:hAnsi="Times New Roman" w:hint="eastAsia"/>
          <w:sz w:val="28"/>
          <w:szCs w:val="28"/>
        </w:rPr>
        <w:t>ī</w:t>
      </w:r>
      <w:r w:rsidR="0080294F" w:rsidRPr="0080294F">
        <w:rPr>
          <w:rFonts w:ascii="Times New Roman" w:hAnsi="Times New Roman"/>
          <w:sz w:val="28"/>
          <w:szCs w:val="28"/>
        </w:rPr>
        <w:t>cu re</w:t>
      </w:r>
      <w:r w:rsidR="0080294F" w:rsidRPr="0080294F">
        <w:rPr>
          <w:rFonts w:ascii="Times New Roman" w:hAnsi="Times New Roman" w:hint="eastAsia"/>
          <w:sz w:val="28"/>
          <w:szCs w:val="28"/>
        </w:rPr>
        <w:t>ģ</w:t>
      </w:r>
      <w:r w:rsidR="0080294F" w:rsidRPr="0080294F">
        <w:rPr>
          <w:rFonts w:ascii="Times New Roman" w:hAnsi="Times New Roman"/>
          <w:sz w:val="28"/>
          <w:szCs w:val="28"/>
        </w:rPr>
        <w:t>istr</w:t>
      </w:r>
      <w:r w:rsidR="0080294F" w:rsidRPr="0080294F">
        <w:rPr>
          <w:rFonts w:ascii="Times New Roman" w:hAnsi="Times New Roman" w:hint="eastAsia"/>
          <w:sz w:val="28"/>
          <w:szCs w:val="28"/>
        </w:rPr>
        <w:t>ā</w:t>
      </w:r>
      <w:r w:rsidR="0080294F" w:rsidRPr="0080294F">
        <w:rPr>
          <w:rFonts w:ascii="Times New Roman" w:hAnsi="Times New Roman"/>
          <w:sz w:val="28"/>
          <w:szCs w:val="28"/>
        </w:rPr>
        <w:t>cijas k</w:t>
      </w:r>
      <w:r w:rsidR="0080294F" w:rsidRPr="0080294F">
        <w:rPr>
          <w:rFonts w:ascii="Times New Roman" w:hAnsi="Times New Roman" w:hint="eastAsia"/>
          <w:sz w:val="28"/>
          <w:szCs w:val="28"/>
        </w:rPr>
        <w:t>ā</w:t>
      </w:r>
      <w:r w:rsidR="0080294F" w:rsidRPr="0080294F">
        <w:rPr>
          <w:rFonts w:ascii="Times New Roman" w:hAnsi="Times New Roman"/>
          <w:sz w:val="28"/>
          <w:szCs w:val="28"/>
        </w:rPr>
        <w:t>rt</w:t>
      </w:r>
      <w:r w:rsidR="0080294F" w:rsidRPr="0080294F">
        <w:rPr>
          <w:rFonts w:ascii="Times New Roman" w:hAnsi="Times New Roman" w:hint="eastAsia"/>
          <w:sz w:val="28"/>
          <w:szCs w:val="28"/>
        </w:rPr>
        <w:t>ī</w:t>
      </w:r>
      <w:r w:rsidR="0080294F" w:rsidRPr="0080294F">
        <w:rPr>
          <w:rFonts w:ascii="Times New Roman" w:hAnsi="Times New Roman"/>
          <w:sz w:val="28"/>
          <w:szCs w:val="28"/>
        </w:rPr>
        <w:t>bu""</w:t>
      </w:r>
      <w:r w:rsidR="0080294F">
        <w:rPr>
          <w:rFonts w:ascii="Times New Roman" w:hAnsi="Times New Roman"/>
          <w:sz w:val="28"/>
          <w:szCs w:val="28"/>
        </w:rPr>
        <w:t xml:space="preserve"> tālāk</w:t>
      </w:r>
      <w:r w:rsidR="00972237">
        <w:rPr>
          <w:rFonts w:ascii="Times New Roman" w:hAnsi="Times New Roman"/>
          <w:sz w:val="28"/>
          <w:szCs w:val="28"/>
        </w:rPr>
        <w:t xml:space="preserve">o </w:t>
      </w:r>
      <w:r w:rsidR="0080294F">
        <w:rPr>
          <w:rFonts w:ascii="Times New Roman" w:hAnsi="Times New Roman"/>
          <w:sz w:val="28"/>
          <w:szCs w:val="28"/>
        </w:rPr>
        <w:t>virzību, bet lūdz precizēt sekojoši:</w:t>
      </w:r>
    </w:p>
    <w:p w14:paraId="7EC81463" w14:textId="17706BEA" w:rsidR="0080294F" w:rsidRDefault="0080294F" w:rsidP="0080294F">
      <w:pPr>
        <w:pStyle w:val="ListParagraph"/>
        <w:numPr>
          <w:ilvl w:val="0"/>
          <w:numId w:val="1"/>
        </w:numPr>
        <w:jc w:val="both"/>
        <w:rPr>
          <w:rFonts w:ascii="Times New Roman" w:hAnsi="Times New Roman"/>
          <w:sz w:val="28"/>
          <w:szCs w:val="28"/>
        </w:rPr>
      </w:pPr>
      <w:r>
        <w:rPr>
          <w:rFonts w:ascii="Times New Roman" w:hAnsi="Times New Roman"/>
          <w:sz w:val="28"/>
          <w:szCs w:val="28"/>
        </w:rPr>
        <w:t>Noteikumu projektā (arī līdz šim MK noteikumos) p</w:t>
      </w:r>
      <w:r w:rsidRPr="0080294F">
        <w:rPr>
          <w:rFonts w:ascii="Times New Roman" w:hAnsi="Times New Roman"/>
          <w:sz w:val="28"/>
          <w:szCs w:val="28"/>
        </w:rPr>
        <w:t xml:space="preserve">atversmes </w:t>
      </w:r>
      <w:r w:rsidRPr="0080294F">
        <w:rPr>
          <w:rFonts w:ascii="Times New Roman" w:hAnsi="Times New Roman" w:hint="eastAsia"/>
          <w:sz w:val="28"/>
          <w:szCs w:val="28"/>
        </w:rPr>
        <w:t>ī</w:t>
      </w:r>
      <w:r w:rsidRPr="0080294F">
        <w:rPr>
          <w:rFonts w:ascii="Times New Roman" w:hAnsi="Times New Roman"/>
          <w:sz w:val="28"/>
          <w:szCs w:val="28"/>
        </w:rPr>
        <w:t>pašniek</w:t>
      </w:r>
      <w:r>
        <w:rPr>
          <w:rFonts w:ascii="Times New Roman" w:hAnsi="Times New Roman"/>
          <w:sz w:val="28"/>
          <w:szCs w:val="28"/>
        </w:rPr>
        <w:t xml:space="preserve">am veicamās darbības ikdienā izpilda konkrētas personas, kā to paredz Iekšējās kārtības noteikti katrā konkrētā iestādē. Tādēļ </w:t>
      </w:r>
      <w:r w:rsidRPr="00363D4B">
        <w:rPr>
          <w:rFonts w:ascii="Times New Roman" w:hAnsi="Times New Roman"/>
          <w:sz w:val="28"/>
          <w:szCs w:val="28"/>
        </w:rPr>
        <w:t xml:space="preserve">iesakām mainīt vārdus </w:t>
      </w:r>
      <w:r w:rsidRPr="00363D4B">
        <w:rPr>
          <w:rFonts w:ascii="Times New Roman" w:hAnsi="Times New Roman"/>
          <w:b/>
          <w:bCs/>
          <w:sz w:val="28"/>
          <w:szCs w:val="28"/>
        </w:rPr>
        <w:t>“patversmes īpašnieks”</w:t>
      </w:r>
      <w:r w:rsidRPr="00363D4B">
        <w:rPr>
          <w:rFonts w:ascii="Times New Roman" w:hAnsi="Times New Roman"/>
          <w:sz w:val="28"/>
          <w:szCs w:val="28"/>
        </w:rPr>
        <w:t xml:space="preserve"> 23.p.</w:t>
      </w:r>
      <w:r w:rsidR="00972237" w:rsidRPr="00363D4B">
        <w:rPr>
          <w:rFonts w:ascii="Times New Roman" w:hAnsi="Times New Roman"/>
          <w:sz w:val="28"/>
          <w:szCs w:val="28"/>
        </w:rPr>
        <w:t xml:space="preserve"> </w:t>
      </w:r>
      <w:r w:rsidRPr="00363D4B">
        <w:rPr>
          <w:rFonts w:ascii="Times New Roman" w:hAnsi="Times New Roman"/>
          <w:sz w:val="28"/>
          <w:szCs w:val="28"/>
        </w:rPr>
        <w:t xml:space="preserve">un citos punktos visā tekstā uz </w:t>
      </w:r>
      <w:r w:rsidRPr="00363D4B">
        <w:rPr>
          <w:rFonts w:ascii="Times New Roman" w:hAnsi="Times New Roman"/>
          <w:b/>
          <w:bCs/>
          <w:sz w:val="28"/>
          <w:szCs w:val="28"/>
        </w:rPr>
        <w:t>“patversme”,</w:t>
      </w:r>
      <w:r w:rsidRPr="00363D4B">
        <w:rPr>
          <w:rFonts w:ascii="Times New Roman" w:hAnsi="Times New Roman"/>
          <w:sz w:val="28"/>
          <w:szCs w:val="28"/>
        </w:rPr>
        <w:t xml:space="preserve"> jo patversmi var dibināt kā pašvaldības, tā citas juridiskas un fiziskas personas, un īpašnieks šīs noteiktās darbības pats nepilda</w:t>
      </w:r>
      <w:r>
        <w:rPr>
          <w:rFonts w:ascii="Times New Roman" w:hAnsi="Times New Roman"/>
          <w:sz w:val="28"/>
          <w:szCs w:val="28"/>
        </w:rPr>
        <w:t>.</w:t>
      </w:r>
    </w:p>
    <w:p w14:paraId="6DD666E9" w14:textId="4D814178" w:rsidR="0080294F" w:rsidRDefault="0080294F" w:rsidP="0080294F">
      <w:pPr>
        <w:pStyle w:val="ListParagraph"/>
        <w:numPr>
          <w:ilvl w:val="0"/>
          <w:numId w:val="1"/>
        </w:numPr>
        <w:jc w:val="both"/>
        <w:rPr>
          <w:rFonts w:ascii="Times New Roman" w:hAnsi="Times New Roman"/>
          <w:sz w:val="28"/>
          <w:szCs w:val="28"/>
        </w:rPr>
      </w:pPr>
      <w:r>
        <w:rPr>
          <w:rFonts w:ascii="Times New Roman" w:hAnsi="Times New Roman"/>
          <w:sz w:val="28"/>
          <w:szCs w:val="28"/>
        </w:rPr>
        <w:t>Noteikumu 23.2.p.</w:t>
      </w:r>
      <w:r w:rsidR="00972237">
        <w:rPr>
          <w:rFonts w:ascii="Times New Roman" w:hAnsi="Times New Roman"/>
          <w:sz w:val="28"/>
          <w:szCs w:val="28"/>
        </w:rPr>
        <w:t xml:space="preserve"> </w:t>
      </w:r>
      <w:r w:rsidR="0077124B">
        <w:rPr>
          <w:rFonts w:ascii="Times New Roman" w:hAnsi="Times New Roman"/>
          <w:sz w:val="28"/>
          <w:szCs w:val="28"/>
        </w:rPr>
        <w:t xml:space="preserve">noteikts, ka paziņo pašvaldībai, </w:t>
      </w:r>
      <w:r w:rsidR="0077124B" w:rsidRPr="0077124B">
        <w:rPr>
          <w:rFonts w:ascii="Times New Roman" w:hAnsi="Times New Roman"/>
          <w:sz w:val="28"/>
          <w:szCs w:val="28"/>
        </w:rPr>
        <w:t xml:space="preserve">bet </w:t>
      </w:r>
      <w:r w:rsidR="0077124B">
        <w:rPr>
          <w:rFonts w:ascii="Times New Roman" w:hAnsi="Times New Roman"/>
          <w:sz w:val="28"/>
          <w:szCs w:val="28"/>
        </w:rPr>
        <w:t>nav</w:t>
      </w:r>
      <w:r w:rsidR="0077124B" w:rsidRPr="0077124B">
        <w:rPr>
          <w:rFonts w:ascii="Times New Roman" w:hAnsi="Times New Roman"/>
          <w:sz w:val="28"/>
          <w:szCs w:val="28"/>
        </w:rPr>
        <w:t xml:space="preserve"> </w:t>
      </w:r>
      <w:r w:rsidR="0077124B">
        <w:rPr>
          <w:rFonts w:ascii="Times New Roman" w:hAnsi="Times New Roman"/>
          <w:sz w:val="28"/>
          <w:szCs w:val="28"/>
        </w:rPr>
        <w:t>pateikta</w:t>
      </w:r>
      <w:r w:rsidR="0077124B" w:rsidRPr="0077124B">
        <w:rPr>
          <w:rFonts w:ascii="Times New Roman" w:hAnsi="Times New Roman"/>
          <w:sz w:val="28"/>
          <w:szCs w:val="28"/>
        </w:rPr>
        <w:t xml:space="preserve"> t</w:t>
      </w:r>
      <w:r w:rsidR="0077124B" w:rsidRPr="0077124B">
        <w:rPr>
          <w:rFonts w:ascii="Times New Roman" w:hAnsi="Times New Roman" w:hint="eastAsia"/>
          <w:sz w:val="28"/>
          <w:szCs w:val="28"/>
        </w:rPr>
        <w:t>ā</w:t>
      </w:r>
      <w:r w:rsidR="0077124B" w:rsidRPr="0077124B">
        <w:rPr>
          <w:rFonts w:ascii="Times New Roman" w:hAnsi="Times New Roman"/>
          <w:sz w:val="28"/>
          <w:szCs w:val="28"/>
        </w:rPr>
        <w:t>l</w:t>
      </w:r>
      <w:r w:rsidR="0077124B" w:rsidRPr="0077124B">
        <w:rPr>
          <w:rFonts w:ascii="Times New Roman" w:hAnsi="Times New Roman" w:hint="eastAsia"/>
          <w:sz w:val="28"/>
          <w:szCs w:val="28"/>
        </w:rPr>
        <w:t>ā</w:t>
      </w:r>
      <w:r w:rsidR="0077124B" w:rsidRPr="0077124B">
        <w:rPr>
          <w:rFonts w:ascii="Times New Roman" w:hAnsi="Times New Roman"/>
          <w:sz w:val="28"/>
          <w:szCs w:val="28"/>
        </w:rPr>
        <w:t>k</w:t>
      </w:r>
      <w:r w:rsidR="0077124B" w:rsidRPr="0077124B">
        <w:rPr>
          <w:rFonts w:ascii="Times New Roman" w:hAnsi="Times New Roman" w:hint="eastAsia"/>
          <w:sz w:val="28"/>
          <w:szCs w:val="28"/>
        </w:rPr>
        <w:t>ā</w:t>
      </w:r>
      <w:r w:rsidR="0077124B" w:rsidRPr="0077124B">
        <w:rPr>
          <w:rFonts w:ascii="Times New Roman" w:hAnsi="Times New Roman"/>
          <w:sz w:val="28"/>
          <w:szCs w:val="28"/>
        </w:rPr>
        <w:t xml:space="preserve"> r</w:t>
      </w:r>
      <w:r w:rsidR="0077124B" w:rsidRPr="0077124B">
        <w:rPr>
          <w:rFonts w:ascii="Times New Roman" w:hAnsi="Times New Roman" w:hint="eastAsia"/>
          <w:sz w:val="28"/>
          <w:szCs w:val="28"/>
        </w:rPr>
        <w:t>ī</w:t>
      </w:r>
      <w:r w:rsidR="0077124B" w:rsidRPr="0077124B">
        <w:rPr>
          <w:rFonts w:ascii="Times New Roman" w:hAnsi="Times New Roman"/>
          <w:sz w:val="28"/>
          <w:szCs w:val="28"/>
        </w:rPr>
        <w:t>c</w:t>
      </w:r>
      <w:r w:rsidR="0077124B" w:rsidRPr="0077124B">
        <w:rPr>
          <w:rFonts w:ascii="Times New Roman" w:hAnsi="Times New Roman" w:hint="eastAsia"/>
          <w:sz w:val="28"/>
          <w:szCs w:val="28"/>
        </w:rPr>
        <w:t>ī</w:t>
      </w:r>
      <w:r w:rsidR="0077124B" w:rsidRPr="0077124B">
        <w:rPr>
          <w:rFonts w:ascii="Times New Roman" w:hAnsi="Times New Roman"/>
          <w:sz w:val="28"/>
          <w:szCs w:val="28"/>
        </w:rPr>
        <w:t>ba</w:t>
      </w:r>
      <w:r w:rsidR="0077124B">
        <w:rPr>
          <w:rFonts w:ascii="Times New Roman" w:hAnsi="Times New Roman"/>
          <w:sz w:val="28"/>
          <w:szCs w:val="28"/>
        </w:rPr>
        <w:t>? Iesakām papildināt “…pašvaldībai, kas rīkojas saistošajos noteikumos paredzētajā kārtībā”. Katrā pašvaldībā ir noteikta atbildīgā persona vai institūcija, kas tālāk atbilstoši rīkojas.</w:t>
      </w:r>
    </w:p>
    <w:p w14:paraId="2E4E2835" w14:textId="60853F18" w:rsidR="0077124B" w:rsidRDefault="0077124B" w:rsidP="0080294F">
      <w:pPr>
        <w:pStyle w:val="ListParagraph"/>
        <w:numPr>
          <w:ilvl w:val="0"/>
          <w:numId w:val="1"/>
        </w:numPr>
        <w:jc w:val="both"/>
        <w:rPr>
          <w:rFonts w:ascii="Times New Roman" w:hAnsi="Times New Roman"/>
          <w:sz w:val="28"/>
          <w:szCs w:val="28"/>
        </w:rPr>
      </w:pPr>
      <w:r>
        <w:rPr>
          <w:rFonts w:ascii="Times New Roman" w:hAnsi="Times New Roman"/>
          <w:sz w:val="28"/>
          <w:szCs w:val="28"/>
        </w:rPr>
        <w:t>Iesakām Noteikumu 23.3.</w:t>
      </w:r>
      <w:r w:rsidR="00972237">
        <w:rPr>
          <w:rFonts w:ascii="Times New Roman" w:hAnsi="Times New Roman"/>
          <w:sz w:val="28"/>
          <w:szCs w:val="28"/>
        </w:rPr>
        <w:t xml:space="preserve"> </w:t>
      </w:r>
      <w:r>
        <w:rPr>
          <w:rFonts w:ascii="Times New Roman" w:hAnsi="Times New Roman"/>
          <w:sz w:val="28"/>
          <w:szCs w:val="28"/>
        </w:rPr>
        <w:t>un 23.4.p.</w:t>
      </w:r>
      <w:r w:rsidR="00972237">
        <w:rPr>
          <w:rFonts w:ascii="Times New Roman" w:hAnsi="Times New Roman"/>
          <w:sz w:val="28"/>
          <w:szCs w:val="28"/>
        </w:rPr>
        <w:t xml:space="preserve"> </w:t>
      </w:r>
      <w:r>
        <w:rPr>
          <w:rFonts w:ascii="Times New Roman" w:hAnsi="Times New Roman"/>
          <w:sz w:val="28"/>
          <w:szCs w:val="28"/>
        </w:rPr>
        <w:t>mainīt vietām.</w:t>
      </w:r>
    </w:p>
    <w:p w14:paraId="69502A62" w14:textId="77777777" w:rsidR="0077124B" w:rsidRPr="0080294F" w:rsidRDefault="0077124B" w:rsidP="0077124B">
      <w:pPr>
        <w:pStyle w:val="ListParagraph"/>
        <w:ind w:left="1080"/>
        <w:jc w:val="both"/>
        <w:rPr>
          <w:rFonts w:ascii="Times New Roman" w:hAnsi="Times New Roman"/>
          <w:sz w:val="28"/>
          <w:szCs w:val="28"/>
        </w:rPr>
      </w:pPr>
    </w:p>
    <w:p w14:paraId="2B20536E" w14:textId="77777777" w:rsidR="00BA1C1C" w:rsidRPr="00BB55C0" w:rsidRDefault="00BA1C1C" w:rsidP="00BA1C1C">
      <w:pPr>
        <w:jc w:val="both"/>
        <w:rPr>
          <w:rFonts w:ascii="Times New Roman" w:hAnsi="Times New Roman"/>
          <w:sz w:val="28"/>
          <w:szCs w:val="28"/>
        </w:rPr>
      </w:pPr>
    </w:p>
    <w:tbl>
      <w:tblPr>
        <w:tblW w:w="8964" w:type="dxa"/>
        <w:tblLook w:val="04A0" w:firstRow="1" w:lastRow="0" w:firstColumn="1" w:lastColumn="0" w:noHBand="0" w:noVBand="1"/>
      </w:tblPr>
      <w:tblGrid>
        <w:gridCol w:w="4395"/>
        <w:gridCol w:w="2443"/>
        <w:gridCol w:w="2126"/>
      </w:tblGrid>
      <w:tr w:rsidR="00BD361F" w:rsidRPr="00E11005" w14:paraId="4AAC958F" w14:textId="77777777" w:rsidTr="001877FD">
        <w:tc>
          <w:tcPr>
            <w:tcW w:w="4395" w:type="dxa"/>
            <w:vAlign w:val="center"/>
          </w:tcPr>
          <w:p w14:paraId="488D9CDF" w14:textId="77777777" w:rsidR="00BD361F" w:rsidRPr="00E11005" w:rsidRDefault="00BD361F" w:rsidP="001877FD">
            <w:pPr>
              <w:rPr>
                <w:rFonts w:ascii="Times New Roman" w:hAnsi="Times New Roman"/>
                <w:sz w:val="28"/>
                <w:szCs w:val="28"/>
              </w:rPr>
            </w:pPr>
            <w:r>
              <w:rPr>
                <w:rFonts w:ascii="Times New Roman" w:hAnsi="Times New Roman"/>
                <w:sz w:val="28"/>
                <w:szCs w:val="28"/>
              </w:rPr>
              <w:t>Priekšsēdis</w:t>
            </w:r>
          </w:p>
        </w:tc>
        <w:tc>
          <w:tcPr>
            <w:tcW w:w="2443" w:type="dxa"/>
            <w:vAlign w:val="center"/>
          </w:tcPr>
          <w:p w14:paraId="7BC7E90E" w14:textId="77777777" w:rsidR="00BD361F" w:rsidRPr="00E11005" w:rsidRDefault="00BD361F" w:rsidP="001877FD">
            <w:pPr>
              <w:tabs>
                <w:tab w:val="left" w:pos="720"/>
                <w:tab w:val="center" w:pos="4320"/>
                <w:tab w:val="right" w:pos="8640"/>
              </w:tabs>
              <w:rPr>
                <w:rFonts w:ascii="Times New Roman" w:hAnsi="Times New Roman"/>
                <w:sz w:val="28"/>
                <w:szCs w:val="28"/>
              </w:rPr>
            </w:pPr>
            <w:r w:rsidRPr="00E11005">
              <w:rPr>
                <w:rFonts w:ascii="Times New Roman" w:hAnsi="Times New Roman"/>
                <w:sz w:val="24"/>
                <w:szCs w:val="28"/>
              </w:rPr>
              <w:t>(paraksts*)</w:t>
            </w:r>
          </w:p>
        </w:tc>
        <w:tc>
          <w:tcPr>
            <w:tcW w:w="2126" w:type="dxa"/>
            <w:vAlign w:val="center"/>
          </w:tcPr>
          <w:p w14:paraId="3F44BA51" w14:textId="77777777" w:rsidR="00BD361F" w:rsidRPr="00E11005" w:rsidRDefault="00BD361F" w:rsidP="006A44BD">
            <w:pPr>
              <w:rPr>
                <w:rFonts w:ascii="Times New Roman" w:hAnsi="Times New Roman"/>
                <w:sz w:val="28"/>
                <w:szCs w:val="28"/>
              </w:rPr>
            </w:pPr>
            <w:r>
              <w:rPr>
                <w:rFonts w:ascii="Times New Roman" w:hAnsi="Times New Roman"/>
                <w:sz w:val="28"/>
                <w:szCs w:val="28"/>
              </w:rPr>
              <w:t xml:space="preserve">Gints </w:t>
            </w:r>
            <w:proofErr w:type="spellStart"/>
            <w:r>
              <w:rPr>
                <w:rFonts w:ascii="Times New Roman" w:hAnsi="Times New Roman"/>
                <w:sz w:val="28"/>
                <w:szCs w:val="28"/>
              </w:rPr>
              <w:t>Kaminskis</w:t>
            </w:r>
            <w:proofErr w:type="spellEnd"/>
            <w:r w:rsidRPr="00392F26">
              <w:rPr>
                <w:rFonts w:ascii="Times New Roman" w:hAnsi="Times New Roman"/>
                <w:sz w:val="28"/>
                <w:szCs w:val="28"/>
              </w:rPr>
              <w:t xml:space="preserve"> </w:t>
            </w:r>
          </w:p>
        </w:tc>
      </w:tr>
    </w:tbl>
    <w:p w14:paraId="59F26A83" w14:textId="77777777" w:rsidR="00BD361F" w:rsidRPr="00322021" w:rsidRDefault="00BD361F" w:rsidP="00BD361F">
      <w:pPr>
        <w:jc w:val="both"/>
        <w:rPr>
          <w:rFonts w:ascii="Times New Roman" w:hAnsi="Times New Roman"/>
          <w:sz w:val="28"/>
        </w:rPr>
      </w:pPr>
    </w:p>
    <w:p w14:paraId="172EDB40" w14:textId="1B071127" w:rsidR="009C4C2E" w:rsidRPr="00BB55C0" w:rsidRDefault="009C4C2E" w:rsidP="009C4C2E">
      <w:pPr>
        <w:jc w:val="both"/>
        <w:rPr>
          <w:rFonts w:ascii="Times New Roman" w:hAnsi="Times New Roman"/>
          <w:color w:val="FF0000"/>
        </w:rPr>
      </w:pPr>
    </w:p>
    <w:p w14:paraId="52EB65AD" w14:textId="77777777" w:rsidR="00E71327" w:rsidRPr="00EA790F" w:rsidRDefault="00BD361F" w:rsidP="00E71327">
      <w:pPr>
        <w:rPr>
          <w:rFonts w:ascii="Times New Roman" w:hAnsi="Times New Roman"/>
          <w:sz w:val="24"/>
          <w:szCs w:val="24"/>
          <w:lang w:eastAsia="lv-LV"/>
        </w:rPr>
      </w:pPr>
      <w:r w:rsidRPr="00EA790F">
        <w:rPr>
          <w:rFonts w:ascii="Times New Roman" w:hAnsi="Times New Roman"/>
          <w:sz w:val="24"/>
          <w:szCs w:val="24"/>
        </w:rPr>
        <w:t xml:space="preserve">Sniedze Sproģe </w:t>
      </w:r>
      <w:r w:rsidR="00E71327" w:rsidRPr="00EA790F">
        <w:rPr>
          <w:rFonts w:ascii="Times New Roman" w:hAnsi="Times New Roman"/>
          <w:sz w:val="24"/>
          <w:szCs w:val="24"/>
        </w:rPr>
        <w:t xml:space="preserve">29457537  </w:t>
      </w:r>
    </w:p>
    <w:p w14:paraId="3634FD4C" w14:textId="0EC27B7B" w:rsidR="0066651D" w:rsidRDefault="00695BA8">
      <w:pPr>
        <w:rPr>
          <w:rFonts w:ascii="Times New Roman" w:hAnsi="Times New Roman"/>
        </w:rPr>
      </w:pPr>
      <w:hyperlink r:id="rId7" w:history="1">
        <w:r w:rsidR="00972237" w:rsidRPr="00BB7C50">
          <w:rPr>
            <w:rStyle w:val="Hyperlink"/>
            <w:rFonts w:ascii="Times New Roman" w:hAnsi="Times New Roman"/>
            <w:sz w:val="24"/>
            <w:szCs w:val="24"/>
          </w:rPr>
          <w:t>sniedze.sproge@lps.lv</w:t>
        </w:r>
      </w:hyperlink>
      <w:r w:rsidR="00972237">
        <w:rPr>
          <w:rFonts w:ascii="Times New Roman" w:hAnsi="Times New Roman"/>
          <w:sz w:val="24"/>
          <w:szCs w:val="24"/>
        </w:rPr>
        <w:t xml:space="preserve"> </w:t>
      </w:r>
    </w:p>
    <w:p w14:paraId="112D0E33" w14:textId="77777777" w:rsidR="00E71327" w:rsidRPr="00BB55C0" w:rsidRDefault="00E71327">
      <w:pPr>
        <w:rPr>
          <w:rFonts w:ascii="Times New Roman" w:hAnsi="Times New Roman"/>
        </w:rPr>
      </w:pPr>
    </w:p>
    <w:p w14:paraId="0715D907" w14:textId="2EEA7B9A" w:rsidR="003C575D" w:rsidRPr="00BB55C0" w:rsidRDefault="0066651D" w:rsidP="00972237">
      <w:pPr>
        <w:jc w:val="both"/>
        <w:rPr>
          <w:rFonts w:ascii="Times New Roman" w:hAnsi="Times New Roman"/>
          <w:sz w:val="26"/>
          <w:szCs w:val="26"/>
        </w:rPr>
      </w:pPr>
      <w:r>
        <w:rPr>
          <w:rFonts w:ascii="Times New Roman" w:hAnsi="Times New Roman"/>
          <w:sz w:val="26"/>
          <w:szCs w:val="26"/>
        </w:rPr>
        <w:lastRenderedPageBreak/>
        <w:t>*</w:t>
      </w:r>
      <w:r w:rsidR="00270C8C" w:rsidRPr="00BB55C0">
        <w:rPr>
          <w:rFonts w:ascii="Times New Roman" w:hAnsi="Times New Roman"/>
          <w:sz w:val="26"/>
          <w:szCs w:val="26"/>
        </w:rPr>
        <w:t>Šis dokuments ir parakstīts ar drošu elektronisko parakstu un satur laika zīmogu.</w:t>
      </w:r>
    </w:p>
    <w:sectPr w:rsidR="003C575D" w:rsidRPr="00BB55C0" w:rsidSect="003E7DDE">
      <w:headerReference w:type="even" r:id="rId8"/>
      <w:headerReference w:type="default" r:id="rId9"/>
      <w:footerReference w:type="default" r:id="rId10"/>
      <w:headerReference w:type="first" r:id="rId11"/>
      <w:footerReference w:type="first" r:id="rId12"/>
      <w:pgSz w:w="11909" w:h="16834" w:code="9"/>
      <w:pgMar w:top="851" w:right="1253" w:bottom="851" w:left="1871" w:header="720" w:footer="870" w:gutter="0"/>
      <w:paperSrc w:first="7" w:other="7"/>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79227E" w14:textId="77777777" w:rsidR="00E50D95" w:rsidRDefault="00E50D95">
      <w:r>
        <w:separator/>
      </w:r>
    </w:p>
  </w:endnote>
  <w:endnote w:type="continuationSeparator" w:id="0">
    <w:p w14:paraId="11D6B762" w14:textId="77777777" w:rsidR="00E50D95" w:rsidRDefault="00E50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1002AFF" w:usb1="4000ACF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7B33A" w14:textId="7E973A6F" w:rsidR="00695BA8" w:rsidRDefault="00695BA8">
    <w:pPr>
      <w:pStyle w:val="Footer"/>
    </w:pPr>
    <w:r w:rsidRPr="00695BA8">
      <w:t>LPSAtz_260821_VSS-746</w:t>
    </w:r>
  </w:p>
  <w:p w14:paraId="40894DDC" w14:textId="2A1519FA" w:rsidR="00F73BDE" w:rsidRDefault="00F73BD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D8E97" w14:textId="631D722B" w:rsidR="00695BA8" w:rsidRDefault="00695BA8">
    <w:pPr>
      <w:pStyle w:val="Footer"/>
    </w:pPr>
    <w:bookmarkStart w:id="1" w:name="_Hlk87279178"/>
    <w:r>
      <w:t>LPSAtz_260821_VSS-746</w:t>
    </w:r>
  </w:p>
  <w:bookmarkEnd w:id="1"/>
  <w:p w14:paraId="4C272688" w14:textId="1AA93B60" w:rsidR="00F73BDE" w:rsidRPr="00C41D07" w:rsidRDefault="00F73BDE" w:rsidP="00C41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57958C" w14:textId="77777777" w:rsidR="00E50D95" w:rsidRDefault="00E50D95">
      <w:r>
        <w:separator/>
      </w:r>
    </w:p>
  </w:footnote>
  <w:footnote w:type="continuationSeparator" w:id="0">
    <w:p w14:paraId="2C0AF895" w14:textId="77777777" w:rsidR="00E50D95" w:rsidRDefault="00E50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4205F" w14:textId="186DAAC9"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sidR="003E7DDE">
      <w:rPr>
        <w:rStyle w:val="PageNumber"/>
      </w:rPr>
      <w:fldChar w:fldCharType="separate"/>
    </w:r>
    <w:r w:rsidR="003E7DDE">
      <w:rPr>
        <w:rStyle w:val="PageNumber"/>
        <w:noProof/>
      </w:rPr>
      <w:t>2</w:t>
    </w:r>
    <w:r>
      <w:rPr>
        <w:rStyle w:val="PageNumber"/>
      </w:rPr>
      <w:fldChar w:fldCharType="end"/>
    </w:r>
  </w:p>
  <w:p w14:paraId="751AC94E" w14:textId="77777777" w:rsidR="00F73BDE" w:rsidRDefault="00F73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AD1F3"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A1C1C">
      <w:rPr>
        <w:rStyle w:val="PageNumber"/>
        <w:noProof/>
      </w:rPr>
      <w:t>2</w:t>
    </w:r>
    <w:r>
      <w:rPr>
        <w:rStyle w:val="PageNumber"/>
      </w:rPr>
      <w:fldChar w:fldCharType="end"/>
    </w:r>
  </w:p>
  <w:p w14:paraId="44C53E87" w14:textId="77777777" w:rsidR="00F73BDE" w:rsidRDefault="00F73B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8CB8B" w14:textId="77777777" w:rsidR="00721250" w:rsidRDefault="00721250" w:rsidP="00721250">
    <w:pPr>
      <w:tabs>
        <w:tab w:val="left" w:pos="1440"/>
      </w:tabs>
      <w:rPr>
        <w:rFonts w:ascii="Times New Roman" w:hAnsi="Times New Roman"/>
        <w:b/>
        <w:sz w:val="36"/>
      </w:rPr>
    </w:pPr>
    <w:r>
      <w:rPr>
        <w:noProof/>
      </w:rPr>
      <w:drawing>
        <wp:anchor distT="0" distB="0" distL="114300" distR="114300" simplePos="0" relativeHeight="251660288" behindDoc="1" locked="0" layoutInCell="1" allowOverlap="1" wp14:anchorId="5F51D43D" wp14:editId="61481076">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14:paraId="07456BF4" w14:textId="77777777" w:rsidR="00721250" w:rsidRDefault="00721250" w:rsidP="00721250">
    <w:pPr>
      <w:rPr>
        <w:rFonts w:ascii="Times New Roman" w:hAnsi="Times New Roman"/>
        <w:b/>
        <w:sz w:val="8"/>
      </w:rPr>
    </w:pPr>
    <w:r>
      <w:rPr>
        <w:rFonts w:ascii="Times New Roman" w:hAnsi="Times New Roman"/>
        <w:b/>
        <w:sz w:val="22"/>
      </w:rPr>
      <w:tab/>
    </w:r>
    <w:r>
      <w:rPr>
        <w:rFonts w:ascii="Times New Roman" w:hAnsi="Times New Roman"/>
        <w:b/>
        <w:sz w:val="22"/>
      </w:rPr>
      <w:tab/>
    </w:r>
  </w:p>
  <w:p w14:paraId="0D4B2059" w14:textId="77777777" w:rsidR="00721250" w:rsidRDefault="00721250" w:rsidP="00721250">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Nod.maks.kods</w:t>
    </w:r>
    <w:proofErr w:type="spellEnd"/>
    <w:r>
      <w:rPr>
        <w:rFonts w:ascii="Times New Roman" w:hAnsi="Times New Roman"/>
        <w:b/>
        <w:sz w:val="18"/>
        <w:szCs w:val="21"/>
      </w:rPr>
      <w:t>: 40008020804</w:t>
    </w:r>
    <w:r>
      <w:rPr>
        <w:rFonts w:ascii="Times New Roman" w:hAnsi="Times New Roman"/>
        <w:b/>
        <w:sz w:val="18"/>
        <w:szCs w:val="21"/>
      </w:rPr>
      <w:tab/>
    </w:r>
  </w:p>
  <w:p w14:paraId="1624AC5C" w14:textId="77777777" w:rsidR="00721250" w:rsidRDefault="00721250" w:rsidP="00721250">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text" w:val="fakss"/>
        <w:attr w:name="baseform" w:val="fakss"/>
        <w:attr w:name="id" w:val="-1"/>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Nor.konts</w:t>
    </w:r>
    <w:proofErr w:type="spellEnd"/>
    <w:r>
      <w:rPr>
        <w:rFonts w:ascii="Times New Roman" w:hAnsi="Times New Roman"/>
        <w:b/>
        <w:sz w:val="18"/>
        <w:szCs w:val="21"/>
      </w:rPr>
      <w:t xml:space="preserve"> LV53UNLA0001001700906</w:t>
    </w:r>
  </w:p>
  <w:p w14:paraId="17F4F77A" w14:textId="77777777" w:rsidR="00721250" w:rsidRDefault="00721250" w:rsidP="00721250">
    <w:pPr>
      <w:tabs>
        <w:tab w:val="left" w:pos="1440"/>
      </w:tabs>
      <w:rPr>
        <w:rFonts w:ascii="Times New Roman" w:hAnsi="Times New Roman"/>
        <w:b/>
        <w:sz w:val="18"/>
        <w:szCs w:val="21"/>
      </w:rPr>
    </w:pPr>
    <w:r>
      <w:rPr>
        <w:rFonts w:ascii="Times New Roman" w:hAnsi="Times New Roman"/>
        <w:b/>
        <w:sz w:val="18"/>
        <w:szCs w:val="21"/>
      </w:rPr>
      <w:tab/>
      <w:t xml:space="preserve">e-pasts: </w:t>
    </w:r>
    <w:hyperlink r:id="rId2" w:history="1">
      <w:r>
        <w:rPr>
          <w:rStyle w:val="Hyperlink"/>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14:paraId="2BC6C3AF" w14:textId="77777777" w:rsidR="00721250" w:rsidRDefault="00721250" w:rsidP="00721250">
    <w:pPr>
      <w:tabs>
        <w:tab w:val="left" w:pos="1440"/>
      </w:tabs>
      <w:rPr>
        <w:rFonts w:ascii="Times New Roman" w:hAnsi="Times New Roman"/>
        <w:b/>
        <w:sz w:val="22"/>
      </w:rPr>
    </w:pPr>
    <w:r>
      <w:rPr>
        <w:rFonts w:ascii="Times New Roman" w:hAnsi="Times New Roman"/>
        <w:b/>
        <w:sz w:val="18"/>
        <w:szCs w:val="21"/>
      </w:rPr>
      <w:tab/>
    </w:r>
    <w:hyperlink r:id="rId3" w:history="1">
      <w:r>
        <w:rPr>
          <w:rStyle w:val="Hyperlink"/>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14:paraId="5B404C75" w14:textId="3278863B" w:rsidR="00424D06" w:rsidRPr="00721250" w:rsidRDefault="00721250" w:rsidP="00721250">
    <w:pPr>
      <w:jc w:val="center"/>
      <w:rPr>
        <w:rFonts w:ascii="Times New Roman" w:hAnsi="Times New Roman"/>
        <w:b/>
        <w:sz w:val="28"/>
        <w:szCs w:val="28"/>
      </w:rPr>
    </w:pPr>
    <w:r>
      <w:rPr>
        <w:noProof/>
      </w:rPr>
      <mc:AlternateContent>
        <mc:Choice Requires="wps">
          <w:drawing>
            <wp:anchor distT="0" distB="0" distL="114300" distR="114300" simplePos="0" relativeHeight="251659264" behindDoc="0" locked="0" layoutInCell="0" allowOverlap="1" wp14:anchorId="24AC69B8" wp14:editId="05606C13">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06AA71D4"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6.6pt" to="4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o:allowincell="f" strokeweight="2pt">
              <v:stroke startarrowwidth="narrow" startarrowlength="short" endarrowwidth="narrow" endarrowlength="shor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337D7C"/>
    <w:multiLevelType w:val="hybridMultilevel"/>
    <w:tmpl w:val="FDC629E8"/>
    <w:lvl w:ilvl="0" w:tplc="B2CCCE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2C"/>
    <w:rsid w:val="00021787"/>
    <w:rsid w:val="00042534"/>
    <w:rsid w:val="000727AE"/>
    <w:rsid w:val="000A7656"/>
    <w:rsid w:val="001344E2"/>
    <w:rsid w:val="001348E1"/>
    <w:rsid w:val="00135B9E"/>
    <w:rsid w:val="00146D76"/>
    <w:rsid w:val="00147FC5"/>
    <w:rsid w:val="00184B5E"/>
    <w:rsid w:val="001877FD"/>
    <w:rsid w:val="001A204D"/>
    <w:rsid w:val="001A3F4B"/>
    <w:rsid w:val="001F229B"/>
    <w:rsid w:val="00222314"/>
    <w:rsid w:val="00237D07"/>
    <w:rsid w:val="00256536"/>
    <w:rsid w:val="00265257"/>
    <w:rsid w:val="00270C8C"/>
    <w:rsid w:val="002B1484"/>
    <w:rsid w:val="002C1A17"/>
    <w:rsid w:val="002F4A02"/>
    <w:rsid w:val="0035581F"/>
    <w:rsid w:val="003559CB"/>
    <w:rsid w:val="00363D4B"/>
    <w:rsid w:val="00381CE9"/>
    <w:rsid w:val="00382620"/>
    <w:rsid w:val="003C3ED2"/>
    <w:rsid w:val="003C575D"/>
    <w:rsid w:val="003E7DDE"/>
    <w:rsid w:val="004036E1"/>
    <w:rsid w:val="00412FC7"/>
    <w:rsid w:val="00424D06"/>
    <w:rsid w:val="00425F05"/>
    <w:rsid w:val="0043696A"/>
    <w:rsid w:val="004427EA"/>
    <w:rsid w:val="004447ED"/>
    <w:rsid w:val="004673B6"/>
    <w:rsid w:val="004704DE"/>
    <w:rsid w:val="004722F7"/>
    <w:rsid w:val="00483511"/>
    <w:rsid w:val="004B62B4"/>
    <w:rsid w:val="004E6F6F"/>
    <w:rsid w:val="00504355"/>
    <w:rsid w:val="00511727"/>
    <w:rsid w:val="00514D67"/>
    <w:rsid w:val="00514E38"/>
    <w:rsid w:val="00522195"/>
    <w:rsid w:val="00562B83"/>
    <w:rsid w:val="005770CD"/>
    <w:rsid w:val="00584F9F"/>
    <w:rsid w:val="005B45BF"/>
    <w:rsid w:val="005C0EEF"/>
    <w:rsid w:val="005D508C"/>
    <w:rsid w:val="00623A9A"/>
    <w:rsid w:val="006457A3"/>
    <w:rsid w:val="006472F9"/>
    <w:rsid w:val="006656C3"/>
    <w:rsid w:val="0066651D"/>
    <w:rsid w:val="006700FC"/>
    <w:rsid w:val="00695BA8"/>
    <w:rsid w:val="006E4CA9"/>
    <w:rsid w:val="00721250"/>
    <w:rsid w:val="00727D28"/>
    <w:rsid w:val="007345AA"/>
    <w:rsid w:val="00750DB1"/>
    <w:rsid w:val="0077124B"/>
    <w:rsid w:val="007A4B22"/>
    <w:rsid w:val="007B448B"/>
    <w:rsid w:val="007B72D3"/>
    <w:rsid w:val="007D6ECA"/>
    <w:rsid w:val="007F058C"/>
    <w:rsid w:val="007F1C1C"/>
    <w:rsid w:val="0080294F"/>
    <w:rsid w:val="0087341A"/>
    <w:rsid w:val="008771CD"/>
    <w:rsid w:val="00887701"/>
    <w:rsid w:val="00904152"/>
    <w:rsid w:val="009448C3"/>
    <w:rsid w:val="00972237"/>
    <w:rsid w:val="009739A7"/>
    <w:rsid w:val="0099159D"/>
    <w:rsid w:val="009A72F0"/>
    <w:rsid w:val="009C4C2E"/>
    <w:rsid w:val="009F0931"/>
    <w:rsid w:val="00A00A50"/>
    <w:rsid w:val="00A13B29"/>
    <w:rsid w:val="00A141D8"/>
    <w:rsid w:val="00A771DC"/>
    <w:rsid w:val="00A81242"/>
    <w:rsid w:val="00A83529"/>
    <w:rsid w:val="00A91A2A"/>
    <w:rsid w:val="00A94E0C"/>
    <w:rsid w:val="00A96D2C"/>
    <w:rsid w:val="00AA64E6"/>
    <w:rsid w:val="00AA676B"/>
    <w:rsid w:val="00AB3F35"/>
    <w:rsid w:val="00AE11F6"/>
    <w:rsid w:val="00AE2AAA"/>
    <w:rsid w:val="00AF34F0"/>
    <w:rsid w:val="00B213B4"/>
    <w:rsid w:val="00B839FE"/>
    <w:rsid w:val="00B86413"/>
    <w:rsid w:val="00BA1C1C"/>
    <w:rsid w:val="00BA1E5F"/>
    <w:rsid w:val="00BB55C0"/>
    <w:rsid w:val="00BC0246"/>
    <w:rsid w:val="00BD361F"/>
    <w:rsid w:val="00C305EB"/>
    <w:rsid w:val="00C370F4"/>
    <w:rsid w:val="00C41D07"/>
    <w:rsid w:val="00C54A96"/>
    <w:rsid w:val="00C92001"/>
    <w:rsid w:val="00CB2EF2"/>
    <w:rsid w:val="00CB47E4"/>
    <w:rsid w:val="00CE46ED"/>
    <w:rsid w:val="00CE7267"/>
    <w:rsid w:val="00D0470F"/>
    <w:rsid w:val="00D161DD"/>
    <w:rsid w:val="00DC1E6E"/>
    <w:rsid w:val="00DD338F"/>
    <w:rsid w:val="00E50D95"/>
    <w:rsid w:val="00E71327"/>
    <w:rsid w:val="00E7571D"/>
    <w:rsid w:val="00EA7797"/>
    <w:rsid w:val="00EA790F"/>
    <w:rsid w:val="00F029CD"/>
    <w:rsid w:val="00F1119D"/>
    <w:rsid w:val="00F20C2B"/>
    <w:rsid w:val="00F37A8D"/>
    <w:rsid w:val="00F71089"/>
    <w:rsid w:val="00F73BDE"/>
    <w:rsid w:val="00F842CF"/>
    <w:rsid w:val="00F91153"/>
    <w:rsid w:val="00FE3A15"/>
    <w:rsid w:val="00FF0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14:docId w14:val="13D9DDB2"/>
  <w15:chartTrackingRefBased/>
  <w15:docId w15:val="{0D489669-10DD-4301-A968-71E7F97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6D2C"/>
    <w:rPr>
      <w:rFonts w:ascii="RimTimes" w:hAnsi="RimTime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96D2C"/>
    <w:pPr>
      <w:tabs>
        <w:tab w:val="center" w:pos="4320"/>
        <w:tab w:val="right" w:pos="8640"/>
      </w:tabs>
    </w:pPr>
  </w:style>
  <w:style w:type="paragraph" w:styleId="Header">
    <w:name w:val="header"/>
    <w:basedOn w:val="Normal"/>
    <w:rsid w:val="00A96D2C"/>
    <w:pPr>
      <w:tabs>
        <w:tab w:val="center" w:pos="4320"/>
        <w:tab w:val="right" w:pos="8640"/>
      </w:tabs>
    </w:pPr>
  </w:style>
  <w:style w:type="character" w:styleId="PageNumber">
    <w:name w:val="page number"/>
    <w:basedOn w:val="DefaultParagraphFont"/>
    <w:rsid w:val="00A96D2C"/>
  </w:style>
  <w:style w:type="character" w:styleId="Hyperlink">
    <w:name w:val="Hyperlink"/>
    <w:rsid w:val="00A96D2C"/>
    <w:rPr>
      <w:color w:val="0000FF"/>
      <w:u w:val="single"/>
    </w:rPr>
  </w:style>
  <w:style w:type="paragraph" w:styleId="BalloonText">
    <w:name w:val="Balloon Text"/>
    <w:basedOn w:val="Normal"/>
    <w:semiHidden/>
    <w:rsid w:val="006656C3"/>
    <w:rPr>
      <w:rFonts w:ascii="Tahoma" w:hAnsi="Tahoma" w:cs="Tahoma"/>
      <w:sz w:val="16"/>
      <w:szCs w:val="16"/>
    </w:rPr>
  </w:style>
  <w:style w:type="table" w:styleId="TableGrid">
    <w:name w:val="Table Grid"/>
    <w:basedOn w:val="TableNormal"/>
    <w:rsid w:val="007D6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BD361F"/>
    <w:rPr>
      <w:rFonts w:ascii="Verdana" w:hAnsi="Verdana" w:hint="default"/>
      <w:color w:val="000000"/>
      <w:sz w:val="14"/>
      <w:szCs w:val="14"/>
    </w:rPr>
  </w:style>
  <w:style w:type="paragraph" w:styleId="ListParagraph">
    <w:name w:val="List Paragraph"/>
    <w:basedOn w:val="Normal"/>
    <w:uiPriority w:val="34"/>
    <w:qFormat/>
    <w:rsid w:val="00E71327"/>
    <w:pPr>
      <w:ind w:left="720"/>
    </w:pPr>
    <w:rPr>
      <w:rFonts w:ascii="Calibri" w:eastAsiaTheme="minorHAnsi" w:hAnsi="Calibri" w:cs="Calibri"/>
      <w:sz w:val="22"/>
      <w:szCs w:val="22"/>
      <w:lang w:eastAsia="lv-LV"/>
    </w:rPr>
  </w:style>
  <w:style w:type="character" w:styleId="UnresolvedMention">
    <w:name w:val="Unresolved Mention"/>
    <w:basedOn w:val="DefaultParagraphFont"/>
    <w:uiPriority w:val="99"/>
    <w:semiHidden/>
    <w:unhideWhenUsed/>
    <w:rsid w:val="00972237"/>
    <w:rPr>
      <w:color w:val="605E5C"/>
      <w:shd w:val="clear" w:color="auto" w:fill="E1DFDD"/>
    </w:rPr>
  </w:style>
  <w:style w:type="character" w:customStyle="1" w:styleId="FooterChar">
    <w:name w:val="Footer Char"/>
    <w:basedOn w:val="DefaultParagraphFont"/>
    <w:link w:val="Footer"/>
    <w:uiPriority w:val="99"/>
    <w:rsid w:val="002F4A02"/>
    <w:rPr>
      <w:rFonts w:ascii="RimTimes" w:hAnsi="RimTime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672676718">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niedze.sproge@lps.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217</Words>
  <Characters>1657</Characters>
  <Application>Microsoft Office Word</Application>
  <DocSecurity>0</DocSecurity>
  <Lines>13</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LPS</Company>
  <LinksUpToDate>false</LinksUpToDate>
  <CharactersWithSpaces>1871</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atzinums</dc:subject>
  <dc:creator>Steini</dc:creator>
  <cp:keywords/>
  <dc:description/>
  <cp:lastModifiedBy>Madara Onera</cp:lastModifiedBy>
  <cp:revision>20</cp:revision>
  <cp:lastPrinted>2006-11-20T11:43:00Z</cp:lastPrinted>
  <dcterms:created xsi:type="dcterms:W3CDTF">2018-12-06T12:36:00Z</dcterms:created>
  <dcterms:modified xsi:type="dcterms:W3CDTF">2021-11-08T13:52:00Z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1.13</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ies>
</file>