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75"/>
        <w:gridCol w:w="2206"/>
      </w:tblGrid>
      <w:tr w:rsidR="00746290" w14:paraId="4A745178" w14:textId="77777777" w:rsidTr="00883E7E">
        <w:trPr>
          <w:trHeight w:val="357"/>
        </w:trPr>
        <w:tc>
          <w:tcPr>
            <w:tcW w:w="675" w:type="dxa"/>
          </w:tcPr>
          <w:p w14:paraId="192F962E" w14:textId="77777777" w:rsidR="005C736C" w:rsidRDefault="00976FDA" w:rsidP="00851855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51A12492" w14:textId="77777777" w:rsidR="005C736C" w:rsidRPr="00E80A25" w:rsidRDefault="00976FDA" w:rsidP="00851855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06.09.2021</w:t>
            </w:r>
            <w:r>
              <w:t>.</w:t>
            </w:r>
          </w:p>
        </w:tc>
        <w:tc>
          <w:tcPr>
            <w:tcW w:w="475" w:type="dxa"/>
          </w:tcPr>
          <w:p w14:paraId="2E04E848" w14:textId="77777777" w:rsidR="005C736C" w:rsidRDefault="00976FDA" w:rsidP="00851855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0D4FD392" w14:textId="77777777" w:rsidR="005C736C" w:rsidRPr="00C2375C" w:rsidRDefault="00976FDA" w:rsidP="00851855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1-22/8083</w:t>
            </w:r>
          </w:p>
        </w:tc>
      </w:tr>
      <w:tr w:rsidR="00746290" w14:paraId="57FB6593" w14:textId="77777777" w:rsidTr="00883E7E">
        <w:trPr>
          <w:trHeight w:val="351"/>
        </w:trPr>
        <w:tc>
          <w:tcPr>
            <w:tcW w:w="675" w:type="dxa"/>
          </w:tcPr>
          <w:p w14:paraId="6B6642BB" w14:textId="77777777" w:rsidR="005C736C" w:rsidRPr="00D23549" w:rsidRDefault="00976FDA" w:rsidP="00851855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D23549">
              <w:rPr>
                <w:rFonts w:ascii="Times New Roman" w:hAnsi="Times New Roman"/>
                <w:sz w:val="24"/>
                <w:szCs w:val="24"/>
              </w:rPr>
              <w:t>Uz</w:t>
            </w:r>
          </w:p>
        </w:tc>
        <w:tc>
          <w:tcPr>
            <w:tcW w:w="1969" w:type="dxa"/>
          </w:tcPr>
          <w:p w14:paraId="4D1AED7A" w14:textId="77777777" w:rsidR="005C736C" w:rsidRPr="00D23549" w:rsidRDefault="00976FDA" w:rsidP="00851855">
            <w:pPr>
              <w:pBdr>
                <w:bottom w:val="single" w:sz="4" w:space="1" w:color="auto"/>
              </w:pBdr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54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23549">
              <w:rPr>
                <w:rFonts w:ascii="Times New Roman" w:hAnsi="Times New Roman"/>
                <w:sz w:val="24"/>
                <w:szCs w:val="24"/>
              </w:rPr>
              <w:t>.08.2021.</w:t>
            </w:r>
          </w:p>
        </w:tc>
        <w:tc>
          <w:tcPr>
            <w:tcW w:w="475" w:type="dxa"/>
          </w:tcPr>
          <w:p w14:paraId="1D1550BE" w14:textId="77777777" w:rsidR="005C736C" w:rsidRPr="00D23549" w:rsidRDefault="00976FDA" w:rsidP="00851855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23549">
              <w:rPr>
                <w:rFonts w:ascii="Times New Roman" w:hAnsi="Times New Roman"/>
                <w:sz w:val="24"/>
                <w:szCs w:val="24"/>
              </w:rPr>
              <w:t>Nr</w:t>
            </w:r>
            <w:r w:rsidR="00883E7E">
              <w:rPr>
                <w:rFonts w:ascii="Times New Roman" w:hAnsi="Times New Roman"/>
                <w:sz w:val="24"/>
                <w:szCs w:val="24"/>
              </w:rPr>
              <w:t>.</w:t>
            </w:r>
            <w:r w:rsidRPr="00D2354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206" w:type="dxa"/>
          </w:tcPr>
          <w:p w14:paraId="55C74052" w14:textId="77777777" w:rsidR="005C736C" w:rsidRPr="00D23549" w:rsidRDefault="00976FDA" w:rsidP="00851855">
            <w:pPr>
              <w:pBdr>
                <w:bottom w:val="single" w:sz="4" w:space="1" w:color="auto"/>
              </w:pBdr>
              <w:ind w:left="-29" w:hanging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549">
              <w:rPr>
                <w:rFonts w:ascii="Times New Roman" w:hAnsi="Times New Roman"/>
                <w:sz w:val="24"/>
                <w:szCs w:val="24"/>
              </w:rPr>
              <w:t>VSS-</w:t>
            </w:r>
            <w:r>
              <w:rPr>
                <w:rFonts w:ascii="Times New Roman" w:hAnsi="Times New Roman"/>
                <w:sz w:val="24"/>
                <w:szCs w:val="24"/>
              </w:rPr>
              <w:t>760</w:t>
            </w:r>
          </w:p>
        </w:tc>
      </w:tr>
    </w:tbl>
    <w:p w14:paraId="6274A5CC" w14:textId="77777777" w:rsidR="005C736C" w:rsidRPr="000B4871" w:rsidRDefault="005C736C" w:rsidP="005C736C">
      <w:pPr>
        <w:rPr>
          <w:rFonts w:ascii="Times New Roman" w:hAnsi="Times New Roman"/>
          <w:sz w:val="24"/>
          <w:szCs w:val="24"/>
        </w:rPr>
      </w:pPr>
    </w:p>
    <w:p w14:paraId="30096471" w14:textId="77777777" w:rsidR="005C736C" w:rsidRPr="000B4871" w:rsidRDefault="005C736C" w:rsidP="005C736C">
      <w:pPr>
        <w:rPr>
          <w:rFonts w:ascii="Times New Roman" w:hAnsi="Times New Roman"/>
          <w:sz w:val="24"/>
          <w:szCs w:val="24"/>
        </w:rPr>
      </w:pPr>
    </w:p>
    <w:p w14:paraId="735F1B04" w14:textId="77777777" w:rsidR="005C736C" w:rsidRPr="000B4871" w:rsidRDefault="00976FDA" w:rsidP="005C736C">
      <w:pPr>
        <w:spacing w:after="120" w:line="240" w:lineRule="auto"/>
        <w:ind w:left="5760"/>
        <w:jc w:val="right"/>
        <w:rPr>
          <w:rFonts w:ascii="Times New Roman" w:hAnsi="Times New Roman"/>
          <w:b/>
          <w:sz w:val="24"/>
          <w:szCs w:val="24"/>
        </w:rPr>
      </w:pPr>
      <w:r w:rsidRPr="000B4871">
        <w:rPr>
          <w:rFonts w:ascii="Times New Roman" w:hAnsi="Times New Roman"/>
          <w:b/>
          <w:sz w:val="24"/>
          <w:szCs w:val="24"/>
        </w:rPr>
        <w:t xml:space="preserve"> </w:t>
      </w:r>
    </w:p>
    <w:p w14:paraId="229C4BBC" w14:textId="77777777" w:rsidR="005C736C" w:rsidRPr="007F5F75" w:rsidRDefault="00976FDA" w:rsidP="005C736C">
      <w:pPr>
        <w:shd w:val="clear" w:color="auto" w:fill="FFFFFF"/>
        <w:spacing w:before="120" w:after="12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7F5F75">
        <w:rPr>
          <w:rFonts w:ascii="Times New Roman" w:hAnsi="Times New Roman"/>
          <w:b/>
          <w:bCs/>
          <w:sz w:val="24"/>
          <w:szCs w:val="24"/>
        </w:rPr>
        <w:t>Finanšu ministrijai</w:t>
      </w:r>
    </w:p>
    <w:p w14:paraId="611238B2" w14:textId="77777777" w:rsidR="005C736C" w:rsidRPr="007F5F75" w:rsidRDefault="005C736C" w:rsidP="005C736C">
      <w:pPr>
        <w:shd w:val="clear" w:color="auto" w:fill="FFFFFF"/>
        <w:spacing w:before="120" w:after="12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315F6DC" w14:textId="77777777" w:rsidR="005C736C" w:rsidRPr="007F5F75" w:rsidRDefault="00976FDA" w:rsidP="00883E7E">
      <w:pPr>
        <w:shd w:val="clear" w:color="auto" w:fill="FFFFFF"/>
        <w:spacing w:after="0" w:line="240" w:lineRule="auto"/>
        <w:ind w:right="2693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</w:t>
      </w:r>
      <w:r w:rsidRPr="007F5F75">
        <w:rPr>
          <w:rFonts w:ascii="Times New Roman" w:hAnsi="Times New Roman"/>
          <w:i/>
          <w:iCs/>
          <w:sz w:val="24"/>
          <w:szCs w:val="24"/>
        </w:rPr>
        <w:t xml:space="preserve">ar </w:t>
      </w:r>
      <w:bookmarkStart w:id="0" w:name="_Hlk80616276"/>
      <w:r w:rsidRPr="007F5F75">
        <w:rPr>
          <w:rFonts w:ascii="Times New Roman" w:hAnsi="Times New Roman"/>
          <w:i/>
          <w:iCs/>
          <w:sz w:val="24"/>
          <w:szCs w:val="24"/>
        </w:rPr>
        <w:t>instrukcijas projektu</w:t>
      </w:r>
      <w:r w:rsidR="002811D1" w:rsidRPr="007F5F7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B15CD7" w:rsidRPr="007F5F75">
        <w:rPr>
          <w:rFonts w:ascii="Times New Roman" w:hAnsi="Times New Roman"/>
          <w:i/>
          <w:iCs/>
          <w:sz w:val="24"/>
          <w:szCs w:val="24"/>
        </w:rPr>
        <w:t>“</w:t>
      </w:r>
      <w:r w:rsidRPr="007F5F75">
        <w:rPr>
          <w:rFonts w:ascii="Times New Roman" w:hAnsi="Times New Roman"/>
          <w:i/>
          <w:iCs/>
          <w:sz w:val="24"/>
          <w:szCs w:val="24"/>
        </w:rPr>
        <w:t xml:space="preserve">Grozījumi Ministru kabineta 2019.gada 24.septembra instrukcijā Nr.6 </w:t>
      </w:r>
      <w:r w:rsidR="00B15CD7" w:rsidRPr="007F5F75">
        <w:rPr>
          <w:rFonts w:ascii="Times New Roman" w:hAnsi="Times New Roman"/>
          <w:i/>
          <w:iCs/>
          <w:sz w:val="24"/>
          <w:szCs w:val="24"/>
        </w:rPr>
        <w:t>“</w:t>
      </w:r>
      <w:r w:rsidRPr="007F5F75">
        <w:rPr>
          <w:rFonts w:ascii="Times New Roman" w:hAnsi="Times New Roman"/>
          <w:i/>
          <w:iCs/>
          <w:sz w:val="24"/>
          <w:szCs w:val="24"/>
        </w:rPr>
        <w:t>Kārtība, kādā reģistrē, piesaka un iesniedz pieprasījumu atbalsta saņemšanai Eiropas Savienības Strukturālo reformu atbalsta programmā</w:t>
      </w:r>
      <w:r w:rsidR="00B15CD7" w:rsidRPr="007F5F75">
        <w:rPr>
          <w:rFonts w:ascii="Times New Roman" w:hAnsi="Times New Roman"/>
          <w:i/>
          <w:iCs/>
          <w:sz w:val="24"/>
          <w:szCs w:val="24"/>
        </w:rPr>
        <w:t>””</w:t>
      </w:r>
      <w:r w:rsidRPr="007F5F75">
        <w:rPr>
          <w:rFonts w:ascii="Times New Roman" w:hAnsi="Times New Roman"/>
          <w:i/>
          <w:iCs/>
          <w:sz w:val="24"/>
          <w:szCs w:val="24"/>
        </w:rPr>
        <w:t xml:space="preserve"> (VSS-</w:t>
      </w:r>
      <w:r w:rsidR="00130F4B" w:rsidRPr="007F5F75">
        <w:rPr>
          <w:rFonts w:ascii="Times New Roman" w:hAnsi="Times New Roman"/>
          <w:i/>
          <w:iCs/>
          <w:sz w:val="24"/>
          <w:szCs w:val="24"/>
        </w:rPr>
        <w:t>760</w:t>
      </w:r>
      <w:r w:rsidRPr="007F5F75">
        <w:rPr>
          <w:rFonts w:ascii="Times New Roman" w:hAnsi="Times New Roman"/>
          <w:i/>
          <w:iCs/>
          <w:sz w:val="24"/>
          <w:szCs w:val="24"/>
        </w:rPr>
        <w:t>)</w:t>
      </w:r>
      <w:bookmarkEnd w:id="0"/>
    </w:p>
    <w:p w14:paraId="4CAC0281" w14:textId="77777777" w:rsidR="005C736C" w:rsidRPr="007F5F75" w:rsidRDefault="005C736C" w:rsidP="005C736C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DE8EB9F" w14:textId="77777777" w:rsidR="005C736C" w:rsidRPr="007F5F75" w:rsidRDefault="00976FDA" w:rsidP="005C736C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F5F75">
        <w:rPr>
          <w:rFonts w:ascii="Times New Roman" w:hAnsi="Times New Roman"/>
          <w:sz w:val="24"/>
          <w:szCs w:val="24"/>
        </w:rPr>
        <w:t xml:space="preserve">Vides aizsardzības un reģionālās attīstības ministrija </w:t>
      </w:r>
      <w:r w:rsidRPr="007F5F75">
        <w:rPr>
          <w:rFonts w:ascii="Times New Roman" w:eastAsia="Times New Roman" w:hAnsi="Times New Roman"/>
          <w:sz w:val="24"/>
          <w:szCs w:val="24"/>
          <w:lang w:eastAsia="lv-LV"/>
        </w:rPr>
        <w:t xml:space="preserve">saskaņā ar Valsts sekretāru sanāksmes 2021.gada 19.augusta protokollēmumu (prot. Nr.29, 11.§) savas kompetences ietvaros </w:t>
      </w:r>
      <w:r w:rsidRPr="007F5F75">
        <w:rPr>
          <w:rFonts w:ascii="Times New Roman" w:hAnsi="Times New Roman"/>
          <w:sz w:val="24"/>
          <w:szCs w:val="24"/>
        </w:rPr>
        <w:t xml:space="preserve">ir izskatījusi </w:t>
      </w:r>
      <w:r w:rsidR="0037469B">
        <w:rPr>
          <w:rFonts w:ascii="Times New Roman" w:hAnsi="Times New Roman"/>
          <w:sz w:val="24"/>
          <w:szCs w:val="24"/>
        </w:rPr>
        <w:t xml:space="preserve">Finanšu ministrijas izstrādāto </w:t>
      </w:r>
      <w:r w:rsidRPr="007F5F75">
        <w:rPr>
          <w:rFonts w:ascii="Times New Roman" w:eastAsia="Times New Roman" w:hAnsi="Times New Roman"/>
          <w:sz w:val="24"/>
          <w:szCs w:val="24"/>
          <w:lang w:eastAsia="lv-LV"/>
        </w:rPr>
        <w:t xml:space="preserve">instrukcijas  projektu </w:t>
      </w:r>
      <w:r w:rsidRPr="007F5F75">
        <w:rPr>
          <w:rFonts w:ascii="Times New Roman" w:hAnsi="Times New Roman"/>
          <w:sz w:val="24"/>
          <w:szCs w:val="24"/>
          <w:lang w:eastAsia="lv-LV"/>
        </w:rPr>
        <w:t>“Grozījumi Ministru kabineta 2019.gada 24.septembra instrukcijā Nr.6 “Kārtība, kādā reģistrē, piesaka un iesniedz pieprasījumu atbalsta saņemšanai Eiropas Savienības Strukturālo reformu atbalsta programmā””</w:t>
      </w:r>
      <w:r w:rsidRPr="007F5F75">
        <w:rPr>
          <w:rFonts w:ascii="Times New Roman" w:eastAsia="Times New Roman" w:hAnsi="Times New Roman"/>
          <w:sz w:val="24"/>
          <w:szCs w:val="24"/>
          <w:lang w:eastAsia="lv-LV"/>
        </w:rPr>
        <w:t xml:space="preserve">  un sākotnējās ietekmes novērtējuma ziņojumu (anotācija) un atbalsta to tālāku virzību</w:t>
      </w:r>
      <w:r w:rsidR="0060668E" w:rsidRPr="007F5F7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0668E" w:rsidRPr="007F5F75">
        <w:rPr>
          <w:rFonts w:ascii="Times New Roman" w:hAnsi="Times New Roman" w:cs="Times New Roman"/>
          <w:bCs/>
          <w:sz w:val="24"/>
          <w:szCs w:val="24"/>
          <w:lang w:eastAsia="lv-LV"/>
        </w:rPr>
        <w:t>bez iebildumiem un priekšlikumiem.</w:t>
      </w:r>
    </w:p>
    <w:p w14:paraId="6BA42E04" w14:textId="77777777" w:rsidR="005C736C" w:rsidRPr="007F5F75" w:rsidRDefault="005C736C" w:rsidP="005C736C">
      <w:pPr>
        <w:pStyle w:val="Standard"/>
        <w:tabs>
          <w:tab w:val="left" w:pos="58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4864804" w14:textId="77777777" w:rsidR="00883E7E" w:rsidRPr="007F5F75" w:rsidRDefault="00883E7E" w:rsidP="005C736C">
      <w:pPr>
        <w:pStyle w:val="Standard"/>
        <w:tabs>
          <w:tab w:val="left" w:pos="58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E857EF7" w14:textId="77777777" w:rsidR="005C736C" w:rsidRPr="007F5F75" w:rsidRDefault="00976FDA" w:rsidP="005C736C">
      <w:pPr>
        <w:pStyle w:val="Standard"/>
        <w:tabs>
          <w:tab w:val="left" w:pos="58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5F75">
        <w:rPr>
          <w:rFonts w:ascii="Times New Roman" w:eastAsia="Times New Roman" w:hAnsi="Times New Roman"/>
          <w:color w:val="000000"/>
          <w:sz w:val="24"/>
          <w:szCs w:val="24"/>
        </w:rPr>
        <w:t xml:space="preserve">Ar cieņu </w:t>
      </w:r>
    </w:p>
    <w:p w14:paraId="6264CECD" w14:textId="77777777" w:rsidR="005C736C" w:rsidRPr="007F5F75" w:rsidRDefault="00976FDA" w:rsidP="005C736C">
      <w:pPr>
        <w:pStyle w:val="Standard"/>
        <w:tabs>
          <w:tab w:val="left" w:pos="582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F5F75">
        <w:rPr>
          <w:rFonts w:ascii="Times New Roman" w:eastAsia="Times New Roman" w:hAnsi="Times New Roman"/>
          <w:color w:val="000000"/>
          <w:sz w:val="24"/>
          <w:szCs w:val="24"/>
        </w:rPr>
        <w:t>valsts sekretāra vietniece</w:t>
      </w:r>
      <w:r w:rsidRPr="007F5F75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                 I.</w:t>
      </w:r>
      <w:r w:rsidRPr="007F5F75">
        <w:rPr>
          <w:rFonts w:ascii="Times New Roman" w:hAnsi="Times New Roman"/>
          <w:sz w:val="24"/>
          <w:szCs w:val="24"/>
        </w:rPr>
        <w:t> </w:t>
      </w:r>
      <w:r w:rsidRPr="007F5F75">
        <w:rPr>
          <w:rFonts w:ascii="Times New Roman" w:eastAsia="Times New Roman" w:hAnsi="Times New Roman"/>
          <w:color w:val="000000"/>
          <w:sz w:val="24"/>
          <w:szCs w:val="24"/>
        </w:rPr>
        <w:t>Oša</w:t>
      </w:r>
    </w:p>
    <w:p w14:paraId="505E7F17" w14:textId="77777777" w:rsidR="005C736C" w:rsidRDefault="005C736C" w:rsidP="005C736C">
      <w:pPr>
        <w:pStyle w:val="BodyTextIndent"/>
        <w:spacing w:before="0" w:after="0"/>
        <w:ind w:left="0"/>
        <w:rPr>
          <w:sz w:val="16"/>
          <w:szCs w:val="16"/>
        </w:rPr>
      </w:pPr>
    </w:p>
    <w:p w14:paraId="543E6F6B" w14:textId="77777777" w:rsidR="00883E7E" w:rsidRDefault="00883E7E" w:rsidP="005C736C">
      <w:pPr>
        <w:pStyle w:val="BodyTextIndent"/>
        <w:spacing w:before="0" w:after="0"/>
        <w:ind w:left="0"/>
        <w:rPr>
          <w:sz w:val="16"/>
          <w:szCs w:val="16"/>
        </w:rPr>
      </w:pPr>
    </w:p>
    <w:p w14:paraId="7A454272" w14:textId="77777777" w:rsidR="00883E7E" w:rsidRDefault="00883E7E" w:rsidP="005C736C">
      <w:pPr>
        <w:pStyle w:val="BodyTextIndent"/>
        <w:spacing w:before="0" w:after="0"/>
        <w:ind w:left="0"/>
        <w:rPr>
          <w:sz w:val="16"/>
          <w:szCs w:val="16"/>
        </w:rPr>
      </w:pPr>
    </w:p>
    <w:p w14:paraId="4E1302CE" w14:textId="77777777" w:rsidR="005C736C" w:rsidRDefault="005C736C" w:rsidP="005C736C">
      <w:pPr>
        <w:pStyle w:val="BodyTextIndent"/>
        <w:spacing w:before="0" w:after="0"/>
        <w:ind w:left="0"/>
        <w:rPr>
          <w:sz w:val="16"/>
          <w:szCs w:val="16"/>
        </w:rPr>
      </w:pPr>
    </w:p>
    <w:p w14:paraId="4A5F682F" w14:textId="77777777" w:rsidR="00883E7E" w:rsidRPr="000B4871" w:rsidRDefault="00883E7E" w:rsidP="005C736C">
      <w:pPr>
        <w:pStyle w:val="BodyTextIndent"/>
        <w:spacing w:before="0" w:after="0"/>
        <w:ind w:left="0"/>
        <w:rPr>
          <w:sz w:val="16"/>
          <w:szCs w:val="16"/>
        </w:rPr>
      </w:pPr>
    </w:p>
    <w:p w14:paraId="492CBAA0" w14:textId="77777777" w:rsidR="005C736C" w:rsidRPr="000B4871" w:rsidRDefault="00976FDA" w:rsidP="005C736C">
      <w:pPr>
        <w:pStyle w:val="BodyTextIndent"/>
        <w:spacing w:before="0" w:after="0"/>
        <w:ind w:left="0"/>
        <w:rPr>
          <w:rFonts w:eastAsiaTheme="minorEastAsia"/>
          <w:noProof/>
          <w:sz w:val="16"/>
          <w:szCs w:val="16"/>
          <w:lang w:eastAsia="lv-LV"/>
        </w:rPr>
      </w:pPr>
      <w:r w:rsidRPr="000B4871">
        <w:rPr>
          <w:sz w:val="16"/>
          <w:szCs w:val="16"/>
        </w:rPr>
        <w:t>M</w:t>
      </w:r>
      <w:r w:rsidR="00457C87">
        <w:rPr>
          <w:sz w:val="16"/>
          <w:szCs w:val="16"/>
        </w:rPr>
        <w:t xml:space="preserve">. </w:t>
      </w:r>
      <w:r w:rsidRPr="000B4871">
        <w:rPr>
          <w:sz w:val="16"/>
          <w:szCs w:val="16"/>
        </w:rPr>
        <w:t xml:space="preserve">Iesalnieks, </w:t>
      </w:r>
      <w:r w:rsidRPr="000B4871">
        <w:rPr>
          <w:rFonts w:eastAsiaTheme="minorEastAsia"/>
          <w:noProof/>
          <w:sz w:val="16"/>
          <w:szCs w:val="16"/>
          <w:lang w:eastAsia="lv-LV"/>
        </w:rPr>
        <w:t>66016791</w:t>
      </w:r>
    </w:p>
    <w:p w14:paraId="54006703" w14:textId="77777777" w:rsidR="005C736C" w:rsidRPr="000B4871" w:rsidRDefault="00F81EF4" w:rsidP="005C736C">
      <w:pPr>
        <w:pStyle w:val="BodyTextIndent"/>
        <w:spacing w:before="0" w:after="0"/>
        <w:ind w:left="0"/>
        <w:rPr>
          <w:sz w:val="16"/>
          <w:szCs w:val="16"/>
          <w:lang w:eastAsia="lv-LV"/>
        </w:rPr>
      </w:pPr>
      <w:hyperlink r:id="rId7" w:history="1">
        <w:r w:rsidR="00976FDA" w:rsidRPr="000B4871">
          <w:rPr>
            <w:rStyle w:val="Hyperlink"/>
            <w:rFonts w:eastAsiaTheme="minorEastAsia"/>
            <w:noProof/>
            <w:sz w:val="16"/>
            <w:szCs w:val="16"/>
            <w:shd w:val="clear" w:color="auto" w:fill="FFFFFF"/>
            <w:lang w:eastAsia="lv-LV"/>
          </w:rPr>
          <w:t>matiss.iesalnieks@varam.gov.lv</w:t>
        </w:r>
      </w:hyperlink>
    </w:p>
    <w:p w14:paraId="2E7CC498" w14:textId="77777777" w:rsidR="005C736C" w:rsidRPr="000B4871" w:rsidRDefault="005C736C" w:rsidP="005C736C">
      <w:pPr>
        <w:pStyle w:val="BodyTextIndent"/>
        <w:spacing w:before="0" w:after="0"/>
        <w:ind w:left="0"/>
        <w:rPr>
          <w:sz w:val="16"/>
          <w:szCs w:val="16"/>
        </w:rPr>
      </w:pPr>
    </w:p>
    <w:p w14:paraId="038EC148" w14:textId="77777777" w:rsidR="005C736C" w:rsidRPr="000B4871" w:rsidRDefault="005C736C" w:rsidP="005C736C">
      <w:pPr>
        <w:pStyle w:val="BodyTextIndent"/>
        <w:spacing w:before="0" w:after="0"/>
        <w:ind w:left="0"/>
        <w:jc w:val="center"/>
        <w:rPr>
          <w:sz w:val="16"/>
          <w:szCs w:val="16"/>
        </w:rPr>
      </w:pPr>
    </w:p>
    <w:p w14:paraId="16999444" w14:textId="77777777" w:rsidR="005C736C" w:rsidRPr="000B4871" w:rsidRDefault="005C736C" w:rsidP="005C736C">
      <w:pPr>
        <w:pStyle w:val="BodyTextIndent"/>
        <w:spacing w:before="0" w:after="0"/>
        <w:ind w:left="0"/>
        <w:jc w:val="center"/>
        <w:rPr>
          <w:sz w:val="16"/>
          <w:szCs w:val="16"/>
        </w:rPr>
      </w:pPr>
    </w:p>
    <w:p w14:paraId="1CD9B585" w14:textId="77777777" w:rsidR="005C736C" w:rsidRPr="000B4871" w:rsidRDefault="005C736C" w:rsidP="005C736C">
      <w:pPr>
        <w:pStyle w:val="BodyTextIndent"/>
        <w:spacing w:before="0" w:after="0"/>
        <w:ind w:left="0"/>
        <w:jc w:val="center"/>
        <w:rPr>
          <w:sz w:val="16"/>
          <w:szCs w:val="16"/>
        </w:rPr>
      </w:pPr>
    </w:p>
    <w:p w14:paraId="6715675C" w14:textId="77777777" w:rsidR="005C736C" w:rsidRPr="000B4871" w:rsidRDefault="00976FDA" w:rsidP="005C736C">
      <w:pPr>
        <w:pStyle w:val="BodyTextIndent"/>
        <w:spacing w:before="0" w:after="0"/>
        <w:ind w:left="0"/>
        <w:jc w:val="center"/>
        <w:rPr>
          <w:sz w:val="16"/>
          <w:szCs w:val="16"/>
        </w:rPr>
      </w:pPr>
      <w:r w:rsidRPr="000B4871">
        <w:rPr>
          <w:sz w:val="16"/>
          <w:szCs w:val="16"/>
        </w:rPr>
        <w:t>ŠIS DOKUMENTS IR ELEKTRONISKI PARAKSTĪTS AR DROŠU ELEKTRONISKO PARAKSTU UN SATUR LAIKA ZĪMOGU</w:t>
      </w:r>
    </w:p>
    <w:p w14:paraId="3B2B2F88" w14:textId="77777777" w:rsidR="005C736C" w:rsidRPr="000B4871" w:rsidRDefault="005C736C" w:rsidP="005C736C">
      <w:pPr>
        <w:pStyle w:val="BodyTextIndent"/>
        <w:spacing w:before="0" w:after="0"/>
        <w:ind w:left="0"/>
        <w:jc w:val="center"/>
        <w:rPr>
          <w:sz w:val="16"/>
          <w:szCs w:val="16"/>
        </w:rPr>
      </w:pPr>
    </w:p>
    <w:p w14:paraId="02CB3898" w14:textId="77777777" w:rsidR="00C14B39" w:rsidRDefault="00C14B39"/>
    <w:sectPr w:rsidR="00C14B39" w:rsidSect="005C736C">
      <w:headerReference w:type="default" r:id="rId8"/>
      <w:headerReference w:type="first" r:id="rId9"/>
      <w:pgSz w:w="11920" w:h="16840"/>
      <w:pgMar w:top="1134" w:right="863" w:bottom="141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B1DE0" w14:textId="77777777" w:rsidR="000D3690" w:rsidRDefault="00976FDA">
      <w:pPr>
        <w:spacing w:after="0" w:line="240" w:lineRule="auto"/>
      </w:pPr>
      <w:r>
        <w:separator/>
      </w:r>
    </w:p>
  </w:endnote>
  <w:endnote w:type="continuationSeparator" w:id="0">
    <w:p w14:paraId="2CB982F9" w14:textId="77777777" w:rsidR="000D3690" w:rsidRDefault="0097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6DDEF" w14:textId="77777777" w:rsidR="000D3690" w:rsidRDefault="00976FDA">
      <w:pPr>
        <w:spacing w:after="0" w:line="240" w:lineRule="auto"/>
      </w:pPr>
      <w:r>
        <w:separator/>
      </w:r>
    </w:p>
  </w:footnote>
  <w:footnote w:type="continuationSeparator" w:id="0">
    <w:p w14:paraId="720D873B" w14:textId="77777777" w:rsidR="000D3690" w:rsidRDefault="0097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6340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3242B3" w14:textId="77777777" w:rsidR="000B1FF7" w:rsidRDefault="00976FD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35C117" w14:textId="77777777" w:rsidR="000B1FF7" w:rsidRDefault="000B1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1CDC" w14:textId="77777777" w:rsidR="00B82CCF" w:rsidRDefault="00B82CCF" w:rsidP="00B82CCF">
    <w:pPr>
      <w:pStyle w:val="Header"/>
      <w:rPr>
        <w:rFonts w:ascii="Times New Roman" w:hAnsi="Times New Roman"/>
      </w:rPr>
    </w:pPr>
  </w:p>
  <w:p w14:paraId="6C2FDEAA" w14:textId="77777777" w:rsidR="00B82CCF" w:rsidRDefault="00B82CCF" w:rsidP="00B82CCF">
    <w:pPr>
      <w:pStyle w:val="Header"/>
      <w:rPr>
        <w:rFonts w:ascii="Times New Roman" w:hAnsi="Times New Roman"/>
      </w:rPr>
    </w:pPr>
  </w:p>
  <w:p w14:paraId="037E0930" w14:textId="77777777" w:rsidR="00B82CCF" w:rsidRDefault="00B82CCF" w:rsidP="00B82CCF">
    <w:pPr>
      <w:pStyle w:val="Header"/>
      <w:rPr>
        <w:rFonts w:ascii="Times New Roman" w:hAnsi="Times New Roman"/>
      </w:rPr>
    </w:pPr>
  </w:p>
  <w:p w14:paraId="1533196F" w14:textId="77777777" w:rsidR="00B82CCF" w:rsidRDefault="00B82CCF" w:rsidP="00B82CCF">
    <w:pPr>
      <w:pStyle w:val="Header"/>
      <w:rPr>
        <w:rFonts w:ascii="Times New Roman" w:hAnsi="Times New Roman"/>
      </w:rPr>
    </w:pPr>
  </w:p>
  <w:p w14:paraId="64636421" w14:textId="77777777" w:rsidR="00B82CCF" w:rsidRDefault="00B82CCF" w:rsidP="00B82CCF">
    <w:pPr>
      <w:pStyle w:val="Header"/>
      <w:rPr>
        <w:rFonts w:ascii="Times New Roman" w:hAnsi="Times New Roman"/>
      </w:rPr>
    </w:pPr>
  </w:p>
  <w:p w14:paraId="540537A7" w14:textId="77777777" w:rsidR="00B82CCF" w:rsidRDefault="00B82CCF" w:rsidP="00B82CCF">
    <w:pPr>
      <w:pStyle w:val="Header"/>
      <w:rPr>
        <w:rFonts w:ascii="Times New Roman" w:hAnsi="Times New Roman"/>
      </w:rPr>
    </w:pPr>
  </w:p>
  <w:p w14:paraId="6734F08F" w14:textId="77777777" w:rsidR="00B82CCF" w:rsidRDefault="00B82CCF" w:rsidP="00B82CCF">
    <w:pPr>
      <w:pStyle w:val="Header"/>
      <w:rPr>
        <w:rFonts w:ascii="Times New Roman" w:hAnsi="Times New Roman"/>
      </w:rPr>
    </w:pPr>
  </w:p>
  <w:p w14:paraId="74FD978E" w14:textId="77777777" w:rsidR="00B82CCF" w:rsidRDefault="00B82CCF" w:rsidP="00B82CCF">
    <w:pPr>
      <w:pStyle w:val="Header"/>
      <w:rPr>
        <w:rFonts w:ascii="Times New Roman" w:hAnsi="Times New Roman"/>
      </w:rPr>
    </w:pPr>
  </w:p>
  <w:p w14:paraId="3FAC1B39" w14:textId="77777777" w:rsidR="00B82CCF" w:rsidRDefault="00B82CCF" w:rsidP="00B82CCF">
    <w:pPr>
      <w:pStyle w:val="Header"/>
      <w:rPr>
        <w:rFonts w:ascii="Times New Roman" w:hAnsi="Times New Roman"/>
      </w:rPr>
    </w:pPr>
  </w:p>
  <w:p w14:paraId="489D1E44" w14:textId="77777777" w:rsidR="00B82CCF" w:rsidRDefault="00B82CCF" w:rsidP="00B82CCF">
    <w:pPr>
      <w:pStyle w:val="Header"/>
      <w:rPr>
        <w:rFonts w:ascii="Times New Roman" w:hAnsi="Times New Roman"/>
      </w:rPr>
    </w:pPr>
  </w:p>
  <w:p w14:paraId="4E9EF842" w14:textId="77777777" w:rsidR="00B82CCF" w:rsidRPr="00815277" w:rsidRDefault="00976FDA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4C754442" wp14:editId="49C884E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A02F9F" wp14:editId="184FB11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D74A2" w14:textId="77777777" w:rsidR="00B82CCF" w:rsidRDefault="00976FDA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02F9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6A6D74A2" w14:textId="77777777" w:rsidR="00B82CCF" w:rsidRDefault="00976FDA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449A063" wp14:editId="579AD86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903BD0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3A6E8D9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F2F3E08"/>
    <w:multiLevelType w:val="hybridMultilevel"/>
    <w:tmpl w:val="F48415D2"/>
    <w:lvl w:ilvl="0" w:tplc="1A0A7AC0">
      <w:start w:val="1"/>
      <w:numFmt w:val="decimal"/>
      <w:lvlText w:val="%1."/>
      <w:lvlJc w:val="left"/>
      <w:pPr>
        <w:ind w:left="720" w:hanging="360"/>
      </w:pPr>
    </w:lvl>
    <w:lvl w:ilvl="1" w:tplc="AE266298" w:tentative="1">
      <w:start w:val="1"/>
      <w:numFmt w:val="lowerLetter"/>
      <w:lvlText w:val="%2."/>
      <w:lvlJc w:val="left"/>
      <w:pPr>
        <w:ind w:left="1440" w:hanging="360"/>
      </w:pPr>
    </w:lvl>
    <w:lvl w:ilvl="2" w:tplc="B9CA2472" w:tentative="1">
      <w:start w:val="1"/>
      <w:numFmt w:val="lowerRoman"/>
      <w:lvlText w:val="%3."/>
      <w:lvlJc w:val="right"/>
      <w:pPr>
        <w:ind w:left="2160" w:hanging="180"/>
      </w:pPr>
    </w:lvl>
    <w:lvl w:ilvl="3" w:tplc="925E9AF0" w:tentative="1">
      <w:start w:val="1"/>
      <w:numFmt w:val="decimal"/>
      <w:lvlText w:val="%4."/>
      <w:lvlJc w:val="left"/>
      <w:pPr>
        <w:ind w:left="2880" w:hanging="360"/>
      </w:pPr>
    </w:lvl>
    <w:lvl w:ilvl="4" w:tplc="70EC8CC2" w:tentative="1">
      <w:start w:val="1"/>
      <w:numFmt w:val="lowerLetter"/>
      <w:lvlText w:val="%5."/>
      <w:lvlJc w:val="left"/>
      <w:pPr>
        <w:ind w:left="3600" w:hanging="360"/>
      </w:pPr>
    </w:lvl>
    <w:lvl w:ilvl="5" w:tplc="881AC196" w:tentative="1">
      <w:start w:val="1"/>
      <w:numFmt w:val="lowerRoman"/>
      <w:lvlText w:val="%6."/>
      <w:lvlJc w:val="right"/>
      <w:pPr>
        <w:ind w:left="4320" w:hanging="180"/>
      </w:pPr>
    </w:lvl>
    <w:lvl w:ilvl="6" w:tplc="081ED9CA" w:tentative="1">
      <w:start w:val="1"/>
      <w:numFmt w:val="decimal"/>
      <w:lvlText w:val="%7."/>
      <w:lvlJc w:val="left"/>
      <w:pPr>
        <w:ind w:left="5040" w:hanging="360"/>
      </w:pPr>
    </w:lvl>
    <w:lvl w:ilvl="7" w:tplc="C87E2508" w:tentative="1">
      <w:start w:val="1"/>
      <w:numFmt w:val="lowerLetter"/>
      <w:lvlText w:val="%8."/>
      <w:lvlJc w:val="left"/>
      <w:pPr>
        <w:ind w:left="5760" w:hanging="360"/>
      </w:pPr>
    </w:lvl>
    <w:lvl w:ilvl="8" w:tplc="192E7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431254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12"/>
    <w:rsid w:val="00087512"/>
    <w:rsid w:val="000B1FF7"/>
    <w:rsid w:val="000B4871"/>
    <w:rsid w:val="000D3690"/>
    <w:rsid w:val="000E127A"/>
    <w:rsid w:val="000F24DB"/>
    <w:rsid w:val="00130F4B"/>
    <w:rsid w:val="00222A7A"/>
    <w:rsid w:val="002811D1"/>
    <w:rsid w:val="0037469B"/>
    <w:rsid w:val="003D27B8"/>
    <w:rsid w:val="00457C87"/>
    <w:rsid w:val="00476DB4"/>
    <w:rsid w:val="005809E6"/>
    <w:rsid w:val="005C736C"/>
    <w:rsid w:val="0060668E"/>
    <w:rsid w:val="00746290"/>
    <w:rsid w:val="007F5F75"/>
    <w:rsid w:val="00815277"/>
    <w:rsid w:val="00851855"/>
    <w:rsid w:val="00883E7E"/>
    <w:rsid w:val="00976FDA"/>
    <w:rsid w:val="00B15CD7"/>
    <w:rsid w:val="00B82CCF"/>
    <w:rsid w:val="00C14B39"/>
    <w:rsid w:val="00C2375C"/>
    <w:rsid w:val="00C27521"/>
    <w:rsid w:val="00CD331D"/>
    <w:rsid w:val="00D23549"/>
    <w:rsid w:val="00E80A25"/>
    <w:rsid w:val="00E928E8"/>
    <w:rsid w:val="00F81EF4"/>
    <w:rsid w:val="00F8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ACF5"/>
  <w15:chartTrackingRefBased/>
  <w15:docId w15:val="{7B8D0BDA-CFF7-45B9-809C-32A85887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36C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C736C"/>
    <w:rPr>
      <w:rFonts w:ascii="Calibri" w:eastAsia="Calibri" w:hAnsi="Calibri" w:cs="Times New Roman"/>
    </w:rPr>
  </w:style>
  <w:style w:type="character" w:styleId="Hyperlink">
    <w:name w:val="Hyperlink"/>
    <w:unhideWhenUsed/>
    <w:rsid w:val="005C736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5C736C"/>
    <w:pPr>
      <w:spacing w:before="120"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C736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5C736C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5C736C"/>
    <w:rPr>
      <w:rFonts w:ascii="Calibri" w:eastAsia="Calibri" w:hAnsi="Calibri" w:cs="Times New Roman"/>
    </w:rPr>
  </w:style>
  <w:style w:type="paragraph" w:customStyle="1" w:styleId="Standard">
    <w:name w:val="Standard"/>
    <w:rsid w:val="005C736C"/>
    <w:pPr>
      <w:widowControl w:val="0"/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tiss.iesalniek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767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Matīss Iesalnieks</dc:creator>
  <cp:lastModifiedBy>Guntis Puķītis</cp:lastModifiedBy>
  <cp:revision>2</cp:revision>
  <dcterms:created xsi:type="dcterms:W3CDTF">2021-09-16T08:30:00Z</dcterms:created>
  <dcterms:modified xsi:type="dcterms:W3CDTF">2021-09-16T08:30:00Z</dcterms:modified>
</cp:coreProperties>
</file>