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6A7F" w:rsidRPr="00EA7093" w:rsidRDefault="008B6A7F" w:rsidP="008B6A7F">
      <w:pPr>
        <w:spacing w:after="0"/>
        <w:jc w:val="center"/>
        <w:rPr>
          <w:rFonts w:ascii="Verdana" w:eastAsia="Calibri" w:hAnsi="Verdana" w:cs="Arial"/>
          <w:b/>
          <w:bCs/>
          <w:color w:val="000000"/>
          <w:szCs w:val="20"/>
          <w:lang w:val="en-AU"/>
        </w:rPr>
      </w:pPr>
      <w:proofErr w:type="spellStart"/>
      <w:r w:rsidRPr="00EA7093">
        <w:rPr>
          <w:rFonts w:ascii="Verdana" w:eastAsia="Calibri" w:hAnsi="Verdana" w:cs="Arial"/>
          <w:b/>
          <w:bCs/>
          <w:color w:val="000000"/>
          <w:szCs w:val="20"/>
          <w:lang w:val="en-AU"/>
        </w:rPr>
        <w:t>Pārskats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pašfinansētajiem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Latvijas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valsts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simtgadei</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veltītajiem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pasākumiem</w:t>
      </w:r>
      <w:proofErr w:type="spellEnd"/>
      <w:r w:rsidRPr="00EA7093">
        <w:rPr>
          <w:rFonts w:ascii="Verdana" w:eastAsia="Calibri" w:hAnsi="Verdana" w:cs="Arial"/>
          <w:b/>
          <w:bCs/>
          <w:color w:val="000000"/>
          <w:szCs w:val="20"/>
          <w:lang w:val="en-AU"/>
        </w:rPr>
        <w:t xml:space="preserve"> no </w:t>
      </w:r>
      <w:proofErr w:type="spellStart"/>
      <w:r w:rsidRPr="00EA7093">
        <w:rPr>
          <w:rFonts w:ascii="Verdana" w:eastAsia="Calibri" w:hAnsi="Verdana" w:cs="Arial"/>
          <w:b/>
          <w:bCs/>
          <w:color w:val="000000"/>
          <w:szCs w:val="20"/>
          <w:lang w:val="en-AU"/>
        </w:rPr>
        <w:t>citām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valsts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budžeta</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programmām</w:t>
      </w:r>
      <w:proofErr w:type="spellEnd"/>
      <w:r w:rsidRPr="00EA7093">
        <w:rPr>
          <w:rFonts w:ascii="Verdana" w:eastAsia="Calibri" w:hAnsi="Verdana" w:cs="Arial"/>
          <w:b/>
          <w:bCs/>
          <w:color w:val="000000"/>
          <w:szCs w:val="20"/>
          <w:lang w:val="en-AU"/>
        </w:rPr>
        <w:t>/</w:t>
      </w:r>
      <w:proofErr w:type="spellStart"/>
      <w:r w:rsidRPr="00EA7093">
        <w:rPr>
          <w:rFonts w:ascii="Verdana" w:eastAsia="Calibri" w:hAnsi="Verdana" w:cs="Arial"/>
          <w:b/>
          <w:bCs/>
          <w:color w:val="000000"/>
          <w:szCs w:val="20"/>
          <w:lang w:val="en-AU"/>
        </w:rPr>
        <w:t>apakšprogrammām</w:t>
      </w:r>
      <w:proofErr w:type="spellEnd"/>
    </w:p>
    <w:p w:rsidR="008B6A7F" w:rsidRPr="00EA7093" w:rsidRDefault="008B6A7F" w:rsidP="008B6A7F">
      <w:pPr>
        <w:pStyle w:val="ListParagraph"/>
        <w:shd w:val="clear" w:color="auto" w:fill="FFFFFF"/>
        <w:jc w:val="center"/>
        <w:rPr>
          <w:rFonts w:ascii="Verdana" w:hAnsi="Verdana" w:cs="Arial"/>
          <w:b/>
          <w:bCs/>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12"/>
        <w:gridCol w:w="5565"/>
        <w:gridCol w:w="1329"/>
      </w:tblGrid>
      <w:tr w:rsidR="008B6A7F" w:rsidRPr="00B94076" w:rsidTr="007C6C3B">
        <w:trPr>
          <w:trHeight w:val="342"/>
        </w:trPr>
        <w:tc>
          <w:tcPr>
            <w:tcW w:w="850" w:type="pct"/>
            <w:tcBorders>
              <w:top w:val="nil"/>
              <w:left w:val="nil"/>
              <w:bottom w:val="nil"/>
              <w:right w:val="nil"/>
            </w:tcBorders>
            <w:hideMark/>
          </w:tcPr>
          <w:p w:rsidR="008B6A7F" w:rsidRPr="00B94076" w:rsidRDefault="008B6A7F" w:rsidP="0040192B">
            <w:pPr>
              <w:jc w:val="left"/>
              <w:rPr>
                <w:rFonts w:ascii="Verdana" w:hAnsi="Verdana" w:cs="Times New Roman"/>
              </w:rPr>
            </w:pPr>
            <w:r w:rsidRPr="00B94076">
              <w:rPr>
                <w:rFonts w:ascii="Verdana" w:hAnsi="Verdana"/>
              </w:rPr>
              <w:t> </w:t>
            </w:r>
          </w:p>
        </w:tc>
        <w:tc>
          <w:tcPr>
            <w:tcW w:w="3350" w:type="pct"/>
            <w:tcBorders>
              <w:top w:val="nil"/>
              <w:left w:val="nil"/>
              <w:bottom w:val="single" w:sz="6" w:space="0" w:color="414142"/>
              <w:right w:val="nil"/>
            </w:tcBorders>
            <w:hideMark/>
          </w:tcPr>
          <w:p w:rsidR="008B6A7F" w:rsidRPr="008B6A7F" w:rsidRDefault="008B6A7F" w:rsidP="008B6A7F">
            <w:pPr>
              <w:jc w:val="center"/>
              <w:rPr>
                <w:rFonts w:ascii="Verdana" w:hAnsi="Verdana"/>
                <w:b/>
              </w:rPr>
            </w:pPr>
            <w:r w:rsidRPr="008B6A7F">
              <w:rPr>
                <w:rFonts w:ascii="Verdana" w:hAnsi="Verdana"/>
                <w:b/>
              </w:rPr>
              <w:t>Latvijas Republikas Saeima</w:t>
            </w:r>
          </w:p>
        </w:tc>
        <w:tc>
          <w:tcPr>
            <w:tcW w:w="850"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r>
      <w:tr w:rsidR="008B6A7F" w:rsidRPr="00B94076" w:rsidTr="0040192B">
        <w:trPr>
          <w:trHeight w:val="300"/>
        </w:trPr>
        <w:tc>
          <w:tcPr>
            <w:tcW w:w="850"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c>
          <w:tcPr>
            <w:tcW w:w="3350" w:type="pct"/>
            <w:tcBorders>
              <w:top w:val="outset" w:sz="6" w:space="0" w:color="414142"/>
              <w:left w:val="nil"/>
              <w:bottom w:val="nil"/>
              <w:right w:val="nil"/>
            </w:tcBorders>
            <w:hideMark/>
          </w:tcPr>
          <w:p w:rsidR="008B6A7F" w:rsidRPr="00B94076" w:rsidRDefault="008B6A7F" w:rsidP="0040192B">
            <w:pPr>
              <w:pStyle w:val="tvhtml"/>
              <w:spacing w:line="293" w:lineRule="atLeast"/>
              <w:jc w:val="center"/>
              <w:rPr>
                <w:rFonts w:ascii="Verdana" w:hAnsi="Verdana"/>
                <w:sz w:val="22"/>
                <w:szCs w:val="22"/>
              </w:rPr>
            </w:pPr>
            <w:r w:rsidRPr="00B94076">
              <w:rPr>
                <w:rFonts w:ascii="Verdana" w:hAnsi="Verdana"/>
                <w:sz w:val="22"/>
                <w:szCs w:val="22"/>
              </w:rPr>
              <w:t>(ministrijas vai citas centrālās valsts iestādes nosaukums)</w:t>
            </w:r>
          </w:p>
        </w:tc>
        <w:tc>
          <w:tcPr>
            <w:tcW w:w="850"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r>
    </w:tbl>
    <w:p w:rsidR="008B6A7F" w:rsidRPr="00EA7093" w:rsidRDefault="008B6A7F" w:rsidP="008B6A7F">
      <w:pPr>
        <w:pStyle w:val="ListParagraph"/>
        <w:numPr>
          <w:ilvl w:val="0"/>
          <w:numId w:val="1"/>
        </w:numPr>
        <w:shd w:val="clear" w:color="auto" w:fill="FFFFFF"/>
        <w:rPr>
          <w:rFonts w:ascii="Verdana" w:hAnsi="Verdana" w:cs="Arial"/>
          <w:vanish/>
        </w:rPr>
      </w:pPr>
    </w:p>
    <w:tbl>
      <w:tblPr>
        <w:tblW w:w="5633" w:type="pct"/>
        <w:tblInd w:w="-426" w:type="dxa"/>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840"/>
        <w:gridCol w:w="1246"/>
        <w:gridCol w:w="4320"/>
        <w:gridCol w:w="1952"/>
      </w:tblGrid>
      <w:tr w:rsidR="008B6A7F" w:rsidRPr="00B94076" w:rsidTr="007C6C3B">
        <w:trPr>
          <w:trHeight w:val="512"/>
        </w:trPr>
        <w:tc>
          <w:tcPr>
            <w:tcW w:w="983" w:type="pct"/>
            <w:tcBorders>
              <w:top w:val="nil"/>
              <w:left w:val="nil"/>
              <w:bottom w:val="nil"/>
              <w:right w:val="nil"/>
            </w:tcBorders>
            <w:hideMark/>
          </w:tcPr>
          <w:p w:rsidR="008B6A7F" w:rsidRPr="00B94076" w:rsidRDefault="008B6A7F" w:rsidP="0040192B">
            <w:pPr>
              <w:rPr>
                <w:rFonts w:ascii="Verdana" w:hAnsi="Verdana" w:cs="Times New Roman"/>
              </w:rPr>
            </w:pPr>
            <w:r w:rsidRPr="00B94076">
              <w:rPr>
                <w:rFonts w:ascii="Verdana" w:hAnsi="Verdana"/>
              </w:rPr>
              <w:t> </w:t>
            </w:r>
          </w:p>
        </w:tc>
        <w:tc>
          <w:tcPr>
            <w:tcW w:w="2974" w:type="pct"/>
            <w:gridSpan w:val="2"/>
            <w:tcBorders>
              <w:top w:val="nil"/>
              <w:left w:val="nil"/>
              <w:bottom w:val="single" w:sz="6" w:space="0" w:color="414142"/>
              <w:right w:val="nil"/>
            </w:tcBorders>
            <w:hideMark/>
          </w:tcPr>
          <w:p w:rsidR="00136783" w:rsidRPr="00223B26" w:rsidRDefault="004317AD" w:rsidP="004317AD">
            <w:pPr>
              <w:jc w:val="center"/>
              <w:rPr>
                <w:rFonts w:ascii="Verdana" w:hAnsi="Verdana"/>
                <w:i/>
              </w:rPr>
            </w:pPr>
            <w:r w:rsidRPr="004317AD">
              <w:rPr>
                <w:rFonts w:ascii="Verdana" w:hAnsi="Verdana"/>
                <w:b/>
              </w:rPr>
              <w:t xml:space="preserve">Ziedu nolikšana, godinot Satversmes sapulces dibināšanas gadadienu un pieminot Latvijas Republikas simtgadi </w:t>
            </w:r>
            <w:proofErr w:type="gramStart"/>
            <w:r w:rsidR="003D0DA5" w:rsidRPr="003D0DA5">
              <w:rPr>
                <w:rFonts w:ascii="Verdana" w:hAnsi="Verdana"/>
                <w:i/>
              </w:rPr>
              <w:t>201</w:t>
            </w:r>
            <w:r>
              <w:rPr>
                <w:rFonts w:ascii="Verdana" w:hAnsi="Verdana"/>
                <w:i/>
              </w:rPr>
              <w:t>8</w:t>
            </w:r>
            <w:r w:rsidR="00931199">
              <w:rPr>
                <w:rFonts w:ascii="Verdana" w:hAnsi="Verdana"/>
                <w:i/>
              </w:rPr>
              <w:t>.gada</w:t>
            </w:r>
            <w:proofErr w:type="gramEnd"/>
            <w:r w:rsidR="00931199">
              <w:rPr>
                <w:rFonts w:ascii="Verdana" w:hAnsi="Verdana"/>
                <w:i/>
              </w:rPr>
              <w:t xml:space="preserve"> </w:t>
            </w:r>
            <w:r>
              <w:rPr>
                <w:rFonts w:ascii="Verdana" w:hAnsi="Verdana"/>
                <w:i/>
              </w:rPr>
              <w:t>1</w:t>
            </w:r>
            <w:r w:rsidR="007C6C3B">
              <w:rPr>
                <w:rFonts w:ascii="Verdana" w:hAnsi="Verdana"/>
                <w:i/>
              </w:rPr>
              <w:t>.</w:t>
            </w:r>
            <w:r w:rsidR="00221EF8">
              <w:rPr>
                <w:rFonts w:ascii="Verdana" w:hAnsi="Verdana"/>
                <w:i/>
              </w:rPr>
              <w:t>maijs</w:t>
            </w:r>
          </w:p>
        </w:tc>
        <w:tc>
          <w:tcPr>
            <w:tcW w:w="1043"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r>
      <w:tr w:rsidR="008B6A7F" w:rsidRPr="00B94076" w:rsidTr="007C6C3B">
        <w:trPr>
          <w:trHeight w:val="225"/>
        </w:trPr>
        <w:tc>
          <w:tcPr>
            <w:tcW w:w="983"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c>
          <w:tcPr>
            <w:tcW w:w="2974" w:type="pct"/>
            <w:gridSpan w:val="2"/>
            <w:tcBorders>
              <w:top w:val="outset" w:sz="6" w:space="0" w:color="414142"/>
              <w:left w:val="nil"/>
              <w:bottom w:val="nil"/>
              <w:right w:val="nil"/>
            </w:tcBorders>
            <w:hideMark/>
          </w:tcPr>
          <w:p w:rsidR="008B6A7F" w:rsidRPr="00B94076" w:rsidRDefault="008B6A7F" w:rsidP="0040192B">
            <w:pPr>
              <w:pStyle w:val="tvhtml"/>
              <w:spacing w:line="293" w:lineRule="atLeast"/>
              <w:jc w:val="center"/>
              <w:rPr>
                <w:rFonts w:ascii="Verdana" w:hAnsi="Verdana"/>
                <w:sz w:val="22"/>
                <w:szCs w:val="22"/>
              </w:rPr>
            </w:pPr>
            <w:r w:rsidRPr="00B94076">
              <w:rPr>
                <w:rFonts w:ascii="Verdana" w:hAnsi="Verdana"/>
                <w:sz w:val="22"/>
                <w:szCs w:val="22"/>
              </w:rPr>
              <w:t>(pasākuma nosaukums un pilnais norises laiks)</w:t>
            </w:r>
          </w:p>
        </w:tc>
        <w:tc>
          <w:tcPr>
            <w:tcW w:w="1043"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r>
      <w:tr w:rsidR="008B6A7F" w:rsidRPr="00B94076" w:rsidTr="00002D3F">
        <w:tblPrEx>
          <w:tblBorders>
            <w:top w:val="outset" w:sz="6" w:space="0" w:color="414142"/>
            <w:left w:val="outset" w:sz="6" w:space="0" w:color="414142"/>
            <w:bottom w:val="outset" w:sz="6" w:space="0" w:color="414142"/>
            <w:right w:val="outset" w:sz="6" w:space="0" w:color="414142"/>
          </w:tblBorders>
        </w:tblPrEx>
        <w:trPr>
          <w:trHeight w:val="1327"/>
        </w:trPr>
        <w:tc>
          <w:tcPr>
            <w:tcW w:w="1649" w:type="pct"/>
            <w:gridSpan w:val="2"/>
            <w:tcBorders>
              <w:top w:val="outset" w:sz="6" w:space="0" w:color="414142"/>
              <w:left w:val="outset" w:sz="6" w:space="0" w:color="414142"/>
              <w:bottom w:val="outset" w:sz="6" w:space="0" w:color="414142"/>
              <w:right w:val="outset" w:sz="6" w:space="0" w:color="414142"/>
            </w:tcBorders>
            <w:hideMark/>
          </w:tcPr>
          <w:p w:rsidR="008B6A7F" w:rsidRPr="00B94076" w:rsidRDefault="008B6A7F" w:rsidP="0040192B">
            <w:pPr>
              <w:rPr>
                <w:rFonts w:ascii="Verdana" w:hAnsi="Verdana" w:cs="Times New Roman"/>
              </w:rPr>
            </w:pPr>
            <w:r w:rsidRPr="00B94076">
              <w:rPr>
                <w:rFonts w:ascii="Verdana" w:hAnsi="Verdana"/>
                <w:b/>
                <w:bCs/>
                <w:bdr w:val="none" w:sz="0" w:space="0" w:color="auto" w:frame="1"/>
              </w:rPr>
              <w:t>1.</w:t>
            </w:r>
            <w:r w:rsidRPr="00B94076">
              <w:rPr>
                <w:rFonts w:ascii="Verdana" w:hAnsi="Verdana"/>
              </w:rPr>
              <w:t> </w:t>
            </w:r>
            <w:r w:rsidRPr="00EA7093">
              <w:rPr>
                <w:rFonts w:ascii="Verdana" w:hAnsi="Verdana"/>
                <w:b/>
                <w:bCs/>
                <w:bdr w:val="none" w:sz="0" w:space="0" w:color="auto" w:frame="1"/>
              </w:rPr>
              <w:t>Īss p</w:t>
            </w:r>
            <w:r w:rsidRPr="00B94076">
              <w:rPr>
                <w:rFonts w:ascii="Verdana" w:hAnsi="Verdana"/>
                <w:b/>
                <w:bCs/>
                <w:bdr w:val="none" w:sz="0" w:space="0" w:color="auto" w:frame="1"/>
              </w:rPr>
              <w:t xml:space="preserve">asākuma </w:t>
            </w:r>
            <w:r>
              <w:rPr>
                <w:rFonts w:ascii="Verdana" w:hAnsi="Verdana"/>
                <w:b/>
                <w:bCs/>
                <w:bdr w:val="none" w:sz="0" w:space="0" w:color="auto" w:frame="1"/>
              </w:rPr>
              <w:t>apraksts</w:t>
            </w:r>
          </w:p>
        </w:tc>
        <w:tc>
          <w:tcPr>
            <w:tcW w:w="3351"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4317AD" w:rsidRPr="004317AD" w:rsidRDefault="00890239" w:rsidP="004317AD">
            <w:pPr>
              <w:rPr>
                <w:rFonts w:ascii="Verdana" w:hAnsi="Verdana"/>
              </w:rPr>
            </w:pPr>
            <w:r>
              <w:rPr>
                <w:rFonts w:ascii="Verdana" w:hAnsi="Verdana"/>
              </w:rPr>
              <w:t xml:space="preserve"> </w:t>
            </w:r>
            <w:r w:rsidR="004317AD" w:rsidRPr="004317AD">
              <w:rPr>
                <w:rFonts w:ascii="Verdana" w:hAnsi="Verdana"/>
              </w:rPr>
              <w:t>Atzīmējot Latvijas simtgadi, lai godinātu Latvijas Republikas Satversmes sapulces sasaukšanu un tās pirmo prezidentu Jāni Čaksti, parlamentārās dimensijas pasākumu ietvaros notika svinīga ziedu nolikšanas ceremonija Jāņa Čakstes atdusas vietā II Meža kapos</w:t>
            </w:r>
          </w:p>
          <w:p w:rsidR="00221EF8" w:rsidRPr="00B94076" w:rsidRDefault="004317AD" w:rsidP="004317AD">
            <w:pPr>
              <w:rPr>
                <w:rFonts w:ascii="Verdana" w:hAnsi="Verdana"/>
              </w:rPr>
            </w:pPr>
            <w:r w:rsidRPr="004317AD">
              <w:rPr>
                <w:rFonts w:ascii="Verdana" w:hAnsi="Verdana"/>
              </w:rPr>
              <w:t>Ziedu nolikšanas ceremonijā tika aicināti piedalīties Saeimas Prezidija locekļi un deputāti, Satversmes tiesas tiesneši, J.Čakstes radinieki, kā arī Augstākās padomes deputāti, kas balsoja par Latvijas Republikas neatkarības atjaunošanu. Pasākums iesākās ar svinīgu gājienu, tam sekojošu ziedu nolikšanu pie J.Čakstes p</w:t>
            </w:r>
            <w:r>
              <w:rPr>
                <w:rFonts w:ascii="Verdana" w:hAnsi="Verdana"/>
              </w:rPr>
              <w:t>ieminekļa un himnas godināšanu.</w:t>
            </w:r>
          </w:p>
        </w:tc>
      </w:tr>
      <w:tr w:rsidR="008B6A7F" w:rsidRPr="00B94076" w:rsidTr="000034CE">
        <w:tblPrEx>
          <w:tblBorders>
            <w:top w:val="outset" w:sz="6" w:space="0" w:color="414142"/>
            <w:left w:val="outset" w:sz="6" w:space="0" w:color="414142"/>
            <w:bottom w:val="outset" w:sz="6" w:space="0" w:color="414142"/>
            <w:right w:val="outset" w:sz="6" w:space="0" w:color="414142"/>
          </w:tblBorders>
        </w:tblPrEx>
        <w:tc>
          <w:tcPr>
            <w:tcW w:w="1649" w:type="pct"/>
            <w:gridSpan w:val="2"/>
            <w:tcBorders>
              <w:top w:val="outset" w:sz="6" w:space="0" w:color="414142"/>
              <w:left w:val="outset" w:sz="6" w:space="0" w:color="414142"/>
              <w:bottom w:val="outset" w:sz="6" w:space="0" w:color="414142"/>
              <w:right w:val="outset" w:sz="6" w:space="0" w:color="414142"/>
            </w:tcBorders>
            <w:hideMark/>
          </w:tcPr>
          <w:p w:rsidR="008B6A7F" w:rsidRPr="00B94076" w:rsidRDefault="008B6A7F" w:rsidP="0040192B">
            <w:pPr>
              <w:rPr>
                <w:rFonts w:ascii="Verdana" w:hAnsi="Verdana"/>
              </w:rPr>
            </w:pPr>
            <w:r>
              <w:rPr>
                <w:rFonts w:ascii="Verdana" w:hAnsi="Verdana"/>
                <w:b/>
                <w:bCs/>
                <w:bdr w:val="none" w:sz="0" w:space="0" w:color="auto" w:frame="1"/>
              </w:rPr>
              <w:t>2</w:t>
            </w:r>
            <w:r w:rsidRPr="00B94076">
              <w:rPr>
                <w:rFonts w:ascii="Verdana" w:hAnsi="Verdana"/>
                <w:b/>
                <w:bCs/>
                <w:bdr w:val="none" w:sz="0" w:space="0" w:color="auto" w:frame="1"/>
              </w:rPr>
              <w:t>.</w:t>
            </w:r>
            <w:r w:rsidRPr="00B94076">
              <w:rPr>
                <w:rFonts w:ascii="Verdana" w:hAnsi="Verdana"/>
              </w:rPr>
              <w:t> </w:t>
            </w:r>
            <w:r w:rsidRPr="00B94076">
              <w:rPr>
                <w:rFonts w:ascii="Verdana" w:hAnsi="Verdana"/>
                <w:b/>
                <w:bCs/>
                <w:bdr w:val="none" w:sz="0" w:space="0" w:color="auto" w:frame="1"/>
              </w:rPr>
              <w:t>Pasākuma mērķauditorija</w:t>
            </w:r>
            <w:r w:rsidRPr="00B94076">
              <w:rPr>
                <w:rFonts w:ascii="Verdana" w:hAnsi="Verdana"/>
              </w:rPr>
              <w:t> (t. sk. plānotās iedzīvotāju grupas, sasniegto iedzīvotāju skaits (tiešā un netiešā mērķauditorija), iespēja līdzdarboties un (vai) sniegt atgriezenisko saiti, daudzveidīgu pieejamības aspektu nodrošināšana utt.)</w:t>
            </w:r>
          </w:p>
        </w:tc>
        <w:tc>
          <w:tcPr>
            <w:tcW w:w="3351"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414D63" w:rsidRPr="00B94076" w:rsidRDefault="004317AD" w:rsidP="004317AD">
            <w:pPr>
              <w:rPr>
                <w:rFonts w:ascii="Verdana" w:hAnsi="Verdana"/>
              </w:rPr>
            </w:pPr>
            <w:r w:rsidRPr="004317AD">
              <w:rPr>
                <w:rFonts w:ascii="Verdana" w:hAnsi="Verdana"/>
              </w:rPr>
              <w:t>Ziedu nolikšanas ceremonijā piedalījās Saeimas Prezidija locekļi un deputāti, Satversmes tiesas tiesneši, J.Čakstes radinieki, Augstākās padomes deputāti</w:t>
            </w:r>
            <w:r>
              <w:rPr>
                <w:rFonts w:ascii="Verdana" w:hAnsi="Verdana"/>
              </w:rPr>
              <w:t>, citi viesi.</w:t>
            </w:r>
          </w:p>
        </w:tc>
      </w:tr>
      <w:tr w:rsidR="008B6A7F" w:rsidRPr="00B94076" w:rsidTr="00C95B95">
        <w:tblPrEx>
          <w:tblBorders>
            <w:top w:val="outset" w:sz="6" w:space="0" w:color="414142"/>
            <w:left w:val="outset" w:sz="6" w:space="0" w:color="414142"/>
            <w:bottom w:val="outset" w:sz="6" w:space="0" w:color="414142"/>
            <w:right w:val="outset" w:sz="6" w:space="0" w:color="414142"/>
          </w:tblBorders>
        </w:tblPrEx>
        <w:trPr>
          <w:trHeight w:val="1624"/>
        </w:trPr>
        <w:tc>
          <w:tcPr>
            <w:tcW w:w="1649" w:type="pct"/>
            <w:gridSpan w:val="2"/>
            <w:tcBorders>
              <w:top w:val="outset" w:sz="6" w:space="0" w:color="414142"/>
              <w:left w:val="outset" w:sz="6" w:space="0" w:color="414142"/>
              <w:bottom w:val="outset" w:sz="6" w:space="0" w:color="414142"/>
              <w:right w:val="outset" w:sz="6" w:space="0" w:color="414142"/>
            </w:tcBorders>
            <w:hideMark/>
          </w:tcPr>
          <w:p w:rsidR="008B6A7F" w:rsidRPr="00B94076" w:rsidRDefault="008B6A7F" w:rsidP="0040192B">
            <w:pPr>
              <w:rPr>
                <w:rFonts w:ascii="Verdana" w:hAnsi="Verdana"/>
                <w:b/>
                <w:bCs/>
              </w:rPr>
            </w:pPr>
            <w:r>
              <w:rPr>
                <w:rFonts w:ascii="Verdana" w:hAnsi="Verdana"/>
                <w:b/>
                <w:bCs/>
              </w:rPr>
              <w:t>3</w:t>
            </w:r>
            <w:r w:rsidRPr="00B94076">
              <w:rPr>
                <w:rFonts w:ascii="Verdana" w:hAnsi="Verdana"/>
                <w:b/>
                <w:bCs/>
              </w:rPr>
              <w:t>. Pasākumu rezultātu ilgtspēja/paliekošā vērtība</w:t>
            </w:r>
          </w:p>
        </w:tc>
        <w:tc>
          <w:tcPr>
            <w:tcW w:w="3351"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53595B" w:rsidRDefault="0053595B" w:rsidP="0053595B">
            <w:pPr>
              <w:rPr>
                <w:rFonts w:ascii="Verdana" w:hAnsi="Verdana"/>
              </w:rPr>
            </w:pPr>
            <w:r>
              <w:rPr>
                <w:rFonts w:ascii="Verdana" w:hAnsi="Verdana"/>
              </w:rPr>
              <w:t>-</w:t>
            </w:r>
            <w:r w:rsidR="003E0884">
              <w:rPr>
                <w:rFonts w:ascii="Verdana" w:hAnsi="Verdana"/>
              </w:rPr>
              <w:t xml:space="preserve"> </w:t>
            </w:r>
            <w:r w:rsidRPr="0053595B">
              <w:rPr>
                <w:rFonts w:ascii="Verdana" w:hAnsi="Verdana"/>
              </w:rPr>
              <w:t>attīstīta piederības sajūta Latvijas valstij un dzīves vietai</w:t>
            </w:r>
          </w:p>
          <w:p w:rsidR="00002D3F" w:rsidRDefault="00002D3F" w:rsidP="0053595B">
            <w:pPr>
              <w:rPr>
                <w:rFonts w:ascii="Verdana" w:hAnsi="Verdana"/>
              </w:rPr>
            </w:pPr>
            <w:r>
              <w:rPr>
                <w:rFonts w:ascii="Verdana" w:hAnsi="Verdana"/>
              </w:rPr>
              <w:t>- attīstīta vienotības apziņa par savu tautu un kopienu</w:t>
            </w:r>
          </w:p>
          <w:p w:rsidR="00652B64" w:rsidRPr="00890239" w:rsidRDefault="00652B64" w:rsidP="004317AD">
            <w:pPr>
              <w:rPr>
                <w:rFonts w:ascii="Verdana" w:hAnsi="Verdana" w:cstheme="minorHAnsi"/>
              </w:rPr>
            </w:pPr>
          </w:p>
        </w:tc>
      </w:tr>
      <w:tr w:rsidR="008B6A7F" w:rsidRPr="00B94076" w:rsidTr="000034CE">
        <w:tblPrEx>
          <w:tblBorders>
            <w:top w:val="outset" w:sz="6" w:space="0" w:color="414142"/>
            <w:left w:val="outset" w:sz="6" w:space="0" w:color="414142"/>
            <w:bottom w:val="outset" w:sz="6" w:space="0" w:color="414142"/>
            <w:right w:val="outset" w:sz="6" w:space="0" w:color="414142"/>
          </w:tblBorders>
        </w:tblPrEx>
        <w:trPr>
          <w:trHeight w:val="274"/>
        </w:trPr>
        <w:tc>
          <w:tcPr>
            <w:tcW w:w="1649" w:type="pct"/>
            <w:gridSpan w:val="2"/>
            <w:tcBorders>
              <w:top w:val="outset" w:sz="6" w:space="0" w:color="414142"/>
              <w:left w:val="outset" w:sz="6" w:space="0" w:color="414142"/>
              <w:bottom w:val="outset" w:sz="6" w:space="0" w:color="414142"/>
              <w:right w:val="outset" w:sz="6" w:space="0" w:color="414142"/>
            </w:tcBorders>
          </w:tcPr>
          <w:p w:rsidR="008B6A7F" w:rsidRPr="00940E4B" w:rsidRDefault="008B6A7F" w:rsidP="0040192B">
            <w:pPr>
              <w:rPr>
                <w:rFonts w:ascii="Verdana" w:hAnsi="Verdana"/>
                <w:b/>
                <w:bCs/>
              </w:rPr>
            </w:pPr>
            <w:r>
              <w:rPr>
                <w:rFonts w:ascii="Verdana" w:hAnsi="Verdana"/>
                <w:b/>
                <w:bCs/>
              </w:rPr>
              <w:t>4.</w:t>
            </w:r>
            <w:r w:rsidRPr="00B94076">
              <w:rPr>
                <w:rFonts w:ascii="Verdana" w:hAnsi="Verdana" w:cs="Arial"/>
                <w:b/>
                <w:bCs/>
              </w:rPr>
              <w:t>Pasākuma īstenošana</w:t>
            </w:r>
            <w:r>
              <w:rPr>
                <w:rFonts w:ascii="Verdana" w:hAnsi="Verdana" w:cs="Arial"/>
                <w:b/>
                <w:bCs/>
              </w:rPr>
              <w:t>i izmantotais valsts budžeta finansējuma apmērs</w:t>
            </w:r>
            <w:r w:rsidRPr="00B94076">
              <w:rPr>
                <w:rFonts w:ascii="Verdana" w:hAnsi="Verdana" w:cs="Arial"/>
                <w:b/>
                <w:bCs/>
              </w:rPr>
              <w:t xml:space="preserve"> </w:t>
            </w:r>
          </w:p>
        </w:tc>
        <w:tc>
          <w:tcPr>
            <w:tcW w:w="3351" w:type="pct"/>
            <w:gridSpan w:val="2"/>
            <w:tcBorders>
              <w:top w:val="outset" w:sz="6" w:space="0" w:color="414142"/>
              <w:left w:val="outset" w:sz="6" w:space="0" w:color="414142"/>
              <w:bottom w:val="outset" w:sz="6" w:space="0" w:color="414142"/>
              <w:right w:val="outset" w:sz="6" w:space="0" w:color="414142"/>
            </w:tcBorders>
            <w:shd w:val="clear" w:color="auto" w:fill="FFFFFF"/>
          </w:tcPr>
          <w:p w:rsidR="008B6A7F" w:rsidRPr="00B94076" w:rsidRDefault="00890239" w:rsidP="004317AD">
            <w:pPr>
              <w:rPr>
                <w:rFonts w:ascii="Verdana" w:hAnsi="Verdana"/>
              </w:rPr>
            </w:pPr>
            <w:r>
              <w:rPr>
                <w:rFonts w:ascii="Verdana" w:hAnsi="Verdana"/>
              </w:rPr>
              <w:t xml:space="preserve"> </w:t>
            </w:r>
            <w:r w:rsidR="004317AD">
              <w:rPr>
                <w:rFonts w:ascii="Verdana" w:hAnsi="Verdana"/>
              </w:rPr>
              <w:t>202</w:t>
            </w:r>
            <w:bookmarkStart w:id="0" w:name="_GoBack"/>
            <w:bookmarkEnd w:id="0"/>
            <w:r w:rsidR="007C6C3B">
              <w:rPr>
                <w:rFonts w:ascii="Verdana" w:hAnsi="Verdana"/>
              </w:rPr>
              <w:t xml:space="preserve"> </w:t>
            </w:r>
            <w:r w:rsidR="00C95B95">
              <w:rPr>
                <w:rFonts w:ascii="Verdana" w:hAnsi="Verdana"/>
              </w:rPr>
              <w:t>EUR</w:t>
            </w:r>
          </w:p>
        </w:tc>
      </w:tr>
    </w:tbl>
    <w:p w:rsidR="00466624" w:rsidRDefault="00466624"/>
    <w:sectPr w:rsidR="0046662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A7F"/>
    <w:rsid w:val="00002D3F"/>
    <w:rsid w:val="000034CE"/>
    <w:rsid w:val="00066647"/>
    <w:rsid w:val="00136783"/>
    <w:rsid w:val="0016385C"/>
    <w:rsid w:val="00221EF8"/>
    <w:rsid w:val="00223B26"/>
    <w:rsid w:val="00320D2A"/>
    <w:rsid w:val="003D0DA5"/>
    <w:rsid w:val="003E0884"/>
    <w:rsid w:val="00414D63"/>
    <w:rsid w:val="004317AD"/>
    <w:rsid w:val="00466624"/>
    <w:rsid w:val="00515781"/>
    <w:rsid w:val="0053595B"/>
    <w:rsid w:val="005F0D13"/>
    <w:rsid w:val="00652B64"/>
    <w:rsid w:val="007C6C3B"/>
    <w:rsid w:val="00835735"/>
    <w:rsid w:val="00890239"/>
    <w:rsid w:val="008B6A7F"/>
    <w:rsid w:val="00931199"/>
    <w:rsid w:val="00AC1895"/>
    <w:rsid w:val="00BE0B54"/>
    <w:rsid w:val="00C95B95"/>
    <w:rsid w:val="00ED52BB"/>
    <w:rsid w:val="00EF3038"/>
    <w:rsid w:val="00FC57DE"/>
    <w:rsid w:val="00FF56C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DD63E"/>
  <w15:chartTrackingRefBased/>
  <w15:docId w15:val="{7ACCE0F2-FDAF-4C61-B599-B69380FDC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6A7F"/>
    <w:pPr>
      <w:spacing w:after="120"/>
      <w:jc w:val="both"/>
    </w:pPr>
    <w:rPr>
      <w:rFonts w:asciiTheme="minorHAnsi" w:hAnsiTheme="minorHAnsi"/>
      <w:sz w:val="22"/>
    </w:rPr>
  </w:style>
  <w:style w:type="paragraph" w:styleId="Heading1">
    <w:name w:val="heading 1"/>
    <w:basedOn w:val="Normal"/>
    <w:next w:val="Normal"/>
    <w:link w:val="Heading1Char"/>
    <w:qFormat/>
    <w:rsid w:val="00002D3F"/>
    <w:pPr>
      <w:keepNext/>
      <w:spacing w:after="0"/>
      <w:outlineLvl w:val="0"/>
    </w:pPr>
    <w:rPr>
      <w:rFonts w:ascii="Times New Roman" w:eastAsia="Times New Roman" w:hAnsi="Times New Roman" w:cs="Times New Roman"/>
      <w:sz w:val="24"/>
      <w:szCs w:val="20"/>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Normal bullet 2,Bullet list,Saistīto dokumentu saraksts,Syle 1,Numurets,H&amp;P List Paragraph,Krāsains saraksts — izcēlums 11,Strip,Colorful List - Accent 12,Table of contents numbered,Citation List,PPS_Bullet,Virsraksti,Bullet EY"/>
    <w:basedOn w:val="Normal"/>
    <w:link w:val="ListParagraphChar"/>
    <w:uiPriority w:val="34"/>
    <w:qFormat/>
    <w:rsid w:val="008B6A7F"/>
    <w:pPr>
      <w:ind w:left="720"/>
      <w:contextualSpacing/>
    </w:pPr>
    <w:rPr>
      <w:rFonts w:ascii="Calibri" w:eastAsia="Calibri" w:hAnsi="Calibri" w:cs="Times New Roman"/>
      <w:color w:val="000000"/>
      <w:szCs w:val="20"/>
      <w:lang w:val="en-AU"/>
    </w:rPr>
  </w:style>
  <w:style w:type="character" w:customStyle="1" w:styleId="ListParagraphChar">
    <w:name w:val="List Paragraph Char"/>
    <w:aliases w:val="2 Char,Normal bullet 2 Char,Bullet list Char,Saistīto dokumentu saraksts Char,Syle 1 Char,Numurets Char,H&amp;P List Paragraph Char,Krāsains saraksts — izcēlums 11 Char,Strip Char,Colorful List - Accent 12 Char,Citation List Char"/>
    <w:link w:val="ListParagraph"/>
    <w:uiPriority w:val="34"/>
    <w:qFormat/>
    <w:locked/>
    <w:rsid w:val="008B6A7F"/>
    <w:rPr>
      <w:rFonts w:ascii="Calibri" w:eastAsia="Calibri" w:hAnsi="Calibri" w:cs="Times New Roman"/>
      <w:color w:val="000000"/>
      <w:sz w:val="22"/>
      <w:szCs w:val="20"/>
      <w:lang w:val="en-AU"/>
    </w:rPr>
  </w:style>
  <w:style w:type="paragraph" w:customStyle="1" w:styleId="tvhtml">
    <w:name w:val="tv_html"/>
    <w:basedOn w:val="Normal"/>
    <w:rsid w:val="008B6A7F"/>
    <w:pPr>
      <w:spacing w:before="100" w:beforeAutospacing="1" w:after="100" w:afterAutospacing="1"/>
      <w:jc w:val="left"/>
    </w:pPr>
    <w:rPr>
      <w:rFonts w:ascii="Times New Roman" w:eastAsia="Times New Roman" w:hAnsi="Times New Roman" w:cs="Times New Roman"/>
      <w:sz w:val="24"/>
      <w:szCs w:val="24"/>
      <w:lang w:eastAsia="lv-LV"/>
    </w:rPr>
  </w:style>
  <w:style w:type="character" w:customStyle="1" w:styleId="Heading1Char">
    <w:name w:val="Heading 1 Char"/>
    <w:basedOn w:val="DefaultParagraphFont"/>
    <w:link w:val="Heading1"/>
    <w:rsid w:val="00002D3F"/>
    <w:rPr>
      <w:rFonts w:eastAsia="Times New Roman" w:cs="Times New Roman"/>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92562">
      <w:bodyDiv w:val="1"/>
      <w:marLeft w:val="0"/>
      <w:marRight w:val="0"/>
      <w:marTop w:val="0"/>
      <w:marBottom w:val="0"/>
      <w:divBdr>
        <w:top w:val="none" w:sz="0" w:space="0" w:color="auto"/>
        <w:left w:val="none" w:sz="0" w:space="0" w:color="auto"/>
        <w:bottom w:val="none" w:sz="0" w:space="0" w:color="auto"/>
        <w:right w:val="none" w:sz="0" w:space="0" w:color="auto"/>
      </w:divBdr>
    </w:div>
    <w:div w:id="443888868">
      <w:bodyDiv w:val="1"/>
      <w:marLeft w:val="0"/>
      <w:marRight w:val="0"/>
      <w:marTop w:val="0"/>
      <w:marBottom w:val="0"/>
      <w:divBdr>
        <w:top w:val="none" w:sz="0" w:space="0" w:color="auto"/>
        <w:left w:val="none" w:sz="0" w:space="0" w:color="auto"/>
        <w:bottom w:val="none" w:sz="0" w:space="0" w:color="auto"/>
        <w:right w:val="none" w:sz="0" w:space="0" w:color="auto"/>
      </w:divBdr>
    </w:div>
    <w:div w:id="1471943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1084</Words>
  <Characters>619</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LR Saeima</Company>
  <LinksUpToDate>false</LinksUpToDate>
  <CharactersWithSpaces>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_</dc:creator>
  <cp:keywords/>
  <dc:description/>
  <cp:lastModifiedBy>_</cp:lastModifiedBy>
  <cp:revision>3</cp:revision>
  <dcterms:created xsi:type="dcterms:W3CDTF">2021-01-22T13:46:00Z</dcterms:created>
  <dcterms:modified xsi:type="dcterms:W3CDTF">2021-01-22T13:49:00Z</dcterms:modified>
</cp:coreProperties>
</file>