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090" w:rsidRDefault="00EF5090" w:rsidP="00CC7CED">
      <w:pPr>
        <w:spacing w:after="160" w:line="259" w:lineRule="auto"/>
        <w:jc w:val="left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 pašfinansētajiem Latvijas valsts simtgadei veltītajiem pasākumiem no citām valsts budžeta programmām/apakšprogrammām</w:t>
      </w:r>
    </w:p>
    <w:p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EA7093" w:rsidRPr="00B94076" w:rsidRDefault="00A93A9C" w:rsidP="0038142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robežsardzes budžeta programma 10.00.00 “Valsts robežsardzes darbība”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381426" w:rsidRDefault="00F93A4E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 w:rsidRPr="00F93A4E">
              <w:rPr>
                <w:rFonts w:ascii="Verdana" w:hAnsi="Verdana"/>
              </w:rPr>
              <w:t>Latvijā ieceļojošo personu sveikšana Latvijas robežšķērsošanas vietās uz Latvijas ārējās robežas, pasniedzot suvenīrus ar Latvijas valsts simtgades simboliku.</w:t>
            </w:r>
          </w:p>
          <w:p w:rsidR="00EA7093" w:rsidRPr="00B94076" w:rsidRDefault="00F93A4E" w:rsidP="00FA0669">
            <w:pPr>
              <w:tabs>
                <w:tab w:val="left" w:pos="1410"/>
              </w:tabs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2018.</w:t>
            </w:r>
            <w:r w:rsidR="00FA0669">
              <w:rPr>
                <w:rFonts w:ascii="Verdana" w:hAnsi="Verdana"/>
              </w:rPr>
              <w:t>g</w:t>
            </w:r>
            <w:r w:rsidR="00381426">
              <w:rPr>
                <w:rFonts w:ascii="Verdana" w:hAnsi="Verdana"/>
              </w:rPr>
              <w:t>ads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F93A4E" w:rsidRDefault="00737DCF" w:rsidP="00F93A4E">
            <w:pPr>
              <w:rPr>
                <w:rFonts w:ascii="Verdana" w:hAnsi="Verdana" w:cstheme="minorHAnsi"/>
              </w:rPr>
            </w:pPr>
            <w:r>
              <w:rPr>
                <w:rFonts w:ascii="Verdana" w:hAnsi="Verdana" w:cstheme="minorHAnsi"/>
              </w:rPr>
              <w:t>2018.gada 18.</w:t>
            </w:r>
            <w:r w:rsidR="00F93A4E">
              <w:rPr>
                <w:rFonts w:ascii="Verdana" w:hAnsi="Verdana" w:cstheme="minorHAnsi"/>
              </w:rPr>
              <w:t xml:space="preserve">novembrī </w:t>
            </w:r>
            <w:r w:rsidR="0004035F" w:rsidRPr="00F93A4E">
              <w:rPr>
                <w:rFonts w:ascii="Verdana" w:hAnsi="Verdana"/>
              </w:rPr>
              <w:t>Latvijas robežšķērsošanas vietās uz Latvijas ārējās robežas</w:t>
            </w:r>
            <w:r w:rsidR="0004035F">
              <w:rPr>
                <w:rFonts w:ascii="Verdana" w:hAnsi="Verdana" w:cstheme="minorHAnsi"/>
              </w:rPr>
              <w:t xml:space="preserve"> </w:t>
            </w:r>
            <w:r w:rsidR="00F93A4E">
              <w:rPr>
                <w:rFonts w:ascii="Verdana" w:hAnsi="Verdana" w:cstheme="minorHAnsi"/>
              </w:rPr>
              <w:t>tika sveikt</w:t>
            </w:r>
            <w:r w:rsidR="000A3E83">
              <w:rPr>
                <w:rFonts w:ascii="Verdana" w:hAnsi="Verdana" w:cstheme="minorHAnsi"/>
              </w:rPr>
              <w:t>as</w:t>
            </w:r>
            <w:r w:rsidR="00F93A4E">
              <w:rPr>
                <w:rFonts w:ascii="Verdana" w:hAnsi="Verdana" w:cstheme="minorHAnsi"/>
              </w:rPr>
              <w:t xml:space="preserve"> </w:t>
            </w:r>
            <w:r w:rsidR="00F93A4E">
              <w:rPr>
                <w:rFonts w:ascii="Verdana" w:hAnsi="Verdana"/>
              </w:rPr>
              <w:t>Latvijā ieceļoj</w:t>
            </w:r>
            <w:r w:rsidR="0004035F">
              <w:rPr>
                <w:rFonts w:ascii="Verdana" w:hAnsi="Verdana"/>
              </w:rPr>
              <w:t>u</w:t>
            </w:r>
            <w:r w:rsidR="00F93A4E">
              <w:rPr>
                <w:rFonts w:ascii="Verdana" w:hAnsi="Verdana"/>
              </w:rPr>
              <w:t>šās personas, pasniedzot viņiem suvenīrus ar Latvijas valsts simtgades simboliku.</w:t>
            </w:r>
          </w:p>
          <w:p w:rsidR="00381426" w:rsidRPr="00381426" w:rsidRDefault="00381426" w:rsidP="00381426">
            <w:pPr>
              <w:tabs>
                <w:tab w:val="left" w:pos="1166"/>
              </w:tabs>
              <w:rPr>
                <w:rFonts w:ascii="Verdana" w:eastAsia="Calibri" w:hAnsi="Verdana" w:cs="Times New Roman"/>
              </w:rPr>
            </w:pPr>
            <w:r w:rsidRPr="00381426">
              <w:rPr>
                <w:rFonts w:ascii="Verdana" w:eastAsia="Calibri" w:hAnsi="Verdana" w:cs="Times New Roman"/>
              </w:rPr>
              <w:t>Šī norise atbilst šād</w:t>
            </w:r>
            <w:r w:rsidR="00BF1821">
              <w:rPr>
                <w:rFonts w:ascii="Verdana" w:eastAsia="Calibri" w:hAnsi="Verdana" w:cs="Times New Roman"/>
              </w:rPr>
              <w:t>am mērķi</w:t>
            </w:r>
            <w:r w:rsidRPr="00381426">
              <w:rPr>
                <w:rFonts w:ascii="Verdana" w:eastAsia="Calibri" w:hAnsi="Verdana" w:cs="Times New Roman"/>
              </w:rPr>
              <w:t>m:</w:t>
            </w:r>
          </w:p>
          <w:p w:rsidR="00F93A4E" w:rsidRPr="00381426" w:rsidRDefault="00F93A4E" w:rsidP="00381426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381426">
              <w:rPr>
                <w:rFonts w:ascii="Verdana" w:hAnsi="Verdana" w:cstheme="minorHAnsi"/>
                <w:color w:val="auto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rezultātu.</w:t>
            </w:r>
          </w:p>
          <w:p w:rsidR="005346E0" w:rsidRPr="00381426" w:rsidRDefault="00381426" w:rsidP="00381426">
            <w:pPr>
              <w:tabs>
                <w:tab w:val="left" w:pos="1166"/>
              </w:tabs>
              <w:rPr>
                <w:rFonts w:ascii="Verdana" w:hAnsi="Verdana"/>
                <w:bCs/>
              </w:rPr>
            </w:pPr>
            <w:r w:rsidRPr="00D636D1">
              <w:rPr>
                <w:rFonts w:ascii="Verdana" w:hAnsi="Verdana"/>
                <w:bCs/>
              </w:rPr>
              <w:t xml:space="preserve">Šī </w:t>
            </w:r>
            <w:r w:rsidRPr="00381426">
              <w:rPr>
                <w:rFonts w:ascii="Verdana" w:hAnsi="Verdana"/>
                <w:bCs/>
              </w:rPr>
              <w:t>norise atbilst šādiem virsmērķiem</w:t>
            </w:r>
            <w:r w:rsidR="00E610D4" w:rsidRPr="00381426">
              <w:rPr>
                <w:rFonts w:ascii="Verdana" w:hAnsi="Verdana" w:cstheme="minorHAnsi"/>
                <w:bCs/>
                <w:color w:val="FF0000"/>
              </w:rPr>
              <w:t>:</w:t>
            </w:r>
            <w:r w:rsidR="005346E0" w:rsidRPr="00381426">
              <w:rPr>
                <w:rFonts w:ascii="Verdana" w:hAnsi="Verdana" w:cstheme="minorHAnsi"/>
                <w:bCs/>
                <w:color w:val="FF0000"/>
              </w:rPr>
              <w:t xml:space="preserve"> </w:t>
            </w:r>
          </w:p>
          <w:p w:rsidR="00E610D4" w:rsidRPr="00381426" w:rsidRDefault="00E610D4" w:rsidP="005346E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Verdana" w:hAnsi="Verdana" w:cstheme="minorHAnsi"/>
                <w:bCs/>
                <w:color w:val="auto"/>
              </w:rPr>
            </w:pPr>
            <w:r w:rsidRPr="00381426">
              <w:rPr>
                <w:rFonts w:ascii="Verdana" w:hAnsi="Verdana" w:cstheme="minorHAnsi"/>
                <w:bCs/>
                <w:color w:val="auto"/>
              </w:rPr>
              <w:t>Latvijas iedzīvotāju attieksme pret valsti un to izpausmes p</w:t>
            </w:r>
            <w:r w:rsidR="005346E0" w:rsidRPr="00381426">
              <w:rPr>
                <w:rFonts w:ascii="Verdana" w:hAnsi="Verdana" w:cstheme="minorHAnsi"/>
                <w:bCs/>
                <w:color w:val="auto"/>
              </w:rPr>
              <w:t>rogrammas mērķa grupu segmentos;</w:t>
            </w:r>
          </w:p>
          <w:p w:rsidR="00E610D4" w:rsidRPr="005346E0" w:rsidRDefault="00E610D4" w:rsidP="005346E0">
            <w:pPr>
              <w:pStyle w:val="ListParagraph"/>
              <w:numPr>
                <w:ilvl w:val="0"/>
                <w:numId w:val="16"/>
              </w:numPr>
              <w:spacing w:after="0"/>
              <w:jc w:val="left"/>
              <w:rPr>
                <w:rFonts w:ascii="Verdana" w:hAnsi="Verdana" w:cstheme="minorHAnsi"/>
                <w:bCs/>
                <w:color w:val="FF0000"/>
              </w:rPr>
            </w:pPr>
            <w:r w:rsidRPr="00381426">
              <w:rPr>
                <w:rFonts w:ascii="Verdana" w:hAnsi="Verdana" w:cstheme="minorHAnsi"/>
                <w:bCs/>
                <w:color w:val="auto"/>
              </w:rPr>
              <w:t>Latvijas iedzīvotāju zināšanas un izpratne par valsts rašanos un attīstības vēsturi un to izpausmes progra</w:t>
            </w:r>
            <w:r w:rsidR="005346E0" w:rsidRPr="00381426">
              <w:rPr>
                <w:rFonts w:ascii="Verdana" w:hAnsi="Verdana" w:cstheme="minorHAnsi"/>
                <w:bCs/>
                <w:color w:val="auto"/>
              </w:rPr>
              <w:t>mmas mērķa grupu segmentos.</w:t>
            </w: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</w:t>
            </w:r>
            <w:r w:rsidR="00EA7093" w:rsidRPr="00B94076">
              <w:rPr>
                <w:rFonts w:ascii="Verdana" w:hAnsi="Verdana"/>
              </w:rPr>
              <w:lastRenderedPageBreak/>
              <w:t>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37DCF" w:rsidRPr="00D636D1" w:rsidRDefault="00737DCF" w:rsidP="00737DC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Šī norise</w:t>
            </w:r>
            <w:r w:rsidRPr="00D636D1">
              <w:rPr>
                <w:rFonts w:ascii="Verdana" w:hAnsi="Verdana"/>
              </w:rPr>
              <w:t xml:space="preserve"> atbilst šādai mērķauditorijai: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bērni, ģimenes ar bērniem;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jaunieši;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seniori;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mazākumtautību iedzīvotāji;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Latvijas reģionu iedzīvotāji;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tautieši ārvalstīs;</w:t>
            </w:r>
          </w:p>
          <w:p w:rsidR="00E610D4" w:rsidRPr="00737DCF" w:rsidRDefault="00E610D4" w:rsidP="00E610D4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cilvēki ar īpašām vajadzībām;</w:t>
            </w:r>
          </w:p>
          <w:p w:rsidR="00E610D4" w:rsidRPr="00737DCF" w:rsidRDefault="00737DCF" w:rsidP="00737DC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  <w:szCs w:val="22"/>
                <w:lang w:val="lv-LV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shd w:val="clear" w:color="auto" w:fill="FFFFFF"/>
                <w:lang w:val="lv-LV"/>
              </w:rPr>
              <w:t>ārvalstu viesi.</w:t>
            </w:r>
          </w:p>
          <w:p w:rsidR="00E610D4" w:rsidRDefault="00E610D4" w:rsidP="001E4B02">
            <w:pPr>
              <w:spacing w:after="0"/>
              <w:rPr>
                <w:rFonts w:ascii="Verdana" w:hAnsi="Verdana" w:cstheme="minorHAnsi"/>
                <w:bCs/>
                <w:shd w:val="clear" w:color="auto" w:fill="FFFFFF"/>
              </w:rPr>
            </w:pPr>
          </w:p>
          <w:p w:rsidR="00E610D4" w:rsidRPr="00AA5070" w:rsidRDefault="00E610D4" w:rsidP="00E610D4">
            <w:pPr>
              <w:spacing w:after="0"/>
              <w:rPr>
                <w:rFonts w:ascii="Verdana" w:hAnsi="Verdana" w:cstheme="minorHAnsi"/>
              </w:rPr>
            </w:pPr>
          </w:p>
        </w:tc>
      </w:tr>
      <w:tr w:rsidR="00EA7093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37DCF" w:rsidRPr="00737DCF" w:rsidRDefault="00737DCF" w:rsidP="00737DCF">
            <w:pPr>
              <w:spacing w:after="0"/>
              <w:rPr>
                <w:rFonts w:ascii="Verdana" w:hAnsi="Verdana" w:cstheme="minorHAnsi"/>
              </w:rPr>
            </w:pPr>
            <w:r w:rsidRPr="00737DCF">
              <w:rPr>
                <w:rFonts w:ascii="Verdana" w:hAnsi="Verdana" w:cstheme="minorHAnsi"/>
              </w:rPr>
              <w:t>Šīs norises atbilst šādam kritērijam:</w:t>
            </w:r>
          </w:p>
          <w:p w:rsidR="00E610D4" w:rsidRPr="00737DCF" w:rsidRDefault="00737DCF" w:rsidP="00737DC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Verdana" w:hAnsi="Verdana" w:cstheme="minorHAnsi"/>
                <w:color w:val="auto"/>
              </w:rPr>
            </w:pPr>
            <w:r w:rsidRPr="00737DC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n</w:t>
            </w:r>
            <w:r w:rsidR="00E610D4" w:rsidRPr="00737DCF">
              <w:rPr>
                <w:rFonts w:ascii="Verdana" w:hAnsi="Verdana" w:cstheme="minorHAnsi"/>
                <w:bCs/>
                <w:color w:val="auto"/>
                <w:szCs w:val="22"/>
                <w:lang w:val="lv-LV"/>
              </w:rPr>
              <w:t>orise</w:t>
            </w:r>
            <w:r w:rsidR="00E610D4" w:rsidRPr="00737DCF">
              <w:rPr>
                <w:rFonts w:ascii="Verdana" w:hAnsi="Verdana" w:cstheme="minorHAnsi"/>
                <w:color w:val="auto"/>
              </w:rPr>
              <w:t xml:space="preserve"> rad</w:t>
            </w:r>
            <w:r w:rsidR="005346E0" w:rsidRPr="00737DCF">
              <w:rPr>
                <w:rFonts w:ascii="Verdana" w:hAnsi="Verdana" w:cstheme="minorHAnsi"/>
                <w:color w:val="auto"/>
              </w:rPr>
              <w:t>a un uztur valsts svētku sajūtu.</w:t>
            </w:r>
            <w:r w:rsidR="00E610D4" w:rsidRPr="00737DCF">
              <w:rPr>
                <w:rFonts w:ascii="Verdana" w:hAnsi="Verdana" w:cstheme="minorHAnsi"/>
                <w:color w:val="auto"/>
              </w:rPr>
              <w:t xml:space="preserve"> </w:t>
            </w:r>
          </w:p>
          <w:p w:rsidR="00EA7093" w:rsidRPr="00B94076" w:rsidRDefault="00EA7093" w:rsidP="00E610D4">
            <w:pPr>
              <w:rPr>
                <w:rFonts w:ascii="Verdana" w:hAnsi="Verdana"/>
              </w:rPr>
            </w:pPr>
          </w:p>
        </w:tc>
      </w:tr>
      <w:tr w:rsidR="00940E4B" w:rsidRPr="00B94076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940E4B" w:rsidRPr="00B94076" w:rsidRDefault="005346E0" w:rsidP="0073136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  <w:r w:rsidR="00DD6CCB" w:rsidRPr="00DD6CCB">
              <w:rPr>
                <w:rFonts w:ascii="Verdana" w:hAnsi="Verdana"/>
              </w:rPr>
              <w:t>4</w:t>
            </w:r>
            <w:r w:rsidR="00DD6CCB">
              <w:rPr>
                <w:rFonts w:ascii="Verdana" w:hAnsi="Verdana"/>
              </w:rPr>
              <w:t> </w:t>
            </w:r>
            <w:r w:rsidR="00DD6CCB" w:rsidRPr="00DD6CCB">
              <w:rPr>
                <w:rFonts w:ascii="Verdana" w:hAnsi="Verdana"/>
              </w:rPr>
              <w:t xml:space="preserve">492,49 </w:t>
            </w:r>
            <w:r w:rsidR="00B90894">
              <w:rPr>
                <w:rFonts w:ascii="Verdana" w:hAnsi="Verdana"/>
              </w:rPr>
              <w:t>EUR</w:t>
            </w:r>
            <w:r w:rsidR="00D75310">
              <w:rPr>
                <w:rFonts w:ascii="Verdana" w:hAnsi="Verdana"/>
              </w:rPr>
              <w:t xml:space="preserve"> </w:t>
            </w:r>
          </w:p>
        </w:tc>
      </w:tr>
    </w:tbl>
    <w:p w:rsidR="00940E4B" w:rsidRDefault="00940E4B">
      <w:pPr>
        <w:spacing w:after="160" w:line="259" w:lineRule="auto"/>
        <w:jc w:val="left"/>
        <w:rPr>
          <w:rFonts w:ascii="Verdana" w:hAnsi="Verdana" w:cstheme="minorHAnsi"/>
        </w:rPr>
      </w:pPr>
    </w:p>
    <w:p w:rsidR="00825523" w:rsidRDefault="00825523">
      <w:pPr>
        <w:spacing w:after="160" w:line="259" w:lineRule="auto"/>
        <w:jc w:val="left"/>
        <w:rPr>
          <w:rFonts w:ascii="Verdana" w:hAnsi="Verdana" w:cstheme="minorHAnsi"/>
        </w:rPr>
      </w:pPr>
    </w:p>
    <w:p w:rsidR="00825523" w:rsidRPr="002A0DF1" w:rsidRDefault="00825523" w:rsidP="00825523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26B3B">
        <w:rPr>
          <w:rFonts w:ascii="Times New Roman" w:hAnsi="Times New Roman"/>
          <w:sz w:val="24"/>
          <w:szCs w:val="24"/>
        </w:rPr>
        <w:t>ŠIS DOKUMENTS IR ELEKTRONISKI PARAKSTĪTS AR DROŠU ELEKTRONISKO PARAKSTU UN SATUR LAIKA ZĪMOGU</w:t>
      </w:r>
    </w:p>
    <w:p w:rsidR="00825523" w:rsidRDefault="00825523">
      <w:pPr>
        <w:spacing w:after="160" w:line="259" w:lineRule="auto"/>
        <w:jc w:val="left"/>
        <w:rPr>
          <w:rFonts w:ascii="Verdana" w:hAnsi="Verdana" w:cstheme="minorHAnsi"/>
        </w:rPr>
      </w:pPr>
      <w:bookmarkStart w:id="0" w:name="_GoBack"/>
      <w:bookmarkEnd w:id="0"/>
    </w:p>
    <w:sectPr w:rsidR="008255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339" w:rsidRDefault="00C52339" w:rsidP="003B01FA">
      <w:pPr>
        <w:spacing w:after="0"/>
      </w:pPr>
      <w:r>
        <w:separator/>
      </w:r>
    </w:p>
  </w:endnote>
  <w:endnote w:type="continuationSeparator" w:id="0">
    <w:p w:rsidR="00C52339" w:rsidRDefault="00C52339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339" w:rsidRDefault="00C52339" w:rsidP="003B01FA">
      <w:pPr>
        <w:spacing w:after="0"/>
      </w:pPr>
      <w:r>
        <w:separator/>
      </w:r>
    </w:p>
  </w:footnote>
  <w:footnote w:type="continuationSeparator" w:id="0">
    <w:p w:rsidR="00C52339" w:rsidRDefault="00C52339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A17E3"/>
    <w:multiLevelType w:val="hybridMultilevel"/>
    <w:tmpl w:val="C6D80614"/>
    <w:lvl w:ilvl="0" w:tplc="D6C029E6">
      <w:start w:val="201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6"/>
  </w:num>
  <w:num w:numId="5">
    <w:abstractNumId w:val="13"/>
  </w:num>
  <w:num w:numId="6">
    <w:abstractNumId w:val="11"/>
  </w:num>
  <w:num w:numId="7">
    <w:abstractNumId w:val="8"/>
  </w:num>
  <w:num w:numId="8">
    <w:abstractNumId w:val="0"/>
  </w:num>
  <w:num w:numId="9">
    <w:abstractNumId w:val="14"/>
  </w:num>
  <w:num w:numId="10">
    <w:abstractNumId w:val="15"/>
  </w:num>
  <w:num w:numId="11">
    <w:abstractNumId w:val="12"/>
  </w:num>
  <w:num w:numId="12">
    <w:abstractNumId w:val="1"/>
  </w:num>
  <w:num w:numId="13">
    <w:abstractNumId w:val="5"/>
  </w:num>
  <w:num w:numId="14">
    <w:abstractNumId w:val="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1FA"/>
    <w:rsid w:val="0004035F"/>
    <w:rsid w:val="000A3E83"/>
    <w:rsid w:val="00107C80"/>
    <w:rsid w:val="001D2DBE"/>
    <w:rsid w:val="001E4B02"/>
    <w:rsid w:val="001F4C44"/>
    <w:rsid w:val="002058A8"/>
    <w:rsid w:val="00281745"/>
    <w:rsid w:val="00346285"/>
    <w:rsid w:val="00362AF4"/>
    <w:rsid w:val="00381426"/>
    <w:rsid w:val="003B01FA"/>
    <w:rsid w:val="003C3E01"/>
    <w:rsid w:val="003D2F15"/>
    <w:rsid w:val="00471C3E"/>
    <w:rsid w:val="004B5DF2"/>
    <w:rsid w:val="004D201D"/>
    <w:rsid w:val="005346E0"/>
    <w:rsid w:val="00544836"/>
    <w:rsid w:val="007057C5"/>
    <w:rsid w:val="00731360"/>
    <w:rsid w:val="00737DCF"/>
    <w:rsid w:val="00790A90"/>
    <w:rsid w:val="007D70AB"/>
    <w:rsid w:val="00825523"/>
    <w:rsid w:val="00884A66"/>
    <w:rsid w:val="00934113"/>
    <w:rsid w:val="00940E4B"/>
    <w:rsid w:val="0096365A"/>
    <w:rsid w:val="009C6544"/>
    <w:rsid w:val="00A526F3"/>
    <w:rsid w:val="00A60AFA"/>
    <w:rsid w:val="00A93A9C"/>
    <w:rsid w:val="00AA5070"/>
    <w:rsid w:val="00B45265"/>
    <w:rsid w:val="00B841E0"/>
    <w:rsid w:val="00B90894"/>
    <w:rsid w:val="00B94076"/>
    <w:rsid w:val="00BF1821"/>
    <w:rsid w:val="00C119F4"/>
    <w:rsid w:val="00C432B6"/>
    <w:rsid w:val="00C52339"/>
    <w:rsid w:val="00CC7CED"/>
    <w:rsid w:val="00D052FC"/>
    <w:rsid w:val="00D50E6A"/>
    <w:rsid w:val="00D75310"/>
    <w:rsid w:val="00DD6CCB"/>
    <w:rsid w:val="00E610D4"/>
    <w:rsid w:val="00EA7093"/>
    <w:rsid w:val="00EF5090"/>
    <w:rsid w:val="00F50614"/>
    <w:rsid w:val="00F93A4E"/>
    <w:rsid w:val="00FA0669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trong">
    <w:name w:val="Strong"/>
    <w:basedOn w:val="DefaultParagraphFont"/>
    <w:uiPriority w:val="22"/>
    <w:qFormat/>
    <w:rsid w:val="00B841E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5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5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Iveta Bunere</cp:lastModifiedBy>
  <cp:revision>11</cp:revision>
  <cp:lastPrinted>2021-01-28T13:35:00Z</cp:lastPrinted>
  <dcterms:created xsi:type="dcterms:W3CDTF">2021-01-27T12:35:00Z</dcterms:created>
  <dcterms:modified xsi:type="dcterms:W3CDTF">2021-02-01T08:22:00Z</dcterms:modified>
</cp:coreProperties>
</file>