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D8BB8" w14:textId="50A8A262" w:rsidR="00EF5090" w:rsidRDefault="001E579B" w:rsidP="00C02A2F">
      <w:pPr>
        <w:spacing w:after="0"/>
        <w:ind w:left="360"/>
        <w:jc w:val="right"/>
        <w:rPr>
          <w:rFonts w:ascii="Verdana" w:hAnsi="Verdana" w:cstheme="minorHAnsi"/>
        </w:rPr>
      </w:pPr>
      <w:r>
        <w:rPr>
          <w:rFonts w:ascii="Verdana" w:hAnsi="Verdana" w:cstheme="minorHAnsi"/>
        </w:rPr>
        <w:t>3</w:t>
      </w:r>
      <w:r w:rsidR="00EF5090" w:rsidRPr="00B94076">
        <w:rPr>
          <w:rFonts w:ascii="Verdana" w:hAnsi="Verdana" w:cstheme="minorHAnsi"/>
        </w:rPr>
        <w:t>. pielikums</w:t>
      </w:r>
    </w:p>
    <w:p w14:paraId="73A5E65C" w14:textId="77777777" w:rsidR="00EA7093" w:rsidRDefault="00EA7093" w:rsidP="00EF5090">
      <w:pPr>
        <w:spacing w:after="0"/>
        <w:ind w:left="360"/>
        <w:rPr>
          <w:rFonts w:ascii="Verdana" w:hAnsi="Verdana" w:cstheme="minorHAnsi"/>
        </w:rPr>
      </w:pPr>
    </w:p>
    <w:p w14:paraId="3E83536E" w14:textId="77777777" w:rsidR="00EA7093" w:rsidRPr="00EA7093" w:rsidRDefault="00EA7093" w:rsidP="00EA7093">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simtgadei veltītajiem pasākumiem no citām valsts budžeta programmām/apakšprogrammām</w:t>
      </w:r>
    </w:p>
    <w:p w14:paraId="4F246E1D" w14:textId="77777777" w:rsidR="00EA7093" w:rsidRPr="00EA7093" w:rsidRDefault="00EA7093" w:rsidP="00EA7093">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94076" w14:paraId="104FC8BE" w14:textId="77777777" w:rsidTr="00B30545">
        <w:trPr>
          <w:trHeight w:val="300"/>
        </w:trPr>
        <w:tc>
          <w:tcPr>
            <w:tcW w:w="850" w:type="pct"/>
            <w:tcBorders>
              <w:top w:val="nil"/>
              <w:left w:val="nil"/>
              <w:bottom w:val="nil"/>
              <w:right w:val="nil"/>
            </w:tcBorders>
            <w:hideMark/>
          </w:tcPr>
          <w:p w14:paraId="43A12F7E" w14:textId="77777777" w:rsidR="00EA7093" w:rsidRPr="00B94076" w:rsidRDefault="00EA7093" w:rsidP="00B3054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14:paraId="19A7D043" w14:textId="77777777" w:rsidR="00EA7093" w:rsidRPr="00674AE0" w:rsidRDefault="00976DC1" w:rsidP="00976DC1">
            <w:pPr>
              <w:jc w:val="center"/>
              <w:rPr>
                <w:rFonts w:ascii="Verdana" w:hAnsi="Verdana"/>
                <w:b/>
              </w:rPr>
            </w:pPr>
            <w:r w:rsidRPr="00674AE0">
              <w:rPr>
                <w:rFonts w:ascii="Verdana" w:hAnsi="Verdana"/>
                <w:b/>
              </w:rPr>
              <w:t>Labklājības ministrija/ Nodarbinātības valsts aģentūra</w:t>
            </w:r>
          </w:p>
        </w:tc>
        <w:tc>
          <w:tcPr>
            <w:tcW w:w="850" w:type="pct"/>
            <w:tcBorders>
              <w:top w:val="nil"/>
              <w:left w:val="nil"/>
              <w:bottom w:val="nil"/>
              <w:right w:val="nil"/>
            </w:tcBorders>
            <w:hideMark/>
          </w:tcPr>
          <w:p w14:paraId="55ED6BDC" w14:textId="77777777" w:rsidR="00EA7093" w:rsidRPr="00B94076" w:rsidRDefault="00EA7093" w:rsidP="00B30545">
            <w:pPr>
              <w:rPr>
                <w:rFonts w:ascii="Verdana" w:hAnsi="Verdana"/>
              </w:rPr>
            </w:pPr>
            <w:r w:rsidRPr="00B94076">
              <w:rPr>
                <w:rFonts w:ascii="Verdana" w:hAnsi="Verdana"/>
              </w:rPr>
              <w:t> </w:t>
            </w:r>
          </w:p>
        </w:tc>
      </w:tr>
      <w:tr w:rsidR="00EA7093" w:rsidRPr="00B94076" w14:paraId="0C6F48FB" w14:textId="77777777" w:rsidTr="00B30545">
        <w:trPr>
          <w:trHeight w:val="300"/>
        </w:trPr>
        <w:tc>
          <w:tcPr>
            <w:tcW w:w="850" w:type="pct"/>
            <w:tcBorders>
              <w:top w:val="nil"/>
              <w:left w:val="nil"/>
              <w:bottom w:val="nil"/>
              <w:right w:val="nil"/>
            </w:tcBorders>
            <w:hideMark/>
          </w:tcPr>
          <w:p w14:paraId="5FD4D120" w14:textId="77777777" w:rsidR="00EA7093" w:rsidRPr="00B94076" w:rsidRDefault="00EA7093" w:rsidP="00B3054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0267A9FF"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14:paraId="5DF1484B" w14:textId="77777777" w:rsidR="00EA7093" w:rsidRPr="00B94076" w:rsidRDefault="00EA7093" w:rsidP="00B30545">
            <w:pPr>
              <w:rPr>
                <w:rFonts w:ascii="Verdana" w:hAnsi="Verdana"/>
              </w:rPr>
            </w:pPr>
            <w:r w:rsidRPr="00B94076">
              <w:rPr>
                <w:rFonts w:ascii="Verdana" w:hAnsi="Verdana"/>
              </w:rPr>
              <w:t> </w:t>
            </w:r>
          </w:p>
        </w:tc>
      </w:tr>
    </w:tbl>
    <w:p w14:paraId="244F8699" w14:textId="77777777" w:rsidR="00EA7093" w:rsidRPr="00EA7093" w:rsidRDefault="00EA7093" w:rsidP="00EA7093">
      <w:pPr>
        <w:pStyle w:val="ListParagraph"/>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9"/>
      </w:tblGrid>
      <w:tr w:rsidR="00EA7093" w:rsidRPr="00B94076" w14:paraId="6F0C9142" w14:textId="77777777" w:rsidTr="00940E4B">
        <w:trPr>
          <w:trHeight w:val="300"/>
        </w:trPr>
        <w:tc>
          <w:tcPr>
            <w:tcW w:w="850" w:type="pct"/>
            <w:gridSpan w:val="2"/>
            <w:tcBorders>
              <w:top w:val="nil"/>
              <w:left w:val="nil"/>
              <w:bottom w:val="nil"/>
              <w:right w:val="nil"/>
            </w:tcBorders>
            <w:hideMark/>
          </w:tcPr>
          <w:p w14:paraId="19EB6504" w14:textId="77777777" w:rsidR="00EA7093" w:rsidRPr="00B94076" w:rsidRDefault="00EA7093" w:rsidP="00976DC1">
            <w:pPr>
              <w:jc w:val="center"/>
              <w:rPr>
                <w:rFonts w:ascii="Verdana" w:hAnsi="Verdana" w:cs="Times New Roman"/>
              </w:rPr>
            </w:pPr>
          </w:p>
        </w:tc>
        <w:tc>
          <w:tcPr>
            <w:tcW w:w="3350" w:type="pct"/>
            <w:gridSpan w:val="2"/>
            <w:tcBorders>
              <w:top w:val="nil"/>
              <w:left w:val="nil"/>
              <w:bottom w:val="single" w:sz="6" w:space="0" w:color="414142"/>
              <w:right w:val="nil"/>
            </w:tcBorders>
            <w:hideMark/>
          </w:tcPr>
          <w:p w14:paraId="768EFE3A" w14:textId="77777777" w:rsidR="00976DC1" w:rsidRDefault="00976DC1" w:rsidP="00976DC1">
            <w:pPr>
              <w:jc w:val="center"/>
              <w:rPr>
                <w:rFonts w:ascii="Verdana" w:hAnsi="Verdana"/>
                <w:b/>
              </w:rPr>
            </w:pPr>
            <w:r w:rsidRPr="00976DC1">
              <w:rPr>
                <w:rFonts w:ascii="Verdana" w:hAnsi="Verdana"/>
                <w:b/>
              </w:rPr>
              <w:t>Starptautiska konference</w:t>
            </w:r>
          </w:p>
          <w:p w14:paraId="66BBE49D" w14:textId="4362BACA" w:rsidR="00976DC1" w:rsidRDefault="00976DC1" w:rsidP="00976DC1">
            <w:pPr>
              <w:jc w:val="center"/>
              <w:rPr>
                <w:rFonts w:ascii="Verdana" w:hAnsi="Verdana"/>
                <w:b/>
                <w:i/>
                <w:color w:val="FF0000"/>
              </w:rPr>
            </w:pPr>
            <w:r w:rsidRPr="00976DC1">
              <w:rPr>
                <w:rFonts w:ascii="Verdana" w:hAnsi="Verdana"/>
                <w:b/>
              </w:rPr>
              <w:t>"Nodarbinātība Latvijā vakar, šodien un rīt" (</w:t>
            </w:r>
            <w:r w:rsidR="002F5395">
              <w:rPr>
                <w:rFonts w:ascii="Verdana" w:hAnsi="Verdana"/>
                <w:b/>
              </w:rPr>
              <w:t>89</w:t>
            </w:r>
            <w:r w:rsidRPr="00976DC1">
              <w:rPr>
                <w:rFonts w:ascii="Verdana" w:hAnsi="Verdana"/>
                <w:b/>
              </w:rPr>
              <w:t>. aktivitāt</w:t>
            </w:r>
            <w:r w:rsidR="00355838">
              <w:rPr>
                <w:rFonts w:ascii="Verdana" w:hAnsi="Verdana"/>
                <w:b/>
              </w:rPr>
              <w:t>e)</w:t>
            </w:r>
          </w:p>
          <w:p w14:paraId="513E4A74" w14:textId="77777777" w:rsidR="00EA7093" w:rsidRPr="00976DC1" w:rsidRDefault="00976DC1" w:rsidP="00976DC1">
            <w:pPr>
              <w:jc w:val="center"/>
              <w:rPr>
                <w:rFonts w:ascii="Verdana" w:hAnsi="Verdana"/>
                <w:b/>
              </w:rPr>
            </w:pPr>
            <w:r w:rsidRPr="00976DC1">
              <w:rPr>
                <w:rFonts w:ascii="Verdana" w:hAnsi="Verdana"/>
                <w:b/>
                <w:color w:val="000000" w:themeColor="text1"/>
              </w:rPr>
              <w:t>2018.</w:t>
            </w:r>
            <w:r w:rsidR="0076499B">
              <w:rPr>
                <w:rFonts w:ascii="Verdana" w:hAnsi="Verdana"/>
                <w:b/>
                <w:color w:val="000000" w:themeColor="text1"/>
              </w:rPr>
              <w:t> </w:t>
            </w:r>
            <w:r w:rsidRPr="00976DC1">
              <w:rPr>
                <w:rFonts w:ascii="Verdana" w:hAnsi="Verdana"/>
                <w:b/>
                <w:color w:val="000000" w:themeColor="text1"/>
              </w:rPr>
              <w:t>gad</w:t>
            </w:r>
            <w:r>
              <w:rPr>
                <w:rFonts w:ascii="Verdana" w:hAnsi="Verdana"/>
                <w:b/>
                <w:color w:val="000000" w:themeColor="text1"/>
              </w:rPr>
              <w:t xml:space="preserve">a </w:t>
            </w:r>
            <w:r w:rsidR="0076499B">
              <w:rPr>
                <w:rFonts w:ascii="Verdana" w:hAnsi="Verdana"/>
                <w:b/>
                <w:color w:val="000000" w:themeColor="text1"/>
              </w:rPr>
              <w:t>24. maijā</w:t>
            </w:r>
          </w:p>
        </w:tc>
        <w:tc>
          <w:tcPr>
            <w:tcW w:w="800" w:type="pct"/>
            <w:tcBorders>
              <w:top w:val="nil"/>
              <w:left w:val="nil"/>
              <w:bottom w:val="nil"/>
              <w:right w:val="nil"/>
            </w:tcBorders>
            <w:hideMark/>
          </w:tcPr>
          <w:p w14:paraId="5DBB21CD" w14:textId="77777777" w:rsidR="00EA7093" w:rsidRPr="00976DC1" w:rsidRDefault="00EA7093" w:rsidP="00B30545">
            <w:pPr>
              <w:rPr>
                <w:rFonts w:ascii="Verdana" w:hAnsi="Verdana"/>
                <w:b/>
              </w:rPr>
            </w:pPr>
            <w:r w:rsidRPr="00976DC1">
              <w:rPr>
                <w:rFonts w:ascii="Verdana" w:hAnsi="Verdana"/>
                <w:b/>
              </w:rPr>
              <w:t> </w:t>
            </w:r>
          </w:p>
        </w:tc>
      </w:tr>
      <w:tr w:rsidR="00EA7093" w:rsidRPr="00B94076" w14:paraId="15945EC2" w14:textId="77777777" w:rsidTr="00940E4B">
        <w:trPr>
          <w:trHeight w:val="300"/>
        </w:trPr>
        <w:tc>
          <w:tcPr>
            <w:tcW w:w="850" w:type="pct"/>
            <w:gridSpan w:val="2"/>
            <w:tcBorders>
              <w:top w:val="nil"/>
              <w:left w:val="nil"/>
              <w:bottom w:val="nil"/>
              <w:right w:val="nil"/>
            </w:tcBorders>
            <w:hideMark/>
          </w:tcPr>
          <w:p w14:paraId="502D7E5F" w14:textId="77777777" w:rsidR="00EA7093" w:rsidRPr="00B94076" w:rsidRDefault="00EA7093" w:rsidP="00B3054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7C55E3D7"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tcBorders>
              <w:top w:val="nil"/>
              <w:left w:val="nil"/>
              <w:bottom w:val="nil"/>
              <w:right w:val="nil"/>
            </w:tcBorders>
            <w:hideMark/>
          </w:tcPr>
          <w:p w14:paraId="0612AD70" w14:textId="77777777" w:rsidR="00EA7093" w:rsidRPr="00B94076" w:rsidRDefault="00EA7093" w:rsidP="00B30545">
            <w:pPr>
              <w:rPr>
                <w:rFonts w:ascii="Verdana" w:hAnsi="Verdana"/>
              </w:rPr>
            </w:pPr>
            <w:r w:rsidRPr="00B94076">
              <w:rPr>
                <w:rFonts w:ascii="Verdana" w:hAnsi="Verdana"/>
              </w:rPr>
              <w:t> </w:t>
            </w:r>
          </w:p>
        </w:tc>
      </w:tr>
      <w:tr w:rsidR="00EA7093" w:rsidRPr="00B94076" w14:paraId="742D82CD"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7803ED5F" w14:textId="77777777" w:rsidR="00EA7093" w:rsidRPr="00B94076" w:rsidRDefault="00EA7093" w:rsidP="00B30545">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9B65EDB" w14:textId="2962AA86" w:rsidR="00976DC1" w:rsidRDefault="00976DC1" w:rsidP="00976DC1">
            <w:pPr>
              <w:rPr>
                <w:rFonts w:ascii="Verdana" w:hAnsi="Verdana"/>
              </w:rPr>
            </w:pPr>
            <w:r w:rsidRPr="00976DC1">
              <w:rPr>
                <w:rFonts w:ascii="Verdana" w:hAnsi="Verdana"/>
              </w:rPr>
              <w:t>Starptautisk</w:t>
            </w:r>
            <w:r w:rsidR="008E68BD">
              <w:rPr>
                <w:rFonts w:ascii="Verdana" w:hAnsi="Verdana"/>
              </w:rPr>
              <w:t>ā</w:t>
            </w:r>
            <w:r w:rsidRPr="00976DC1">
              <w:rPr>
                <w:rFonts w:ascii="Verdana" w:hAnsi="Verdana"/>
              </w:rPr>
              <w:t xml:space="preserve"> konference "Nodarbinātība Latvijā vakar, šodien un rīt" organizēta Nodarbinātības valsts aģentūras administrētā Eiropas Sociālā fonda projekta "Darba tirgus prognozēšanas sistēmas pilnveide" ietvaros.</w:t>
            </w:r>
          </w:p>
          <w:p w14:paraId="7461CF72" w14:textId="01935BF7" w:rsidR="00976DC1" w:rsidRPr="00976DC1" w:rsidRDefault="00976DC1" w:rsidP="00976DC1">
            <w:pPr>
              <w:rPr>
                <w:rFonts w:ascii="Verdana" w:hAnsi="Verdana"/>
              </w:rPr>
            </w:pPr>
            <w:r w:rsidRPr="00976DC1">
              <w:rPr>
                <w:rFonts w:ascii="Verdana" w:hAnsi="Verdana"/>
              </w:rPr>
              <w:t>Konferenc</w:t>
            </w:r>
            <w:r w:rsidR="008E68BD">
              <w:rPr>
                <w:rFonts w:ascii="Verdana" w:hAnsi="Verdana"/>
              </w:rPr>
              <w:t>e</w:t>
            </w:r>
            <w:bookmarkStart w:id="0" w:name="_GoBack"/>
            <w:bookmarkEnd w:id="0"/>
            <w:r w:rsidRPr="00976DC1">
              <w:rPr>
                <w:rFonts w:ascii="Verdana" w:hAnsi="Verdana"/>
              </w:rPr>
              <w:t xml:space="preserve"> </w:t>
            </w:r>
            <w:r w:rsidR="0076499B">
              <w:rPr>
                <w:rFonts w:ascii="Verdana" w:hAnsi="Verdana"/>
              </w:rPr>
              <w:t xml:space="preserve">notika </w:t>
            </w:r>
            <w:r w:rsidR="0076499B" w:rsidRPr="0076499B">
              <w:rPr>
                <w:rFonts w:ascii="Verdana" w:hAnsi="Verdana"/>
              </w:rPr>
              <w:t>2018. gada 24. maijā Rīgā, viesnīcā Islande, Ķīpsalas iela 2</w:t>
            </w:r>
            <w:r w:rsidR="0076499B">
              <w:rPr>
                <w:rFonts w:ascii="Verdana" w:hAnsi="Verdana"/>
              </w:rPr>
              <w:t xml:space="preserve"> un tajā </w:t>
            </w:r>
            <w:r w:rsidRPr="00976DC1">
              <w:rPr>
                <w:rFonts w:ascii="Verdana" w:hAnsi="Verdana"/>
              </w:rPr>
              <w:t>tika apskatīti tādi jautājumi kā cilvēkresursu attīstība, sabiedrības novecošanās, iekļaujoša darba tirgus un globalizācijas ietekme, kā arī citi aktuāli nodarbinātību un darba tirgu ietekmējoši faktori un tendences, kas ilgtermiņā ietekmēs Latvijas darba tirgu. Konferencē prezentāciju sniedza valsts pārvaldes eksperti, pētnieki no Latvijas, starptautisko organizāciju (Eiropas Komisijas, Ekonomiskās sadarbības un attīstības organizācijas (OECD)) un Latvijas darba devēju pārstāvji.</w:t>
            </w:r>
          </w:p>
          <w:p w14:paraId="67604B16" w14:textId="77777777" w:rsidR="00EA7093" w:rsidRPr="00B94076" w:rsidRDefault="00EA7093" w:rsidP="00976DC1">
            <w:pPr>
              <w:rPr>
                <w:rFonts w:ascii="Verdana" w:hAnsi="Verdana"/>
              </w:rPr>
            </w:pPr>
          </w:p>
        </w:tc>
      </w:tr>
      <w:tr w:rsidR="00EA7093" w:rsidRPr="00B94076" w14:paraId="0595E52F"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10FFDD53" w14:textId="77777777" w:rsidR="00EA7093" w:rsidRPr="00B94076" w:rsidRDefault="00940E4B" w:rsidP="00B30545">
            <w:pPr>
              <w:rPr>
                <w:rFonts w:ascii="Verdana" w:hAnsi="Verdana"/>
              </w:rPr>
            </w:pPr>
            <w:r>
              <w:rPr>
                <w:rFonts w:ascii="Verdana" w:hAnsi="Verdana"/>
                <w:b/>
                <w:bCs/>
                <w:bdr w:val="none" w:sz="0" w:space="0" w:color="auto" w:frame="1"/>
              </w:rPr>
              <w:t>2</w:t>
            </w:r>
            <w:r w:rsidR="00EA7093" w:rsidRPr="00B94076">
              <w:rPr>
                <w:rFonts w:ascii="Verdana" w:hAnsi="Verdana"/>
                <w:b/>
                <w:bCs/>
                <w:bdr w:val="none" w:sz="0" w:space="0" w:color="auto" w:frame="1"/>
              </w:rPr>
              <w:t>.</w:t>
            </w:r>
            <w:r w:rsidR="00EA7093" w:rsidRPr="00B94076">
              <w:rPr>
                <w:rFonts w:ascii="Verdana" w:hAnsi="Verdana"/>
              </w:rPr>
              <w:t> </w:t>
            </w:r>
            <w:r w:rsidR="00EA7093" w:rsidRPr="00B94076">
              <w:rPr>
                <w:rFonts w:ascii="Verdana" w:hAnsi="Verdana"/>
                <w:b/>
                <w:bCs/>
                <w:bdr w:val="none" w:sz="0" w:space="0" w:color="auto" w:frame="1"/>
              </w:rPr>
              <w:t>Pasākuma mērķauditorija</w:t>
            </w:r>
            <w:r w:rsidR="00EA7093"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2DA6D87" w14:textId="77777777" w:rsidR="00976DC1" w:rsidRPr="00976DC1" w:rsidRDefault="00976DC1" w:rsidP="00976DC1">
            <w:pPr>
              <w:rPr>
                <w:rFonts w:ascii="Verdana" w:hAnsi="Verdana"/>
              </w:rPr>
            </w:pPr>
            <w:r w:rsidRPr="00976DC1">
              <w:rPr>
                <w:rFonts w:ascii="Verdana" w:hAnsi="Verdana"/>
              </w:rPr>
              <w:t>Valsts institūciju vadītāji, NVO, sadarbības partneri (ārvalstu eksperti, Latvijas darba devēji), Eiropas Savienības valstu nodarbinātības dienestu pārstāvji, pētnieki, akadēmiskā sektora pārstāvji, masu mediji.</w:t>
            </w:r>
          </w:p>
          <w:p w14:paraId="50A8AC9C" w14:textId="77777777" w:rsidR="00976DC1" w:rsidRPr="00976DC1" w:rsidRDefault="00976DC1" w:rsidP="00976DC1">
            <w:pPr>
              <w:rPr>
                <w:rFonts w:ascii="Verdana" w:hAnsi="Verdana"/>
              </w:rPr>
            </w:pPr>
            <w:r w:rsidRPr="00976DC1">
              <w:rPr>
                <w:rFonts w:ascii="Verdana" w:hAnsi="Verdana"/>
              </w:rPr>
              <w:t>Pasākumā kopumā piedalījās 110 dalībnieki.</w:t>
            </w:r>
            <w:r w:rsidRPr="00976DC1" w:rsidDel="0024726E">
              <w:rPr>
                <w:rFonts w:ascii="Verdana" w:hAnsi="Verdana"/>
              </w:rPr>
              <w:t xml:space="preserve"> </w:t>
            </w:r>
            <w:r w:rsidRPr="00976DC1">
              <w:rPr>
                <w:rFonts w:ascii="Verdana" w:hAnsi="Verdana"/>
              </w:rPr>
              <w:t>Pasākums bija bezmaksas (ar uzaicinājumiem).</w:t>
            </w:r>
          </w:p>
          <w:p w14:paraId="71F2AAF8" w14:textId="77777777" w:rsidR="00EA7093" w:rsidRPr="00B94076" w:rsidRDefault="00EA7093" w:rsidP="00976DC1">
            <w:pPr>
              <w:rPr>
                <w:rFonts w:ascii="Verdana" w:hAnsi="Verdana"/>
              </w:rPr>
            </w:pPr>
          </w:p>
        </w:tc>
      </w:tr>
      <w:tr w:rsidR="00EA7093" w:rsidRPr="00B94076" w14:paraId="5B9CE0B0"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6285DD91" w14:textId="77777777" w:rsidR="00EA7093" w:rsidRPr="00B94076" w:rsidRDefault="00940E4B" w:rsidP="00B30545">
            <w:pPr>
              <w:rPr>
                <w:rFonts w:ascii="Verdana" w:hAnsi="Verdana"/>
                <w:b/>
                <w:bCs/>
              </w:rPr>
            </w:pPr>
            <w:r>
              <w:rPr>
                <w:rFonts w:ascii="Verdana" w:hAnsi="Verdana"/>
                <w:b/>
                <w:bCs/>
              </w:rPr>
              <w:lastRenderedPageBreak/>
              <w:t>3</w:t>
            </w:r>
            <w:r w:rsidR="00EA7093"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6C0383F" w14:textId="5F2F243D" w:rsidR="000D3AA1" w:rsidRDefault="00EA7093" w:rsidP="00976DC1">
            <w:pPr>
              <w:rPr>
                <w:rFonts w:ascii="Verdana" w:hAnsi="Verdana"/>
              </w:rPr>
            </w:pPr>
            <w:r w:rsidRPr="00B94076">
              <w:rPr>
                <w:rFonts w:ascii="Verdana" w:hAnsi="Verdana"/>
              </w:rPr>
              <w:t> </w:t>
            </w:r>
            <w:r w:rsidR="000D3AA1">
              <w:rPr>
                <w:rFonts w:ascii="Verdana" w:hAnsi="Verdana"/>
              </w:rPr>
              <w:t xml:space="preserve">Rezultāti: </w:t>
            </w:r>
          </w:p>
          <w:p w14:paraId="26234F5C" w14:textId="358A7509" w:rsidR="000D3AA1" w:rsidRDefault="000D3AA1" w:rsidP="000D3AA1">
            <w:pPr>
              <w:numPr>
                <w:ilvl w:val="0"/>
                <w:numId w:val="11"/>
              </w:numPr>
              <w:rPr>
                <w:rFonts w:ascii="Verdana" w:hAnsi="Verdana"/>
              </w:rPr>
            </w:pPr>
            <w:r w:rsidRPr="000D3AA1">
              <w:rPr>
                <w:rFonts w:ascii="Verdana" w:hAnsi="Verdana"/>
              </w:rPr>
              <w:t xml:space="preserve">Aktualizētas Latvijas un citu valstu sadarbības pieredzes </w:t>
            </w:r>
            <w:r>
              <w:rPr>
                <w:rFonts w:ascii="Verdana" w:hAnsi="Verdana"/>
              </w:rPr>
              <w:t>nodarbinātības</w:t>
            </w:r>
            <w:r w:rsidRPr="000D3AA1">
              <w:rPr>
                <w:rFonts w:ascii="Verdana" w:hAnsi="Verdana"/>
              </w:rPr>
              <w:t xml:space="preserve"> jomā.</w:t>
            </w:r>
          </w:p>
          <w:p w14:paraId="53560C02" w14:textId="63C799F7" w:rsidR="000D3AA1" w:rsidRPr="000D3AA1" w:rsidRDefault="000D3AA1" w:rsidP="000D3AA1">
            <w:pPr>
              <w:pStyle w:val="ListParagraph"/>
              <w:numPr>
                <w:ilvl w:val="0"/>
                <w:numId w:val="11"/>
              </w:numPr>
              <w:rPr>
                <w:rFonts w:ascii="Verdana" w:eastAsiaTheme="minorHAnsi" w:hAnsi="Verdana" w:cstheme="minorBidi"/>
                <w:color w:val="auto"/>
                <w:szCs w:val="22"/>
                <w:lang w:val="lv-LV"/>
              </w:rPr>
            </w:pPr>
            <w:r w:rsidRPr="000D3AA1">
              <w:rPr>
                <w:rFonts w:ascii="Verdana" w:eastAsiaTheme="minorHAnsi" w:hAnsi="Verdana" w:cstheme="minorBidi"/>
                <w:color w:val="auto"/>
                <w:szCs w:val="22"/>
                <w:lang w:val="lv-LV"/>
              </w:rPr>
              <w:t>Padziļināta izpratne par individuālās atbildības uzņemšanos attiecībā uz sabiedrībā nozīmīgu problēmu risināšanu</w:t>
            </w:r>
            <w:r>
              <w:rPr>
                <w:rFonts w:ascii="Verdana" w:eastAsiaTheme="minorHAnsi" w:hAnsi="Verdana" w:cstheme="minorBidi"/>
                <w:color w:val="auto"/>
                <w:szCs w:val="22"/>
                <w:lang w:val="lv-LV"/>
              </w:rPr>
              <w:t>, t.sk., bezdarbu</w:t>
            </w:r>
            <w:r w:rsidRPr="000D3AA1">
              <w:rPr>
                <w:rFonts w:ascii="Verdana" w:eastAsiaTheme="minorHAnsi" w:hAnsi="Verdana" w:cstheme="minorBidi"/>
                <w:color w:val="auto"/>
                <w:szCs w:val="22"/>
                <w:lang w:val="lv-LV"/>
              </w:rPr>
              <w:t>.</w:t>
            </w:r>
          </w:p>
          <w:p w14:paraId="4491E4EF" w14:textId="4AEFA600" w:rsidR="00976DC1" w:rsidRPr="00976DC1" w:rsidRDefault="00976DC1" w:rsidP="00976DC1">
            <w:pPr>
              <w:rPr>
                <w:rFonts w:ascii="Verdana" w:hAnsi="Verdana"/>
              </w:rPr>
            </w:pPr>
            <w:r w:rsidRPr="00976DC1">
              <w:rPr>
                <w:rFonts w:ascii="Verdana" w:hAnsi="Verdana"/>
              </w:rPr>
              <w:t xml:space="preserve">Konferencei tika nodrošināta arī video straumēšana, kas bija pieejama Nodarbinātības valsts aģentūras tīmekļvietnē </w:t>
            </w:r>
            <w:hyperlink r:id="rId8" w:history="1">
              <w:r w:rsidRPr="00976DC1">
                <w:rPr>
                  <w:rStyle w:val="Hyperlink"/>
                  <w:rFonts w:ascii="Verdana" w:hAnsi="Verdana"/>
                </w:rPr>
                <w:t>www.nva.gov.lv</w:t>
              </w:r>
            </w:hyperlink>
            <w:r w:rsidRPr="00976DC1">
              <w:rPr>
                <w:rFonts w:ascii="Verdana" w:hAnsi="Verdana"/>
              </w:rPr>
              <w:t xml:space="preserve"> un Nodarbinātības valsts aģentūras </w:t>
            </w:r>
            <w:proofErr w:type="spellStart"/>
            <w:r w:rsidRPr="00976DC1">
              <w:rPr>
                <w:rFonts w:ascii="Verdana" w:hAnsi="Verdana"/>
              </w:rPr>
              <w:t>Facebook</w:t>
            </w:r>
            <w:proofErr w:type="spellEnd"/>
            <w:r w:rsidRPr="00976DC1">
              <w:rPr>
                <w:rFonts w:ascii="Verdana" w:hAnsi="Verdana"/>
              </w:rPr>
              <w:t xml:space="preserve"> lapā. </w:t>
            </w:r>
          </w:p>
          <w:p w14:paraId="2C0875D3" w14:textId="77777777" w:rsidR="00EA7093" w:rsidRPr="00B94076" w:rsidRDefault="00976DC1" w:rsidP="00976DC1">
            <w:pPr>
              <w:rPr>
                <w:rFonts w:ascii="Verdana" w:hAnsi="Verdana"/>
              </w:rPr>
            </w:pPr>
            <w:r w:rsidRPr="00976DC1">
              <w:rPr>
                <w:rFonts w:ascii="Verdana" w:hAnsi="Verdana"/>
              </w:rPr>
              <w:t>Vietnē</w:t>
            </w:r>
            <w:r w:rsidRPr="00976DC1">
              <w:rPr>
                <w:rFonts w:ascii="Verdana" w:hAnsi="Verdana"/>
                <w:lang w:val="en-AU"/>
              </w:rPr>
              <w:t xml:space="preserve"> </w:t>
            </w:r>
            <w:hyperlink r:id="rId9" w:history="1">
              <w:r w:rsidRPr="00976DC1">
                <w:rPr>
                  <w:rStyle w:val="Hyperlink"/>
                  <w:rFonts w:ascii="Verdana" w:hAnsi="Verdana"/>
                  <w:sz w:val="20"/>
                  <w:szCs w:val="20"/>
                </w:rPr>
                <w:t>http://www.nva.gov.lv/index.php?cid=2&amp;mid=614</w:t>
              </w:r>
            </w:hyperlink>
            <w:r w:rsidRPr="00976DC1">
              <w:rPr>
                <w:rFonts w:ascii="Verdana" w:hAnsi="Verdana"/>
                <w:sz w:val="20"/>
                <w:szCs w:val="20"/>
              </w:rPr>
              <w:t xml:space="preserve"> </w:t>
            </w:r>
            <w:r w:rsidRPr="00976DC1">
              <w:rPr>
                <w:rFonts w:ascii="Verdana" w:hAnsi="Verdana"/>
              </w:rPr>
              <w:t>ir pieejamas konferences prezentācijas un video ieraksti, kā arī plašāka informācija par konferenci.</w:t>
            </w:r>
          </w:p>
        </w:tc>
      </w:tr>
      <w:tr w:rsidR="00940E4B" w:rsidRPr="00B94076" w14:paraId="0A56D7F3"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2C64B341" w14:textId="77777777" w:rsidR="00940E4B" w:rsidRPr="00940E4B" w:rsidRDefault="00940E4B" w:rsidP="00940E4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2E3D8CFF" w14:textId="2F9F56AE" w:rsidR="00940E4B" w:rsidRPr="00987EC3" w:rsidRDefault="00305643" w:rsidP="00B30545">
            <w:pPr>
              <w:rPr>
                <w:rFonts w:ascii="Verdana" w:hAnsi="Verdana"/>
              </w:rPr>
            </w:pPr>
            <w:r w:rsidRPr="00987EC3">
              <w:rPr>
                <w:rFonts w:ascii="Verdana" w:hAnsi="Verdana"/>
              </w:rPr>
              <w:t>11</w:t>
            </w:r>
            <w:r w:rsidR="00B23E3B" w:rsidRPr="00987EC3">
              <w:rPr>
                <w:rFonts w:ascii="Verdana" w:hAnsi="Verdana"/>
              </w:rPr>
              <w:t xml:space="preserve"> </w:t>
            </w:r>
            <w:r w:rsidRPr="00987EC3">
              <w:rPr>
                <w:rFonts w:ascii="Verdana" w:hAnsi="Verdana"/>
              </w:rPr>
              <w:t>515.13 EUR</w:t>
            </w:r>
          </w:p>
        </w:tc>
      </w:tr>
    </w:tbl>
    <w:p w14:paraId="40A7396D" w14:textId="77777777" w:rsidR="00EF5090" w:rsidRPr="00B94076" w:rsidRDefault="00EF5090" w:rsidP="00EF5090">
      <w:pPr>
        <w:pStyle w:val="ListParagraph"/>
        <w:spacing w:after="0"/>
        <w:rPr>
          <w:rFonts w:ascii="Verdana" w:hAnsi="Verdana"/>
          <w:color w:val="auto"/>
          <w:szCs w:val="22"/>
          <w:lang w:val="lv-LV"/>
        </w:rPr>
      </w:pPr>
    </w:p>
    <w:p w14:paraId="6A52F49E" w14:textId="77777777" w:rsidR="00940E4B" w:rsidRDefault="00940E4B">
      <w:pPr>
        <w:spacing w:after="160" w:line="259" w:lineRule="auto"/>
        <w:jc w:val="left"/>
        <w:rPr>
          <w:rFonts w:ascii="Verdana" w:hAnsi="Verdana" w:cstheme="minorHAnsi"/>
        </w:rPr>
      </w:pPr>
    </w:p>
    <w:sectPr w:rsidR="00940E4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EE323" w14:textId="77777777" w:rsidR="005342EC" w:rsidRDefault="005342EC" w:rsidP="003B01FA">
      <w:pPr>
        <w:spacing w:after="0"/>
      </w:pPr>
      <w:r>
        <w:separator/>
      </w:r>
    </w:p>
  </w:endnote>
  <w:endnote w:type="continuationSeparator" w:id="0">
    <w:p w14:paraId="3C4B496A" w14:textId="77777777" w:rsidR="005342EC" w:rsidRDefault="005342EC"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F95D7" w14:textId="77777777" w:rsidR="005342EC" w:rsidRDefault="005342EC" w:rsidP="003B01FA">
      <w:pPr>
        <w:spacing w:after="0"/>
      </w:pPr>
      <w:r>
        <w:separator/>
      </w:r>
    </w:p>
  </w:footnote>
  <w:footnote w:type="continuationSeparator" w:id="0">
    <w:p w14:paraId="2F3B586B" w14:textId="77777777" w:rsidR="005342EC" w:rsidRDefault="005342EC"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5"/>
  </w:num>
  <w:num w:numId="5">
    <w:abstractNumId w:val="12"/>
  </w:num>
  <w:num w:numId="6">
    <w:abstractNumId w:val="10"/>
  </w:num>
  <w:num w:numId="7">
    <w:abstractNumId w:val="7"/>
  </w:num>
  <w:num w:numId="8">
    <w:abstractNumId w:val="0"/>
  </w:num>
  <w:num w:numId="9">
    <w:abstractNumId w:val="13"/>
  </w:num>
  <w:num w:numId="10">
    <w:abstractNumId w:val="14"/>
  </w:num>
  <w:num w:numId="11">
    <w:abstractNumId w:val="11"/>
  </w:num>
  <w:num w:numId="12">
    <w:abstractNumId w:val="1"/>
  </w:num>
  <w:num w:numId="13">
    <w:abstractNumId w:val="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D3AA1"/>
    <w:rsid w:val="000F35D4"/>
    <w:rsid w:val="001E0002"/>
    <w:rsid w:val="001E579B"/>
    <w:rsid w:val="00281745"/>
    <w:rsid w:val="002F5395"/>
    <w:rsid w:val="00305643"/>
    <w:rsid w:val="00323CAF"/>
    <w:rsid w:val="00355838"/>
    <w:rsid w:val="00362AF4"/>
    <w:rsid w:val="003B01FA"/>
    <w:rsid w:val="003D2F15"/>
    <w:rsid w:val="005342EC"/>
    <w:rsid w:val="00674AE0"/>
    <w:rsid w:val="007057C5"/>
    <w:rsid w:val="0076499B"/>
    <w:rsid w:val="00790A90"/>
    <w:rsid w:val="007D70AB"/>
    <w:rsid w:val="008E68BD"/>
    <w:rsid w:val="0090743B"/>
    <w:rsid w:val="00940E4B"/>
    <w:rsid w:val="00976DC1"/>
    <w:rsid w:val="00987EC3"/>
    <w:rsid w:val="00AD19B0"/>
    <w:rsid w:val="00B23E3B"/>
    <w:rsid w:val="00B94076"/>
    <w:rsid w:val="00C02A2F"/>
    <w:rsid w:val="00C119F4"/>
    <w:rsid w:val="00D052FC"/>
    <w:rsid w:val="00D50E6A"/>
    <w:rsid w:val="00EA7093"/>
    <w:rsid w:val="00EF5090"/>
    <w:rsid w:val="00EF6499"/>
    <w:rsid w:val="00F5061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DA25C"/>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01FA"/>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976DC1"/>
    <w:rPr>
      <w:color w:val="605E5C"/>
      <w:shd w:val="clear" w:color="auto" w:fill="E1DFDD"/>
    </w:rPr>
  </w:style>
  <w:style w:type="character" w:styleId="CommentReference">
    <w:name w:val="annotation reference"/>
    <w:basedOn w:val="DefaultParagraphFont"/>
    <w:uiPriority w:val="99"/>
    <w:semiHidden/>
    <w:unhideWhenUsed/>
    <w:rsid w:val="00355838"/>
    <w:rPr>
      <w:sz w:val="16"/>
      <w:szCs w:val="16"/>
    </w:rPr>
  </w:style>
  <w:style w:type="paragraph" w:styleId="CommentText">
    <w:name w:val="annotation text"/>
    <w:basedOn w:val="Normal"/>
    <w:link w:val="CommentTextChar"/>
    <w:uiPriority w:val="99"/>
    <w:semiHidden/>
    <w:unhideWhenUsed/>
    <w:rsid w:val="00355838"/>
    <w:rPr>
      <w:sz w:val="20"/>
      <w:szCs w:val="20"/>
    </w:rPr>
  </w:style>
  <w:style w:type="character" w:customStyle="1" w:styleId="CommentTextChar">
    <w:name w:val="Comment Text Char"/>
    <w:basedOn w:val="DefaultParagraphFont"/>
    <w:link w:val="CommentText"/>
    <w:uiPriority w:val="99"/>
    <w:semiHidden/>
    <w:rsid w:val="00355838"/>
    <w:rPr>
      <w:sz w:val="20"/>
      <w:szCs w:val="20"/>
    </w:rPr>
  </w:style>
  <w:style w:type="paragraph" w:styleId="CommentSubject">
    <w:name w:val="annotation subject"/>
    <w:basedOn w:val="CommentText"/>
    <w:next w:val="CommentText"/>
    <w:link w:val="CommentSubjectChar"/>
    <w:uiPriority w:val="99"/>
    <w:semiHidden/>
    <w:unhideWhenUsed/>
    <w:rsid w:val="00355838"/>
    <w:rPr>
      <w:b/>
      <w:bCs/>
    </w:rPr>
  </w:style>
  <w:style w:type="character" w:customStyle="1" w:styleId="CommentSubjectChar">
    <w:name w:val="Comment Subject Char"/>
    <w:basedOn w:val="CommentTextChar"/>
    <w:link w:val="CommentSubject"/>
    <w:uiPriority w:val="99"/>
    <w:semiHidden/>
    <w:rsid w:val="00355838"/>
    <w:rPr>
      <w:b/>
      <w:bCs/>
      <w:sz w:val="20"/>
      <w:szCs w:val="20"/>
    </w:rPr>
  </w:style>
  <w:style w:type="paragraph" w:styleId="BalloonText">
    <w:name w:val="Balloon Text"/>
    <w:basedOn w:val="Normal"/>
    <w:link w:val="BalloonTextChar"/>
    <w:uiPriority w:val="99"/>
    <w:semiHidden/>
    <w:unhideWhenUsed/>
    <w:rsid w:val="0035583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58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va.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va.gov.lv/index.php?cid=2&amp;mid=614"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FB22E-3BF5-416E-B773-79814F530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1645</Words>
  <Characters>938</Characters>
  <Application>Microsoft Office Word</Application>
  <DocSecurity>0</DocSecurity>
  <Lines>7</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Diana Jakaite</cp:lastModifiedBy>
  <cp:revision>5</cp:revision>
  <dcterms:created xsi:type="dcterms:W3CDTF">2021-01-27T10:22:00Z</dcterms:created>
  <dcterms:modified xsi:type="dcterms:W3CDTF">2021-01-27T17:34:00Z</dcterms:modified>
</cp:coreProperties>
</file>