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479" w:rsidRPr="00B21357" w:rsidRDefault="00634479" w:rsidP="0063447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B21357">
        <w:rPr>
          <w:rFonts w:ascii="Times New Roman" w:hAnsi="Times New Roman" w:cs="Times New Roman"/>
          <w:sz w:val="24"/>
          <w:szCs w:val="24"/>
        </w:rPr>
        <w:t>2. pielikums</w:t>
      </w:r>
    </w:p>
    <w:p w:rsidR="00634479" w:rsidRPr="00B21357" w:rsidRDefault="00634479" w:rsidP="0063447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634479" w:rsidRPr="00987F87" w:rsidRDefault="00634479" w:rsidP="00634479">
      <w:pPr>
        <w:pStyle w:val="ListParagraph"/>
        <w:shd w:val="clear" w:color="auto" w:fill="FFFFFF"/>
        <w:jc w:val="center"/>
        <w:rPr>
          <w:rFonts w:ascii="Times New Roman" w:hAnsi="Times New Roman"/>
          <w:b/>
          <w:bCs/>
          <w:sz w:val="18"/>
          <w:szCs w:val="18"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422"/>
        <w:gridCol w:w="5605"/>
        <w:gridCol w:w="1339"/>
      </w:tblGrid>
      <w:tr w:rsidR="00634479" w:rsidRPr="00987F87" w:rsidTr="00C4352E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634479" w:rsidRPr="00987F87" w:rsidRDefault="00634479" w:rsidP="00C4352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87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B21357" w:rsidRPr="00987F87" w:rsidRDefault="00634479" w:rsidP="00B213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7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:rsidR="00634479" w:rsidRPr="00987F87" w:rsidRDefault="00B21357" w:rsidP="00987F8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87F87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 xml:space="preserve">Pārskats </w:t>
            </w:r>
            <w:proofErr w:type="spellStart"/>
            <w:r w:rsidRPr="00987F87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pašfinansētajiem</w:t>
            </w:r>
            <w:proofErr w:type="spellEnd"/>
            <w:r w:rsidRPr="00987F87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 xml:space="preserve"> Latvijas valsts simtgadei veltītajiem pasākumiem no citām valsts budžeta programmām/apakšprogrammām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634479" w:rsidRPr="00987F87" w:rsidRDefault="00634479" w:rsidP="00C43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87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34479" w:rsidRPr="00987F87" w:rsidTr="00B21357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634479" w:rsidRPr="00987F87" w:rsidRDefault="00634479" w:rsidP="00C43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87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0" w:type="pct"/>
            <w:tcBorders>
              <w:top w:val="outset" w:sz="6" w:space="0" w:color="414142"/>
              <w:left w:val="nil"/>
              <w:bottom w:val="outset" w:sz="6" w:space="0" w:color="414142"/>
              <w:right w:val="nil"/>
            </w:tcBorders>
            <w:hideMark/>
          </w:tcPr>
          <w:p w:rsidR="00634479" w:rsidRPr="00987F87" w:rsidRDefault="00B21357" w:rsidP="00C4352E">
            <w:pPr>
              <w:pStyle w:val="tvhtml"/>
              <w:spacing w:line="293" w:lineRule="atLeast"/>
              <w:jc w:val="center"/>
              <w:rPr>
                <w:sz w:val="18"/>
                <w:szCs w:val="18"/>
              </w:rPr>
            </w:pPr>
            <w:r w:rsidRPr="00987F87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Latvijas Nacionālais arhīvs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634479" w:rsidRPr="00987F87" w:rsidRDefault="00634479" w:rsidP="00C43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87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21357" w:rsidRPr="00987F87" w:rsidTr="00C4352E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</w:tcPr>
          <w:p w:rsidR="00B21357" w:rsidRPr="00987F87" w:rsidRDefault="00B21357" w:rsidP="00C43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</w:tcPr>
          <w:p w:rsidR="00B21357" w:rsidRPr="00987F87" w:rsidRDefault="00B21357" w:rsidP="00B21357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18"/>
                <w:szCs w:val="18"/>
              </w:rPr>
            </w:pPr>
            <w:r w:rsidRPr="00987F87">
              <w:rPr>
                <w:bCs/>
                <w:i/>
                <w:sz w:val="18"/>
                <w:szCs w:val="18"/>
              </w:rPr>
              <w:t>Ministrijas vai citas centrālās valsts iestādes nosaukums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</w:tcPr>
          <w:p w:rsidR="00B21357" w:rsidRPr="00987F87" w:rsidRDefault="00B21357" w:rsidP="00C43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34479" w:rsidRPr="00987F87" w:rsidRDefault="00634479" w:rsidP="00634479">
      <w:pPr>
        <w:pStyle w:val="ListParagraph"/>
        <w:numPr>
          <w:ilvl w:val="0"/>
          <w:numId w:val="1"/>
        </w:numPr>
        <w:shd w:val="clear" w:color="auto" w:fill="FFFFFF"/>
        <w:rPr>
          <w:rFonts w:ascii="Times New Roman" w:hAnsi="Times New Roman"/>
          <w:vanish/>
          <w:sz w:val="18"/>
          <w:szCs w:val="18"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"/>
        <w:gridCol w:w="1414"/>
        <w:gridCol w:w="1258"/>
        <w:gridCol w:w="4347"/>
        <w:gridCol w:w="1330"/>
        <w:gridCol w:w="8"/>
      </w:tblGrid>
      <w:tr w:rsidR="00634479" w:rsidRPr="00987F87" w:rsidTr="00C4352E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634479" w:rsidRPr="00987F87" w:rsidRDefault="00634479" w:rsidP="00C43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87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0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634479" w:rsidRPr="00987F87" w:rsidRDefault="00634479" w:rsidP="00C43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87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B21357" w:rsidRPr="00987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A25084" w:rsidRPr="00987F87">
              <w:rPr>
                <w:b/>
                <w:bCs/>
                <w:color w:val="000000"/>
                <w:sz w:val="18"/>
                <w:szCs w:val="18"/>
              </w:rPr>
              <w:t>Izstāde "Latvijas valstiskuma atjaunošana un starptautiskā atzīšana"</w:t>
            </w:r>
            <w:r w:rsidR="00731E71" w:rsidRPr="00987F87">
              <w:rPr>
                <w:b/>
                <w:bCs/>
                <w:color w:val="000000"/>
                <w:sz w:val="18"/>
                <w:szCs w:val="18"/>
              </w:rPr>
              <w:t>, no</w:t>
            </w:r>
            <w:r w:rsidR="002B2713">
              <w:rPr>
                <w:b/>
                <w:bCs/>
                <w:color w:val="000000"/>
                <w:sz w:val="18"/>
                <w:szCs w:val="18"/>
              </w:rPr>
              <w:t>rises laiks 2017. - 2021</w:t>
            </w:r>
            <w:r w:rsidR="00731E71" w:rsidRPr="00987F87">
              <w:rPr>
                <w:b/>
                <w:bCs/>
                <w:color w:val="000000"/>
                <w:sz w:val="18"/>
                <w:szCs w:val="18"/>
              </w:rPr>
              <w:t xml:space="preserve">. </w:t>
            </w:r>
            <w:r w:rsidR="002B2713">
              <w:rPr>
                <w:b/>
                <w:bCs/>
                <w:color w:val="000000"/>
                <w:sz w:val="18"/>
                <w:szCs w:val="18"/>
              </w:rPr>
              <w:t>11.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634479" w:rsidRPr="00987F87" w:rsidRDefault="00634479" w:rsidP="00C43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87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34479" w:rsidRPr="00987F87" w:rsidTr="00C4352E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634479" w:rsidRPr="00987F87" w:rsidRDefault="00634479" w:rsidP="00C43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87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350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B21357" w:rsidRPr="00987F87" w:rsidRDefault="00B21357" w:rsidP="00987F87">
            <w:pPr>
              <w:pStyle w:val="tvhtml"/>
              <w:spacing w:line="293" w:lineRule="atLeast"/>
              <w:rPr>
                <w:sz w:val="18"/>
                <w:szCs w:val="18"/>
              </w:rPr>
            </w:pP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634479" w:rsidRPr="00987F87" w:rsidRDefault="00634479" w:rsidP="00C43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87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34479" w:rsidRPr="00987F87" w:rsidTr="00C4352E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34479" w:rsidRPr="00987F87" w:rsidRDefault="00634479" w:rsidP="00C43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87F87">
              <w:rPr>
                <w:rFonts w:ascii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</w:rPr>
              <w:t>1.</w:t>
            </w:r>
            <w:r w:rsidRPr="00987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987F87">
              <w:rPr>
                <w:rFonts w:ascii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</w:rPr>
              <w:t>Īss pasākuma apraksts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A33E75" w:rsidRPr="00987F87" w:rsidRDefault="00A33E75" w:rsidP="00A33E75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87F87">
              <w:rPr>
                <w:rFonts w:ascii="Times New Roman" w:hAnsi="Times New Roman" w:cs="Times New Roman"/>
                <w:bCs/>
                <w:sz w:val="18"/>
                <w:szCs w:val="18"/>
              </w:rPr>
              <w:t>Pasākums atbilst programmas virsmērķim:</w:t>
            </w:r>
          </w:p>
          <w:p w:rsidR="00A33E75" w:rsidRPr="00987F87" w:rsidRDefault="00A33E75" w:rsidP="0015292E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87F87">
              <w:rPr>
                <w:rFonts w:ascii="Times New Roman" w:hAnsi="Times New Roman"/>
                <w:bCs/>
                <w:sz w:val="18"/>
                <w:szCs w:val="18"/>
              </w:rPr>
              <w:t xml:space="preserve">Veidot </w:t>
            </w:r>
            <w:r w:rsidR="0015292E" w:rsidRPr="00987F87">
              <w:rPr>
                <w:rFonts w:ascii="Times New Roman" w:hAnsi="Times New Roman"/>
                <w:bCs/>
                <w:sz w:val="18"/>
                <w:szCs w:val="18"/>
              </w:rPr>
              <w:t>un paplašināt izstādes eksponēšanas valstu iedzīvotāju</w:t>
            </w:r>
            <w:r w:rsidRPr="00987F87">
              <w:rPr>
                <w:rFonts w:ascii="Times New Roman" w:hAnsi="Times New Roman"/>
                <w:bCs/>
                <w:sz w:val="18"/>
                <w:szCs w:val="18"/>
              </w:rPr>
              <w:t xml:space="preserve"> zināšanas un izpratne par </w:t>
            </w:r>
            <w:r w:rsidR="0015292E" w:rsidRPr="00987F87">
              <w:rPr>
                <w:rFonts w:ascii="Times New Roman" w:hAnsi="Times New Roman"/>
                <w:bCs/>
                <w:sz w:val="18"/>
                <w:szCs w:val="18"/>
              </w:rPr>
              <w:t>Latvijas valsti un tās valstiskuma atjaunošanu.</w:t>
            </w:r>
            <w:r w:rsidRPr="00987F87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</w:p>
          <w:p w:rsidR="00A25084" w:rsidRPr="00987F87" w:rsidRDefault="00A25084" w:rsidP="00CF7D4C">
            <w:pPr>
              <w:spacing w:after="0"/>
              <w:rPr>
                <w:color w:val="000000"/>
                <w:sz w:val="18"/>
                <w:szCs w:val="18"/>
              </w:rPr>
            </w:pPr>
            <w:r w:rsidRPr="00987F87">
              <w:rPr>
                <w:bCs/>
                <w:color w:val="000000"/>
                <w:sz w:val="18"/>
                <w:szCs w:val="18"/>
              </w:rPr>
              <w:t>Izstādi "Latvijas valstiskuma atjaunošana un starptautiskā atzīšana" veido izstāžu moduļi</w:t>
            </w:r>
            <w:r w:rsidRPr="00987F87">
              <w:rPr>
                <w:b/>
                <w:bCs/>
                <w:color w:val="000000"/>
                <w:sz w:val="18"/>
                <w:szCs w:val="18"/>
              </w:rPr>
              <w:t xml:space="preserve">: </w:t>
            </w:r>
            <w:r w:rsidRPr="00987F87">
              <w:rPr>
                <w:sz w:val="18"/>
                <w:szCs w:val="18"/>
              </w:rPr>
              <w:t>„Latvija 1991” (veltīts 1991. gada janvāra barikāžu atcerei un 1991.gada 21.augustam</w:t>
            </w:r>
            <w:proofErr w:type="gramStart"/>
            <w:r w:rsidRPr="00987F87">
              <w:rPr>
                <w:sz w:val="18"/>
                <w:szCs w:val="18"/>
              </w:rPr>
              <w:t xml:space="preserve">  </w:t>
            </w:r>
            <w:proofErr w:type="gramEnd"/>
            <w:r w:rsidRPr="00987F87">
              <w:rPr>
                <w:sz w:val="18"/>
                <w:szCs w:val="18"/>
              </w:rPr>
              <w:t>– Konstitucionālā likuma „Par Latvijas Republikas valstisko statusu” pieņemšanas dienai), „Mēs Latvijai!” (  par 1990.g. 4.maija deklarācijas pieņemšanu un tās vēsturisko nozīmi) un  „Baltijas ceļš – akcija brīvī</w:t>
            </w:r>
            <w:r w:rsidR="007301BC">
              <w:rPr>
                <w:sz w:val="18"/>
                <w:szCs w:val="18"/>
              </w:rPr>
              <w:t xml:space="preserve">bas vārdā”. Izstādes mērķis ir </w:t>
            </w:r>
            <w:r w:rsidRPr="00987F87">
              <w:rPr>
                <w:color w:val="000000"/>
                <w:sz w:val="18"/>
                <w:szCs w:val="18"/>
              </w:rPr>
              <w:t xml:space="preserve">iedzīvināt vēstījumu "Es esmu Latvija" un akcentēt tautas līdzdalību valsts atjaunošanas sabiedriski politiskajos procesos. Izstāde veltīta Latvijas valstiskuma atjaunošanas nozīmīgākajiem procesiem. </w:t>
            </w:r>
          </w:p>
          <w:p w:rsidR="00A25084" w:rsidRPr="00987F87" w:rsidRDefault="00A25084" w:rsidP="00CF7D4C">
            <w:pPr>
              <w:spacing w:after="0"/>
              <w:rPr>
                <w:color w:val="000000"/>
                <w:sz w:val="18"/>
                <w:szCs w:val="18"/>
              </w:rPr>
            </w:pPr>
          </w:p>
          <w:p w:rsidR="00A25084" w:rsidRPr="00987F87" w:rsidRDefault="00A25084" w:rsidP="00A25084">
            <w:pPr>
              <w:rPr>
                <w:sz w:val="18"/>
                <w:szCs w:val="18"/>
              </w:rPr>
            </w:pPr>
            <w:r w:rsidRPr="00987F87">
              <w:rPr>
                <w:sz w:val="18"/>
                <w:szCs w:val="18"/>
              </w:rPr>
              <w:t xml:space="preserve">Izstādes modulis „Latvija 1991” </w:t>
            </w:r>
            <w:r w:rsidR="00A33E75" w:rsidRPr="00987F87">
              <w:rPr>
                <w:sz w:val="18"/>
                <w:szCs w:val="18"/>
              </w:rPr>
              <w:t>(veltīts 1991. gada janvāra barikāžu at</w:t>
            </w:r>
            <w:r w:rsidR="00987F87">
              <w:rPr>
                <w:sz w:val="18"/>
                <w:szCs w:val="18"/>
              </w:rPr>
              <w:t xml:space="preserve">cerei un 1991.gada 21.augustam </w:t>
            </w:r>
            <w:r w:rsidR="00A33E75" w:rsidRPr="00987F87">
              <w:rPr>
                <w:sz w:val="18"/>
                <w:szCs w:val="18"/>
              </w:rPr>
              <w:t xml:space="preserve">– Konstitucionālā likuma „Par Latvijas Republikas valstisko statusu” pieņemšanas dienai) </w:t>
            </w:r>
            <w:r w:rsidRPr="00987F87">
              <w:rPr>
                <w:sz w:val="18"/>
                <w:szCs w:val="18"/>
              </w:rPr>
              <w:t xml:space="preserve">eksponēts </w:t>
            </w:r>
            <w:r w:rsidR="00731E71" w:rsidRPr="00987F87">
              <w:rPr>
                <w:sz w:val="18"/>
                <w:szCs w:val="18"/>
              </w:rPr>
              <w:t>2017. gada</w:t>
            </w:r>
            <w:r w:rsidRPr="00987F87">
              <w:rPr>
                <w:sz w:val="18"/>
                <w:szCs w:val="18"/>
              </w:rPr>
              <w:t xml:space="preserve"> janvārī</w:t>
            </w:r>
            <w:proofErr w:type="gramStart"/>
            <w:r w:rsidRPr="00987F87">
              <w:rPr>
                <w:sz w:val="18"/>
                <w:szCs w:val="18"/>
              </w:rPr>
              <w:t xml:space="preserve">   </w:t>
            </w:r>
            <w:proofErr w:type="spellStart"/>
            <w:proofErr w:type="gramEnd"/>
            <w:r w:rsidRPr="00987F87">
              <w:rPr>
                <w:sz w:val="18"/>
                <w:szCs w:val="18"/>
              </w:rPr>
              <w:t>Klērmorisas</w:t>
            </w:r>
            <w:proofErr w:type="spellEnd"/>
            <w:r w:rsidRPr="00987F87">
              <w:rPr>
                <w:sz w:val="18"/>
                <w:szCs w:val="18"/>
              </w:rPr>
              <w:t xml:space="preserve"> pilsētas bibliotēkā, Meijo grāfistē (Īrija);</w:t>
            </w:r>
          </w:p>
          <w:p w:rsidR="00A25084" w:rsidRPr="00987F87" w:rsidRDefault="00A25084" w:rsidP="00A25084">
            <w:pPr>
              <w:rPr>
                <w:sz w:val="18"/>
                <w:szCs w:val="18"/>
              </w:rPr>
            </w:pPr>
            <w:r w:rsidRPr="00987F87">
              <w:rPr>
                <w:sz w:val="18"/>
                <w:szCs w:val="18"/>
              </w:rPr>
              <w:t xml:space="preserve">Izstādes modulis </w:t>
            </w:r>
            <w:r w:rsidR="00A33E75" w:rsidRPr="00987F87">
              <w:rPr>
                <w:sz w:val="18"/>
                <w:szCs w:val="18"/>
              </w:rPr>
              <w:t xml:space="preserve">„Mēs Latvijai!” (  par 1990.g. 4.maija deklarācijas pieņemšanu un tās vēsturisko nozīmi) </w:t>
            </w:r>
            <w:r w:rsidRPr="00987F87">
              <w:rPr>
                <w:sz w:val="18"/>
                <w:szCs w:val="18"/>
              </w:rPr>
              <w:t>eksponēts</w:t>
            </w:r>
            <w:r w:rsidR="000B7F5C" w:rsidRPr="00987F87">
              <w:rPr>
                <w:sz w:val="18"/>
                <w:szCs w:val="18"/>
              </w:rPr>
              <w:t xml:space="preserve"> 2017. gada</w:t>
            </w:r>
            <w:r w:rsidRPr="00987F87">
              <w:rPr>
                <w:sz w:val="18"/>
                <w:szCs w:val="18"/>
              </w:rPr>
              <w:t xml:space="preserve"> 26.-29.aprīlī Zemgales</w:t>
            </w:r>
            <w:r w:rsidR="00A33E75" w:rsidRPr="00987F87">
              <w:rPr>
                <w:sz w:val="18"/>
                <w:szCs w:val="18"/>
              </w:rPr>
              <w:t xml:space="preserve"> dienās </w:t>
            </w:r>
            <w:proofErr w:type="spellStart"/>
            <w:r w:rsidR="00A33E75" w:rsidRPr="00987F87">
              <w:rPr>
                <w:sz w:val="18"/>
                <w:szCs w:val="18"/>
              </w:rPr>
              <w:t>Longfordā</w:t>
            </w:r>
            <w:proofErr w:type="spellEnd"/>
            <w:r w:rsidR="00A33E75" w:rsidRPr="00987F87">
              <w:rPr>
                <w:sz w:val="18"/>
                <w:szCs w:val="18"/>
              </w:rPr>
              <w:t xml:space="preserve"> (Īrijā), 28. m</w:t>
            </w:r>
            <w:r w:rsidRPr="00987F87">
              <w:rPr>
                <w:sz w:val="18"/>
                <w:szCs w:val="18"/>
              </w:rPr>
              <w:t>aijā Dublinā Baltijas dienās;</w:t>
            </w:r>
          </w:p>
          <w:p w:rsidR="000B7F5C" w:rsidRPr="00987F87" w:rsidRDefault="000B7F5C" w:rsidP="000B7F5C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987F87">
              <w:rPr>
                <w:sz w:val="18"/>
                <w:szCs w:val="18"/>
              </w:rPr>
              <w:t>2017.g. 28.</w:t>
            </w:r>
            <w:r w:rsidR="00A33E75" w:rsidRPr="00987F87">
              <w:rPr>
                <w:sz w:val="18"/>
                <w:szCs w:val="18"/>
              </w:rPr>
              <w:t xml:space="preserve"> </w:t>
            </w:r>
            <w:r w:rsidRPr="00987F87">
              <w:rPr>
                <w:sz w:val="18"/>
                <w:szCs w:val="18"/>
              </w:rPr>
              <w:t>maijā Dublinā notika Latvijas, Lietuvas un Igaunijas vēstniecību rīkots publiskās diplomātijas pasākums "Baltijas diena", kas bija veltīts gaidāmajai minēto valstu simtgadei. Baltijas dienas ietvaros Latvijas vēstniecība eksponēja izstādi " Mēs Latvijai!"  par 1990.g. 4.maija deklarācijas pieņemšanu un vēsturisko nozīmi;</w:t>
            </w:r>
          </w:p>
          <w:p w:rsidR="00A25084" w:rsidRPr="00987F87" w:rsidRDefault="00A25084" w:rsidP="00A25084">
            <w:pPr>
              <w:rPr>
                <w:sz w:val="18"/>
                <w:szCs w:val="18"/>
              </w:rPr>
            </w:pPr>
            <w:r w:rsidRPr="00987F87">
              <w:rPr>
                <w:sz w:val="18"/>
                <w:szCs w:val="18"/>
              </w:rPr>
              <w:t>Izstādes modulis „Baltijas ceļš – akcija brīvības vārdā” tika ekspo</w:t>
            </w:r>
            <w:r w:rsidR="00731E71" w:rsidRPr="00987F87">
              <w:rPr>
                <w:sz w:val="18"/>
                <w:szCs w:val="18"/>
              </w:rPr>
              <w:t>nēts Sarajevā 2017. gada aprīlī;</w:t>
            </w:r>
          </w:p>
          <w:p w:rsidR="00A25084" w:rsidRPr="00987F87" w:rsidRDefault="00A25084" w:rsidP="00A33E75">
            <w:pPr>
              <w:ind w:right="-774"/>
              <w:rPr>
                <w:sz w:val="18"/>
                <w:szCs w:val="18"/>
              </w:rPr>
            </w:pPr>
            <w:r w:rsidRPr="00987F87">
              <w:rPr>
                <w:sz w:val="18"/>
                <w:szCs w:val="18"/>
              </w:rPr>
              <w:t>Izstādes modulis „Baltijas c</w:t>
            </w:r>
            <w:r w:rsidR="00A33E75" w:rsidRPr="00987F87">
              <w:rPr>
                <w:sz w:val="18"/>
                <w:szCs w:val="18"/>
              </w:rPr>
              <w:t>eļš – akcija brīvības vārdā” ti</w:t>
            </w:r>
            <w:r w:rsidRPr="00987F87">
              <w:rPr>
                <w:sz w:val="18"/>
                <w:szCs w:val="18"/>
              </w:rPr>
              <w:t>k</w:t>
            </w:r>
            <w:r w:rsidR="00A33E75" w:rsidRPr="00987F87">
              <w:rPr>
                <w:sz w:val="18"/>
                <w:szCs w:val="18"/>
              </w:rPr>
              <w:t>a</w:t>
            </w:r>
            <w:r w:rsidR="007301BC">
              <w:rPr>
                <w:sz w:val="18"/>
                <w:szCs w:val="18"/>
              </w:rPr>
              <w:t xml:space="preserve"> eksponēts</w:t>
            </w:r>
            <w:r w:rsidRPr="00987F87">
              <w:rPr>
                <w:sz w:val="18"/>
                <w:szCs w:val="18"/>
              </w:rPr>
              <w:t xml:space="preserve"> </w:t>
            </w:r>
            <w:proofErr w:type="spellStart"/>
            <w:r w:rsidRPr="00987F87">
              <w:rPr>
                <w:sz w:val="18"/>
                <w:szCs w:val="18"/>
              </w:rPr>
              <w:t>eksponēts</w:t>
            </w:r>
            <w:proofErr w:type="spellEnd"/>
            <w:r w:rsidRPr="00987F87">
              <w:rPr>
                <w:sz w:val="18"/>
                <w:szCs w:val="18"/>
              </w:rPr>
              <w:t xml:space="preserve"> Budapeštā n</w:t>
            </w:r>
            <w:r w:rsidR="007301BC">
              <w:rPr>
                <w:sz w:val="18"/>
                <w:szCs w:val="18"/>
              </w:rPr>
              <w:t xml:space="preserve">o 2018. gada 6. septembra līdz </w:t>
            </w:r>
            <w:r w:rsidRPr="00987F87">
              <w:rPr>
                <w:sz w:val="18"/>
                <w:szCs w:val="18"/>
              </w:rPr>
              <w:t>2018. gada 30.septembrim</w:t>
            </w:r>
            <w:r w:rsidR="00731E71" w:rsidRPr="00987F87">
              <w:rPr>
                <w:sz w:val="18"/>
                <w:szCs w:val="18"/>
              </w:rPr>
              <w:t>;</w:t>
            </w:r>
          </w:p>
          <w:p w:rsidR="00A33E75" w:rsidRPr="00987F87" w:rsidRDefault="00A33E75" w:rsidP="00A25084">
            <w:pPr>
              <w:rPr>
                <w:sz w:val="18"/>
                <w:szCs w:val="18"/>
              </w:rPr>
            </w:pPr>
            <w:r w:rsidRPr="00987F87">
              <w:rPr>
                <w:sz w:val="18"/>
                <w:szCs w:val="18"/>
              </w:rPr>
              <w:t>Izstādes modulis „Baltijas ceļš – akci</w:t>
            </w:r>
            <w:r w:rsidR="007301BC">
              <w:rPr>
                <w:sz w:val="18"/>
                <w:szCs w:val="18"/>
              </w:rPr>
              <w:t xml:space="preserve">ja brīvības vārdā” tika </w:t>
            </w:r>
            <w:r w:rsidRPr="00987F87">
              <w:rPr>
                <w:sz w:val="18"/>
                <w:szCs w:val="18"/>
              </w:rPr>
              <w:t>eksponēts Varšavā Polijas Tautas piemiņas institūta (PTPI) izstāžu centrā līdz 2019. gada augusts;</w:t>
            </w:r>
          </w:p>
          <w:p w:rsidR="00A33E75" w:rsidRPr="00987F87" w:rsidRDefault="00A25084" w:rsidP="00CF7D4C">
            <w:pPr>
              <w:spacing w:after="0"/>
              <w:rPr>
                <w:color w:val="000000"/>
                <w:sz w:val="18"/>
                <w:szCs w:val="18"/>
              </w:rPr>
            </w:pPr>
            <w:r w:rsidRPr="00987F87">
              <w:rPr>
                <w:sz w:val="18"/>
                <w:szCs w:val="18"/>
              </w:rPr>
              <w:t xml:space="preserve">Moduļa „Baltijas ceļš – akcija brīvības vārdā” materiāli izmantoti akcijas 30. gadadienas izstādei 2019. gadā </w:t>
            </w:r>
            <w:r w:rsidR="00731E71" w:rsidRPr="00987F87">
              <w:rPr>
                <w:sz w:val="18"/>
                <w:szCs w:val="18"/>
              </w:rPr>
              <w:t>Toronto un Monreāla;</w:t>
            </w:r>
          </w:p>
          <w:p w:rsidR="0015292E" w:rsidRDefault="0015292E" w:rsidP="00CF7D4C">
            <w:pPr>
              <w:spacing w:after="0"/>
              <w:rPr>
                <w:color w:val="000000"/>
                <w:sz w:val="18"/>
                <w:szCs w:val="18"/>
              </w:rPr>
            </w:pPr>
          </w:p>
          <w:p w:rsidR="007301BC" w:rsidRPr="00987F87" w:rsidRDefault="007301BC" w:rsidP="007301BC">
            <w:pPr>
              <w:rPr>
                <w:sz w:val="18"/>
                <w:szCs w:val="18"/>
              </w:rPr>
            </w:pPr>
            <w:r w:rsidRPr="00987F87">
              <w:rPr>
                <w:sz w:val="18"/>
                <w:szCs w:val="18"/>
              </w:rPr>
              <w:t>Izstādes modulis „Baltijas ceļš – akcija brīvības vārdā” tika eksponēts Tallinas Universitātes Akadēmiskajā bibliotēkā 2019. gada 3. decembris – 2020. gada 31. janvāris;</w:t>
            </w:r>
          </w:p>
          <w:p w:rsidR="007301BC" w:rsidRDefault="00A25084" w:rsidP="00CF7D4C">
            <w:pPr>
              <w:spacing w:after="0"/>
              <w:rPr>
                <w:sz w:val="18"/>
                <w:szCs w:val="18"/>
              </w:rPr>
            </w:pPr>
            <w:r w:rsidRPr="00987F87">
              <w:rPr>
                <w:color w:val="000000"/>
                <w:sz w:val="18"/>
                <w:szCs w:val="18"/>
              </w:rPr>
              <w:t xml:space="preserve">Izstādes modulis </w:t>
            </w:r>
            <w:r w:rsidR="00731E71" w:rsidRPr="00987F87">
              <w:rPr>
                <w:sz w:val="18"/>
                <w:szCs w:val="18"/>
              </w:rPr>
              <w:t>„Mēs Latvijai!” ( </w:t>
            </w:r>
            <w:r w:rsidRPr="00987F87">
              <w:rPr>
                <w:sz w:val="18"/>
                <w:szCs w:val="18"/>
              </w:rPr>
              <w:t xml:space="preserve">par 1990.g. 4.maija deklarācijas pieņemšanu un tās vēsturisko nozīmi) </w:t>
            </w:r>
            <w:r w:rsidR="00731E71" w:rsidRPr="00987F87">
              <w:rPr>
                <w:sz w:val="18"/>
                <w:szCs w:val="18"/>
              </w:rPr>
              <w:t>eksponēts Tbilisi (Gruzijā)</w:t>
            </w:r>
          </w:p>
          <w:p w:rsidR="0015292E" w:rsidRDefault="00731E71" w:rsidP="00CF7D4C">
            <w:pPr>
              <w:spacing w:after="0"/>
              <w:rPr>
                <w:sz w:val="18"/>
                <w:szCs w:val="18"/>
              </w:rPr>
            </w:pPr>
            <w:r w:rsidRPr="00987F87">
              <w:rPr>
                <w:sz w:val="18"/>
                <w:szCs w:val="18"/>
              </w:rPr>
              <w:t xml:space="preserve"> 2020. gada oktobris – novembris.</w:t>
            </w:r>
            <w:r w:rsidR="00E923EE" w:rsidRPr="00987F87">
              <w:rPr>
                <w:sz w:val="18"/>
                <w:szCs w:val="18"/>
              </w:rPr>
              <w:t xml:space="preserve"> </w:t>
            </w:r>
          </w:p>
          <w:p w:rsidR="007301BC" w:rsidRPr="00987F87" w:rsidRDefault="007301BC" w:rsidP="00CF7D4C">
            <w:pPr>
              <w:spacing w:after="0"/>
              <w:rPr>
                <w:color w:val="000000"/>
                <w:sz w:val="18"/>
                <w:szCs w:val="18"/>
              </w:rPr>
            </w:pPr>
          </w:p>
          <w:p w:rsidR="0015292E" w:rsidRDefault="0015292E" w:rsidP="0015292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7F87">
              <w:rPr>
                <w:color w:val="000000"/>
                <w:sz w:val="18"/>
                <w:szCs w:val="18"/>
              </w:rPr>
              <w:t xml:space="preserve">Pasākums atbilst sekojošiem </w:t>
            </w:r>
            <w:r w:rsidRPr="00987F87">
              <w:rPr>
                <w:rFonts w:ascii="Times New Roman" w:hAnsi="Times New Roman" w:cs="Times New Roman"/>
                <w:sz w:val="18"/>
                <w:szCs w:val="18"/>
              </w:rPr>
              <w:t>Latvijas valsts simtgades svinību mērķiem:</w:t>
            </w:r>
          </w:p>
          <w:p w:rsidR="007301BC" w:rsidRPr="00987F87" w:rsidRDefault="007301BC" w:rsidP="0015292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  <w:p w:rsidR="00CF7D4C" w:rsidRPr="00987F87" w:rsidRDefault="0015292E" w:rsidP="00CF7D4C">
            <w:pPr>
              <w:spacing w:after="0"/>
              <w:rPr>
                <w:rFonts w:ascii="Times New Roman" w:hAnsi="Times New Roman"/>
                <w:bCs/>
                <w:sz w:val="18"/>
                <w:szCs w:val="18"/>
              </w:rPr>
            </w:pPr>
            <w:r w:rsidRPr="00987F87">
              <w:rPr>
                <w:rFonts w:ascii="Times New Roman" w:hAnsi="Times New Roman"/>
                <w:bCs/>
                <w:sz w:val="18"/>
                <w:szCs w:val="18"/>
              </w:rPr>
              <w:t xml:space="preserve">veicināt izstādes eksponēšanas valstu iedzīvotāju interesi par </w:t>
            </w:r>
            <w:r w:rsidR="00CF7D4C" w:rsidRPr="00987F87">
              <w:rPr>
                <w:rFonts w:ascii="Times New Roman" w:hAnsi="Times New Roman" w:cs="Times New Roman"/>
                <w:sz w:val="18"/>
                <w:szCs w:val="18"/>
              </w:rPr>
              <w:t xml:space="preserve">Latvijas valstiskuma </w:t>
            </w:r>
            <w:r w:rsidRPr="00987F87">
              <w:rPr>
                <w:rFonts w:ascii="Times New Roman" w:hAnsi="Times New Roman" w:cs="Times New Roman"/>
                <w:sz w:val="18"/>
                <w:szCs w:val="18"/>
              </w:rPr>
              <w:t xml:space="preserve">atjaunošanas </w:t>
            </w:r>
            <w:r w:rsidR="00CF7D4C" w:rsidRPr="00987F87">
              <w:rPr>
                <w:rFonts w:ascii="Times New Roman" w:hAnsi="Times New Roman" w:cs="Times New Roman"/>
                <w:sz w:val="18"/>
                <w:szCs w:val="18"/>
              </w:rPr>
              <w:t xml:space="preserve">vēsturi, godinot valsts </w:t>
            </w:r>
            <w:r w:rsidRPr="00987F87">
              <w:rPr>
                <w:rFonts w:ascii="Times New Roman" w:hAnsi="Times New Roman" w:cs="Times New Roman"/>
                <w:sz w:val="18"/>
                <w:szCs w:val="18"/>
              </w:rPr>
              <w:t>atjaunotājus</w:t>
            </w:r>
            <w:r w:rsidR="00CF7D4C" w:rsidRPr="00987F87">
              <w:rPr>
                <w:rFonts w:ascii="Times New Roman" w:hAnsi="Times New Roman" w:cs="Times New Roman"/>
                <w:sz w:val="18"/>
                <w:szCs w:val="18"/>
              </w:rPr>
              <w:t xml:space="preserve"> un pieminot </w:t>
            </w:r>
            <w:r w:rsidRPr="00987F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nozīmīgākos </w:t>
            </w:r>
            <w:r w:rsidR="00CF7D4C" w:rsidRPr="00987F87">
              <w:rPr>
                <w:rFonts w:ascii="Times New Roman" w:hAnsi="Times New Roman" w:cs="Times New Roman"/>
                <w:sz w:val="18"/>
                <w:szCs w:val="18"/>
              </w:rPr>
              <w:t>notikumus</w:t>
            </w:r>
            <w:r w:rsidRPr="00987F87">
              <w:rPr>
                <w:rFonts w:ascii="Times New Roman" w:hAnsi="Times New Roman" w:cs="Times New Roman"/>
                <w:sz w:val="18"/>
                <w:szCs w:val="18"/>
              </w:rPr>
              <w:t xml:space="preserve"> ceļā uz Latvijas valstiskuma pilnīgu atgūšanu un starptautisko atzīšanu</w:t>
            </w:r>
            <w:r w:rsidR="00CF7D4C" w:rsidRPr="00987F87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CF7D4C" w:rsidRPr="00987F87" w:rsidRDefault="00CF7D4C" w:rsidP="00CF7D4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7F87">
              <w:rPr>
                <w:rFonts w:ascii="Times New Roman" w:hAnsi="Times New Roman" w:cs="Times New Roman"/>
                <w:sz w:val="18"/>
                <w:szCs w:val="18"/>
              </w:rPr>
              <w:t>apliecināt Latvijas kā nacionālas un eiropeiskas 21. gadsimta valsts vērtības;</w:t>
            </w:r>
          </w:p>
          <w:p w:rsidR="00CF7D4C" w:rsidRPr="00987F87" w:rsidRDefault="00CF7D4C" w:rsidP="00CF7D4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7F87">
              <w:rPr>
                <w:rFonts w:ascii="Times New Roman" w:hAnsi="Times New Roman" w:cs="Times New Roman"/>
                <w:sz w:val="18"/>
                <w:szCs w:val="18"/>
              </w:rPr>
              <w:t>modi</w:t>
            </w:r>
            <w:r w:rsidR="0015292E" w:rsidRPr="00987F87">
              <w:rPr>
                <w:rFonts w:ascii="Times New Roman" w:hAnsi="Times New Roman" w:cs="Times New Roman"/>
                <w:sz w:val="18"/>
                <w:szCs w:val="18"/>
              </w:rPr>
              <w:t>nāt sabiedrībā atbildības ētiku</w:t>
            </w:r>
            <w:r w:rsidRPr="00987F87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</w:p>
          <w:p w:rsidR="00B21357" w:rsidRPr="00987F87" w:rsidRDefault="00C83C6B" w:rsidP="00CF7D4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7F87">
              <w:rPr>
                <w:rFonts w:ascii="Times New Roman" w:hAnsi="Times New Roman" w:cs="Times New Roman"/>
                <w:sz w:val="18"/>
                <w:szCs w:val="18"/>
              </w:rPr>
              <w:t>vēstīt par Latviju kā aktīvu un atbildīgu starptautisko un starpkultūru attiecību veidotāju.</w:t>
            </w:r>
          </w:p>
        </w:tc>
      </w:tr>
      <w:tr w:rsidR="00634479" w:rsidRPr="00987F87" w:rsidTr="00C4352E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34479" w:rsidRPr="00987F87" w:rsidRDefault="00634479" w:rsidP="00C43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87F87">
              <w:rPr>
                <w:rFonts w:ascii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</w:rPr>
              <w:lastRenderedPageBreak/>
              <w:t>2.</w:t>
            </w:r>
            <w:r w:rsidRPr="00987F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987F87">
              <w:rPr>
                <w:rFonts w:ascii="Times New Roman" w:hAnsi="Times New Roman" w:cs="Times New Roman"/>
                <w:b/>
                <w:bCs/>
                <w:sz w:val="18"/>
                <w:szCs w:val="18"/>
                <w:bdr w:val="none" w:sz="0" w:space="0" w:color="auto" w:frame="1"/>
              </w:rPr>
              <w:t>Pasākuma mērķauditorija</w:t>
            </w:r>
            <w:r w:rsidRPr="00987F87">
              <w:rPr>
                <w:rFonts w:ascii="Times New Roman" w:hAnsi="Times New Roman" w:cs="Times New Roman"/>
                <w:sz w:val="18"/>
                <w:szCs w:val="18"/>
              </w:rPr>
              <w:t> (t. sk. plānotās iedzīvotāju grupas, sasniegto iedzīvotāju skaits (tiešā un netiešā mērķauditorija), iespēja līdzdarboties un (vai) sniegt atgriezenisko saiti, daudzveidīgu pieejamības aspektu nodrošināšana utt.)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5B762F" w:rsidRDefault="005B762F" w:rsidP="005B762F">
            <w:pPr>
              <w:spacing w:after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87F87">
              <w:rPr>
                <w:rFonts w:ascii="Times New Roman" w:hAnsi="Times New Roman" w:cs="Times New Roman"/>
                <w:bCs/>
                <w:sz w:val="18"/>
                <w:szCs w:val="18"/>
              </w:rPr>
              <w:t>Pasākuma mērķauditorijas atbilstoši Latvijas simtgades svinību pl</w:t>
            </w:r>
            <w:r w:rsidR="007301BC">
              <w:rPr>
                <w:rFonts w:ascii="Times New Roman" w:hAnsi="Times New Roman" w:cs="Times New Roman"/>
                <w:bCs/>
                <w:sz w:val="18"/>
                <w:szCs w:val="18"/>
              </w:rPr>
              <w:t>ānošanas dokumentos definētajām</w:t>
            </w:r>
          </w:p>
          <w:p w:rsidR="007301BC" w:rsidRPr="00987F87" w:rsidRDefault="007301BC" w:rsidP="005B762F">
            <w:pPr>
              <w:spacing w:after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2315EE" w:rsidRPr="00987F87" w:rsidRDefault="002315EE" w:rsidP="005B762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7F87">
              <w:rPr>
                <w:rFonts w:ascii="Times New Roman" w:hAnsi="Times New Roman" w:cs="Times New Roman"/>
                <w:sz w:val="18"/>
                <w:szCs w:val="18"/>
              </w:rPr>
              <w:t xml:space="preserve">vēstures zinātnes profesionāļi </w:t>
            </w:r>
            <w:r w:rsidR="00C83C6B" w:rsidRPr="00987F87">
              <w:rPr>
                <w:rFonts w:ascii="Times New Roman" w:hAnsi="Times New Roman" w:cs="Times New Roman"/>
                <w:sz w:val="18"/>
                <w:szCs w:val="18"/>
              </w:rPr>
              <w:t>un sabiedriski politisko procesu interesenti</w:t>
            </w:r>
            <w:r w:rsidRPr="00987F87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B762F" w:rsidRPr="00987F87" w:rsidRDefault="005B762F" w:rsidP="008C4ACD">
            <w:pPr>
              <w:spacing w:after="0"/>
              <w:rPr>
                <w:rFonts w:ascii="Times New Roman" w:hAnsi="Times New Roman"/>
                <w:bCs/>
                <w:sz w:val="18"/>
                <w:szCs w:val="18"/>
              </w:rPr>
            </w:pPr>
            <w:r w:rsidRPr="00987F87">
              <w:rPr>
                <w:rFonts w:ascii="Times New Roman" w:hAnsi="Times New Roman"/>
                <w:bCs/>
                <w:sz w:val="18"/>
                <w:szCs w:val="18"/>
              </w:rPr>
              <w:t>jaunieši;</w:t>
            </w:r>
          </w:p>
          <w:p w:rsidR="00C83C6B" w:rsidRPr="00987F87" w:rsidRDefault="00C83C6B" w:rsidP="008C4ACD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87F87">
              <w:rPr>
                <w:rFonts w:ascii="Times New Roman" w:hAnsi="Times New Roman"/>
                <w:bCs/>
                <w:sz w:val="18"/>
                <w:szCs w:val="18"/>
              </w:rPr>
              <w:t>studenti;</w:t>
            </w:r>
          </w:p>
          <w:p w:rsidR="005B762F" w:rsidRPr="00987F87" w:rsidRDefault="00C83C6B" w:rsidP="008C4ACD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87F87">
              <w:rPr>
                <w:rFonts w:ascii="Times New Roman" w:hAnsi="Times New Roman"/>
                <w:bCs/>
                <w:sz w:val="18"/>
                <w:szCs w:val="18"/>
                <w:shd w:val="clear" w:color="auto" w:fill="FFFFFF"/>
              </w:rPr>
              <w:t>tautieši ārvalstīs;</w:t>
            </w:r>
          </w:p>
          <w:p w:rsidR="00594A56" w:rsidRPr="00987F87" w:rsidRDefault="005B762F" w:rsidP="00987F8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7F87">
              <w:rPr>
                <w:rFonts w:ascii="Times New Roman" w:hAnsi="Times New Roman"/>
                <w:bCs/>
                <w:sz w:val="18"/>
                <w:szCs w:val="18"/>
                <w:shd w:val="clear" w:color="auto" w:fill="FFFFFF"/>
              </w:rPr>
              <w:t>citi</w:t>
            </w:r>
            <w:r w:rsidRPr="00987F87"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/>
              </w:rPr>
              <w:t>.</w:t>
            </w:r>
          </w:p>
        </w:tc>
      </w:tr>
      <w:tr w:rsidR="00634479" w:rsidRPr="00987F87" w:rsidTr="00C4352E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34479" w:rsidRPr="00987F87" w:rsidRDefault="00634479" w:rsidP="00C4352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7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 Pasākumu rezultātu ilgtspēja/paliekošā vērtība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7301BC" w:rsidRDefault="00C83C6B" w:rsidP="007301BC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987F87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Izstāde dod iespēju uzzināt vairāk par Latvijas valstiskuma atjaunošanas vēsturi. Apliecinot, ka tāpat kā Latvijas valstu izveidošanās arī tās valstiskuma atjaunošana nav nejaušība, bet likumsakarība. </w:t>
            </w:r>
          </w:p>
          <w:p w:rsidR="00634479" w:rsidRPr="007301BC" w:rsidRDefault="00594A56" w:rsidP="007301BC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987F87">
              <w:rPr>
                <w:rFonts w:ascii="Times New Roman" w:hAnsi="Times New Roman" w:cs="Times New Roman"/>
                <w:sz w:val="18"/>
                <w:szCs w:val="18"/>
              </w:rPr>
              <w:t xml:space="preserve">Pasākumā identificēto paliekošo vērtību veidi: radītas jaunas zināšanas, priekšstati un izpratne par Latvijas </w:t>
            </w:r>
            <w:r w:rsidR="00C83C6B" w:rsidRPr="00987F87">
              <w:rPr>
                <w:rFonts w:ascii="Times New Roman" w:hAnsi="Times New Roman" w:cs="Times New Roman"/>
                <w:sz w:val="18"/>
                <w:szCs w:val="18"/>
              </w:rPr>
              <w:t xml:space="preserve">valstiskuma atjaunošanu, nozīmīgākajiem vēstures pagrieziena punktiem šajā ceļā, kā arī starptautiskās sadarbības </w:t>
            </w:r>
            <w:proofErr w:type="spellStart"/>
            <w:r w:rsidR="00C83C6B" w:rsidRPr="00987F87">
              <w:rPr>
                <w:rFonts w:ascii="Times New Roman" w:hAnsi="Times New Roman" w:cs="Times New Roman"/>
                <w:sz w:val="18"/>
                <w:szCs w:val="18"/>
              </w:rPr>
              <w:t>nozīmi</w:t>
            </w:r>
            <w:r w:rsidRPr="00987F87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Pr="00987F87">
              <w:rPr>
                <w:rFonts w:ascii="Times New Roman" w:hAnsi="Times New Roman"/>
                <w:sz w:val="18"/>
                <w:szCs w:val="18"/>
              </w:rPr>
              <w:t>nostiprināts</w:t>
            </w:r>
            <w:proofErr w:type="spellEnd"/>
            <w:r w:rsidRPr="00987F87">
              <w:rPr>
                <w:rFonts w:ascii="Times New Roman" w:hAnsi="Times New Roman"/>
                <w:sz w:val="18"/>
                <w:szCs w:val="18"/>
              </w:rPr>
              <w:t xml:space="preserve"> lepnums par Latvijas </w:t>
            </w:r>
            <w:proofErr w:type="spellStart"/>
            <w:r w:rsidRPr="00987F87">
              <w:rPr>
                <w:rFonts w:ascii="Times New Roman" w:hAnsi="Times New Roman"/>
                <w:sz w:val="18"/>
                <w:szCs w:val="18"/>
              </w:rPr>
              <w:t>valsti;</w:t>
            </w:r>
            <w:r w:rsidR="00AF74D2" w:rsidRPr="00987F87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radīta</w:t>
            </w:r>
            <w:proofErr w:type="spellEnd"/>
            <w:r w:rsidR="00AF74D2" w:rsidRPr="00987F87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 jauna kultūras pieredze un </w:t>
            </w:r>
            <w:proofErr w:type="spellStart"/>
            <w:r w:rsidR="00AF74D2" w:rsidRPr="00987F87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emocijas;</w:t>
            </w:r>
            <w:r w:rsidRPr="00987F87">
              <w:rPr>
                <w:rFonts w:ascii="Times New Roman" w:hAnsi="Times New Roman"/>
                <w:sz w:val="18"/>
                <w:szCs w:val="18"/>
              </w:rPr>
              <w:t>ieguldījums</w:t>
            </w:r>
            <w:proofErr w:type="spellEnd"/>
            <w:r w:rsidRPr="00987F87">
              <w:rPr>
                <w:rFonts w:ascii="Times New Roman" w:hAnsi="Times New Roman"/>
                <w:sz w:val="18"/>
                <w:szCs w:val="18"/>
              </w:rPr>
              <w:t xml:space="preserve"> valsts tēla popularizēšanā un atpazīstamības veicināšanā ārvalstīs.</w:t>
            </w:r>
          </w:p>
        </w:tc>
      </w:tr>
      <w:tr w:rsidR="00634479" w:rsidRPr="00987F87" w:rsidTr="00C4352E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634479" w:rsidRPr="00987F87" w:rsidRDefault="00634479" w:rsidP="00C4352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7F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4.Pasākuma īstenošanai izmantotais valsts budžeta finansējuma apmērs 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:rsidR="00987F87" w:rsidRPr="00987F87" w:rsidRDefault="00987F87" w:rsidP="00C43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87F87">
              <w:rPr>
                <w:rFonts w:ascii="Times New Roman" w:hAnsi="Times New Roman" w:cs="Times New Roman"/>
                <w:sz w:val="18"/>
                <w:szCs w:val="18"/>
              </w:rPr>
              <w:t xml:space="preserve"> Izlietots LNA budžeta finansējums 6910 </w:t>
            </w:r>
            <w:r w:rsidR="000139E1" w:rsidRPr="00987F87">
              <w:rPr>
                <w:rFonts w:ascii="Times New Roman" w:hAnsi="Times New Roman" w:cs="Times New Roman"/>
                <w:sz w:val="18"/>
                <w:szCs w:val="18"/>
              </w:rPr>
              <w:t xml:space="preserve">EUR, </w:t>
            </w:r>
          </w:p>
          <w:p w:rsidR="00CF7D4C" w:rsidRPr="00987F87" w:rsidRDefault="000139E1" w:rsidP="00C43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87F87">
              <w:rPr>
                <w:rFonts w:ascii="Times New Roman" w:hAnsi="Times New Roman" w:cs="Times New Roman"/>
                <w:sz w:val="18"/>
                <w:szCs w:val="18"/>
              </w:rPr>
              <w:t>budžeta programma 21.00.00 Kultūras mantojums.</w:t>
            </w:r>
          </w:p>
        </w:tc>
      </w:tr>
    </w:tbl>
    <w:p w:rsidR="00581964" w:rsidRPr="00987F87" w:rsidRDefault="00581964">
      <w:pPr>
        <w:rPr>
          <w:rFonts w:ascii="Times New Roman" w:hAnsi="Times New Roman" w:cs="Times New Roman"/>
          <w:sz w:val="18"/>
          <w:szCs w:val="18"/>
        </w:rPr>
      </w:pPr>
    </w:p>
    <w:sectPr w:rsidR="00581964" w:rsidRPr="00987F87" w:rsidSect="002315EE">
      <w:pgSz w:w="11906" w:h="16838"/>
      <w:pgMar w:top="709" w:right="1800" w:bottom="993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C4B29"/>
    <w:multiLevelType w:val="hybridMultilevel"/>
    <w:tmpl w:val="3634CB2A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6B1F24"/>
    <w:multiLevelType w:val="hybridMultilevel"/>
    <w:tmpl w:val="A86E2B4E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512DDB"/>
    <w:multiLevelType w:val="hybridMultilevel"/>
    <w:tmpl w:val="D45EB3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E86004"/>
    <w:multiLevelType w:val="hybridMultilevel"/>
    <w:tmpl w:val="9F38C1A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479"/>
    <w:rsid w:val="000139E1"/>
    <w:rsid w:val="000B7F5C"/>
    <w:rsid w:val="0015292E"/>
    <w:rsid w:val="002315EE"/>
    <w:rsid w:val="002B2713"/>
    <w:rsid w:val="00581964"/>
    <w:rsid w:val="00594A56"/>
    <w:rsid w:val="005B762F"/>
    <w:rsid w:val="00634479"/>
    <w:rsid w:val="0070338C"/>
    <w:rsid w:val="007034A1"/>
    <w:rsid w:val="007301BC"/>
    <w:rsid w:val="00731E71"/>
    <w:rsid w:val="008C2C06"/>
    <w:rsid w:val="008C4ACD"/>
    <w:rsid w:val="00987F87"/>
    <w:rsid w:val="009D2B26"/>
    <w:rsid w:val="00A25084"/>
    <w:rsid w:val="00A33E75"/>
    <w:rsid w:val="00AF74D2"/>
    <w:rsid w:val="00B21357"/>
    <w:rsid w:val="00C83C6B"/>
    <w:rsid w:val="00CF7D4C"/>
    <w:rsid w:val="00E92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479"/>
    <w:pPr>
      <w:spacing w:after="120"/>
      <w:jc w:val="both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Normal"/>
    <w:link w:val="ListParagraphChar"/>
    <w:uiPriority w:val="34"/>
    <w:qFormat/>
    <w:rsid w:val="00634479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ListParagraphChar">
    <w:name w:val="List Paragraph Char"/>
    <w:aliases w:val="2 Char,Normal bullet 2 Char,Bullet list Char,Saistīto dokumentu saraksts Char,Syle 1 Char,Numurets Char,H&amp;P List Paragraph Char,Krāsains saraksts — izcēlums 11 Char,Strip Char,Colorful List - Accent 12 Char,Citation List Char"/>
    <w:link w:val="ListParagraph"/>
    <w:uiPriority w:val="34"/>
    <w:qFormat/>
    <w:locked/>
    <w:rsid w:val="00634479"/>
    <w:rPr>
      <w:rFonts w:ascii="Calibri" w:eastAsia="Calibri" w:hAnsi="Calibri"/>
      <w:color w:val="000000"/>
      <w:sz w:val="22"/>
      <w:szCs w:val="20"/>
      <w:lang w:val="en-AU"/>
    </w:rPr>
  </w:style>
  <w:style w:type="paragraph" w:customStyle="1" w:styleId="tvhtml">
    <w:name w:val="tv_html"/>
    <w:basedOn w:val="Normal"/>
    <w:rsid w:val="0063447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NormalWeb">
    <w:name w:val="Normal (Web)"/>
    <w:basedOn w:val="Normal"/>
    <w:uiPriority w:val="99"/>
    <w:unhideWhenUsed/>
    <w:rsid w:val="00B2135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NoneA">
    <w:name w:val="None A"/>
    <w:rsid w:val="00B21357"/>
    <w:rPr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479"/>
    <w:pPr>
      <w:spacing w:after="120"/>
      <w:jc w:val="both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Normal"/>
    <w:link w:val="ListParagraphChar"/>
    <w:uiPriority w:val="34"/>
    <w:qFormat/>
    <w:rsid w:val="00634479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ListParagraphChar">
    <w:name w:val="List Paragraph Char"/>
    <w:aliases w:val="2 Char,Normal bullet 2 Char,Bullet list Char,Saistīto dokumentu saraksts Char,Syle 1 Char,Numurets Char,H&amp;P List Paragraph Char,Krāsains saraksts — izcēlums 11 Char,Strip Char,Colorful List - Accent 12 Char,Citation List Char"/>
    <w:link w:val="ListParagraph"/>
    <w:uiPriority w:val="34"/>
    <w:qFormat/>
    <w:locked/>
    <w:rsid w:val="00634479"/>
    <w:rPr>
      <w:rFonts w:ascii="Calibri" w:eastAsia="Calibri" w:hAnsi="Calibri"/>
      <w:color w:val="000000"/>
      <w:sz w:val="22"/>
      <w:szCs w:val="20"/>
      <w:lang w:val="en-AU"/>
    </w:rPr>
  </w:style>
  <w:style w:type="paragraph" w:customStyle="1" w:styleId="tvhtml">
    <w:name w:val="tv_html"/>
    <w:basedOn w:val="Normal"/>
    <w:rsid w:val="0063447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NormalWeb">
    <w:name w:val="Normal (Web)"/>
    <w:basedOn w:val="Normal"/>
    <w:uiPriority w:val="99"/>
    <w:unhideWhenUsed/>
    <w:rsid w:val="00B2135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NoneA">
    <w:name w:val="None A"/>
    <w:rsid w:val="00B21357"/>
    <w:rPr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9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2985</Words>
  <Characters>1703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Latvijas Nacionālais arhīvs</Company>
  <LinksUpToDate>false</LinksUpToDate>
  <CharactersWithSpaces>4679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Antra_Mazura</dc:creator>
  <cp:lastModifiedBy>Meldra_Usenko</cp:lastModifiedBy>
  <cp:revision>14</cp:revision>
  <dcterms:created xsi:type="dcterms:W3CDTF">2021-01-28T15:09:00Z</dcterms:created>
  <dcterms:modified xsi:type="dcterms:W3CDTF">2021-02-01T11:04:00Z</dcterms:modified>
</cp:coreProperties>
</file>