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Apcietināto un notiesāto personu konvojēšanas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Konvojēšanas laikā konvojējamai personai aizliegts: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Likumprojekta 4.punktā noteikti dažādi aizliegumi konvojējamajai personai “konvojēšanas laikā”. Tomēr no Likumprojekta nav viennozīmīgi saprotams minētā laika atskaites sākums un beigas. Paplašinātas minētā jēdziena interpretēšanas gadījumā, noteiktie ierobežojumi var tikt attiecināti arī uz procesuālam darbībām, kurās konvojējamā persona piedalās, un laiku pirms vai pēc tām, kas savukārt var liegt viņai procesuālo tiesību īstenošanu (piemēram, tiesas sēdē vai pirms tās tiesas ēkā sazināties ar aizstāvi).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Klasiskā izpratnē konvojēšanas laiks ir laika posms no brīža, kad konvojs ar konvojējamo personu atstāj ieslodzījuma vietu, burtiski šķērsojot "apsardzes līniju", un beidzas ar brīdi, kad konvojs ar konvojējamo personu iebrauc ieslodzījuma vietā, šķērsojot "apsardzes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tiesa tiesas sēdē atbrīvo ieslodzīto, tad konvojēšana beidzas ar brīdi, kad tiesa paziņo, ka ieslodzītais ir atbrīvots.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sodu un drošības līdzekli – apcietinājumu – reglamentējošo normatīvo aktu prasības primāri ir attiecināmas uz personu, nevis vietu (ieslodzījuma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izpildes kodeksa 9.pants noteic, ka personas, kura izcieš sodu, tiesisko statusu, saskaņā ar kuru personām, kuras izcieš sodu, ir likumos noteiktie pienākumi un tiesības ar ierobežojumiem, ko likumi paredz notiesātajiem. Tātad notiesātās personas statuss nav piesaistīts tikai konkrētai vietai, un šāds princips attiecināms arī uz apcietināto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Ieslodzītā persona saglabā statusu arī tad, ja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atrodas ārpus ieslodzījuma vietas un attiecībā uz viņu turpina darboties dažādi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Ieslodzītajiem izbraukšana ārpus ieslodzījuma vietas ir paredzēta tikai likumā noteiktajos gadījumos un šajā laikā  ieslodzītie tiek uzraudzīti.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neatkarīgi no viņu fiziskās atrašanās vietas, ieslodzītie ir pakļauti uzraudzībai, kas iekļauj ne tikai fizisku uzraudzību, bet arī uzvedības normu ievērošanu, kas būtu spēkā arī pašā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30.maija noteikumu Nr.423 "Brīvības atņemšanas iestādes iekšējās kārtības noteikumi" (turpmāk – Noteikumi Nr.423) un Ministru kabineta 2007.gada 27.novembra noteikumi Nr.800 "Izmeklēšanas cietuma iekšējās kārtības noteikumi" (turpmāk – Noteikumi Nr.800) nosaka ieslodzījuma vietas iekšējās kārtības noteikumus, bet tie tajā pašā laikā nosaka arī uzvedības prasības attiecībā uz ieslodzīto kā tādu, ņemot vērā viņa statusu, nevis konkrēti atrašanās vietu (ieslodzījuma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konvojēšana jeb atrašanās ārpus ieslodzījuma vietas ir daļa no apcietinājuma vai soda izpildes procesa un tā nemaina ieslodzītās personas statusu. Uz ieslodzīto šajā brīdī attiecas visas uzvedības prasības un ierobežojumi, kas būtu spēkā ieslodzījuma vietā un jebkura novirze no uzvedības noteikumiem ārpus ieslodzījuma vietas var tikt traktēta kā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laiku, kuru ieslodzītais pavada ārpus ieslodzījuma vietas, ieskaita soda izciešanas laikā vai apcietinājuma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noteikti neparedz nosacījumus, kurus varētu traktēt kā liegumu ieslodzītajam sazināties ar aizstāvi vai īstenot citas tiesības, kas ieslodzītajam pastāv pamatojoties uz viņa statusu kriminālprocesā vai citā procesā un attiecīgā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Konvojēšanas laikā konvojējamai personai aizliegts: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pieņemt, glabāt vai nodot citām personām vielas, izstrādājumus, priekšmetus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4.4.punkta, kurš paredz, ka aizliegumu konvojējamai personai glabāt vai nodot citām personām vielas, priekšmetus un dokumentus. Likumprojekta anotācijā [1.3.p.] norādīts, ka ar 2025. gada 1. jūliju Pārvalde nodrošinās ieslodzīto konvojēšanu starp ieslodzījuma vietām, uz tiesu un no tās, ja procesa virzītājs ir tiesa vai prokuratūra vai ieslodzītājam nepieciešams piedalīties tiesā administratīvu un civiltiesisku jautājumu izskatīšanai, kas radušies personai, atrodoties ieslodzījuma vietā. Savukārt ar 2027.gada 1.janvāri arī uz Valsts policiju un ekspertīžu iestādi. Vēršu uzmanību, ka pilnvērtīgai dalībai un savu procesuālo tiesību īstenošanai minētajās iestādēs veicamajām procesuālām darbībām (piemēram, tiesas sēdēs) konvojējamai personai var būt nepieciešami dažādi dokumenti (piemēram, krimināllietas materiāli vai tiesai iesniedzamie pierādījumi). Tāpat dokumentus konvojējamai personai jau atrodoties institūcijā var sniegt aizstāvis, kā arī izsniegt iestādes vai tiesas amatpersona. Attiecīgi minētais aizliegums (glabāt un nodot dokumentus) var tikt plaši interpretēs un nesamērīgi ierobežot personas procesuālo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4.4.apakšpunktā minētais aizliegums – pieņemt, glabāt vai nodot citām personām vielas, izstrādājumus, priekšmetus un dokumentus – neattiecas uz dokumentiem, kurus konvojējamā persona saņemt no sava aizstāvja, valsts iestādes pārstāvja, tostarp tiesas, procesa virzītajā, vai nodod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projektā ietvertās normas noteikti neparedz nosacījumus, kurus varētu traktēt kā liegumu ieslodzītajam saņemt tiesas izsniegtus dokumentus vai ierobežošot citas tiesības, kas ieslodzītajam pastāv pamatojoties uz viņa statusu kriminālprocesā vai citā procesā un attiecīgā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pieņemt, glabāt vai nodot citām personām vielas, izstrādājumus, priekšmetus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sazināties ar citām personām likumā neatļautā veidā vai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4.5.punkta, kurš paredz, ka aizliegumu konvojējamai personai sazināties ar citām personām likumā neatļautā veidā vai apjomā. Tomēr Likumprojekta un anotācija nesniedz skaidrojumu par “citu” personu loku, kā arī saziņas veidu un apjomu, kas konvojējamai personai ir atļauts vai aizliegts saziņā, piemēram, ar aizstāvi pirms vai pēc tiesas sēdes. Minētais iebildums ir skatāms kontekstā ar iepriekš minēto trūkumu Likumprojekta 4.punktā, t.i., noteiktais saziņas ierobežojums attiecas arī uz laiku kad konvojējamā persona atrodas tiesa vai ar viņu tiek veiktas 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izziņas 1.punktā sadaļā "apstrādes informācija" uz konvojējamo personu attiecas arī normatīvais regulējums, kas noteic uzvedības noteikumus, atrodoties ieslodzījuma vietā, proti, Latvijas Sodu izpildes kodekss, Apcietinājumā turēšanas kārtības likums, Noteikumi Nr.423, Noteikumi Nr.800. Šajos ārējos normatīvajos aktos ir noteikts atļautais saziņas veids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ieslodzītajam ir visas tiesības, kuras tam noteic Kriminālprocesa likums kā lietā iesaistītajai personai, un Ministru kabineta noteikumi tās nevar ierobežot.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Ieslodzītajam nav aizliegts sazināties ar aizstāvi, līdz ar to noteikumu projekta 4.5.apakšpunkts neattiecas uz saziņu ar aizstāvi. Tāpat normatīvajā regulējumā, kas noteic uzvedības noteikumus, atrodoties ieslodzījuma vietā, ieslodzītajam nav noteikts aizliegums sazināties ar valsts iestādes pārstāvjiem, tajā skaitā tiesas darbiniekiem, procesa virzītājiem, tādējādi noteikumu projekta 4.5.apakšpunkts neattiecas arī uz saziņu ar valsts iestādes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projektā ietvertās normas noteikti neparedz nosacījumus, kurus varētu traktēt kā liegumu ieslodzītajam īstenot tiesības, kas ieslodzītajam pastāv pamatojoties uz viņa statusu kriminālprocesā vai citā procesā un attiecīgā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sazināties ar citām personām likumā neatļautā veidā vai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Konvojēšanas laikā konvojējamā persona izpilda amatpersonas likumīgās prasības. Konvojējamai personai par pārkāpumiem konvojēšanas laikā var piemērot disciplinārsodus.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5.punkta otrā teikuma, kurš paredz iespēju par pārkāpumiem konvojēšanas laikā piemērot disciplinārsodus. Tomēr Likumprojektā nav reglamentēta disciplinārsodu piemērošanas kārtība, kā arī nav atsauce uz citiem normatīvajiem aktiem, kuri to reglamentētu. Turklāt Latvijas Sodu izpildes kodeksa  70.panta ceturtajā daļā sniegts vienīgi uzskaitījums, kas uzskatāms par rupju soda izciešanas režīma pārkāpumu, Apcietinājumā turēšanas kārtības likuma 30.pantā uzskaitīti apcietinātajam piemērojamie sodi par izmeklēšanas cietumu iekšējās kārtības noteikumu pārkāpšanu, bet IX.nodaļā administratīvie pārkāpumi apcietinājuma izpildes jomā. Savukārt Brīvības atņemšanas iestādes iekšējās kārtības noteikumi[1] XIV. nodaļa,  kura reglamentē disciplinārsodu piemērošanu notiesātajiem, neparedz atbildību par pārkāpumiem, kuri veikti ārpus brīvības atņemšanas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2006.gada 30.maijā noteikumi Nr.423 “Brīvības atņemšanas iestādes iekšējās kārtības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Konvojējamai personai noteiktos aizliegumus un pienākumus ir jāskatās plašākā nekā tas noteikts noteikumu projektā. Ne Latvijas Sodu izpildes kodekss, ne Noteikumi Nr.423 nesatur norādes uz vietu, kur pārkāpums izdarīts, bet gan definē sodus, pārkāpumus un soda piemērošanas kārtību. Līdz ar to, šīs normas jau šobrīd attiecas arī uz gadījumiem, kad notiesātais atrodas ārpus brīvības atņemšanas iestādes. Identiski veidots regulējums attiecībā uz apcietinātajiem. Līdz ar to, iebildumā minētais ir pretrunā ar jau šobrīd spēkā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Konvojēšanas laikā konvojējamā persona izpilda amatpersonas likumīgās prasības. Konvojējamai personai par pārkāpumiem konvojēšanas laikā var piemērot disciplinārsodus.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konvojējamai personai pastāvīgai lietošanai nozīmēti medikamenti, kas nedrīkst atrasties konvojējamās personas rīcībā, ārstniecības persona vai ieslodzījuma vietas amatpersona, kas ir atbildīga par diennakts uzraudzību un apsardzi, nodod nepieciešamos medikamentus amatpersonai aizzīmogotā iepakojumā kopā ar medikamentu lietošanas režīma aprakstu. Amatpersona konvojēšanas laikā izsniedz konvojējamai personai medikamentus atbilstoši ārsta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prasību par aizzīmogota medikamentu iepakojuma lietošanu. Pašreiz nav skaidri definēts mehānisms, kā konvojā iesaistītā amatpersona var pilnībā nodrošināt pārvadājamā medikamentu apjoma atbilstību ārsta noteiktajam ārstēšanas režīmam, ja aploksne ir aizzīmogota un tās saturs netiek tieši pārbaudīts.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ieslodzītajai personai patstāvīgai lietošanai ir nozīmēti stingrās uzskaites recepšu medikamenti, kuru lietošanas periods sakrīt ar konvojā pavadīto laiku, konvojā jāiesaista ārstniecības persona, kura atbild par medikamentu drošu pārvadāšanu un to izsniegšanu ieslodzītajai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precizēt un normatīvi nodalīt divus atšķirīgus medikamentu pārvadāšanas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gadījumā, ja medikamenti konvojēšanas laikā tiek izsniegti ieslodzītajai personai pēc ārstējošā ārsta norādījumiem, aizzīmogotas aploksnes lietošana nav obligāta (atsaucoties uz šī iebilduma 1.punktu), tomēr jānodrošina detalizēts medikamentu apraksts, tostarp daudzums, lietošanas biežums, iespējamās blakusparādības un cita būtiska informācija, kas nodrošina drošu un atbilstošu medikamentu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medikamenti tiek pārvadāti kopā ar konvojējamo personu uz ārstniecības iestādi ārpus ieslodzījuma vietas un tos nav paredzēts lietot konvojēšanas laikā, iepakojumam, kurā glabājas medikamenti, jābūt aizzīmogotam, pievienojot detalizētu pavadrakstu par iepakojuma saturu un citu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konvojējamai personai nepieciešams regulāri lietot medikamentus, ko noteikusi ārstniecības persona, tos konvojējamai personai izsniedz necaurredzamā iepakojumā kopā ar ārstniecības personas izziņu. Ja medikamenti nedrīkst atrasties pie konvojējamās personas, tos aizzīmogotā un necaurredzamā iepakojumā kopā ar ārstniecības personas izziņu saņem amatpersona, parakstoties par iepakojuma saņemšanu. Amatpersona personas konvojēšanas galapunktā iepakojumu kopā ar ārstniecības personas izziņu iesniedz ieslodzījuma vietas amatpersonai vai ārstniecības personai, kura veic atzīmi par iepakojuma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konvojējamai personai ir nepieciešams lietot dzīvībai nozīmīgus medikamentus, ārstniecības persona izsniedz šos medikamentus konvojējamai personai uz rokām necaurredzamā iepakojumā, lai nepieciešamības gadījumā persona varētu tos lietot konvojēšanas laikā, un izziņu, kurā norādīts, ka konkrētajai personai ir izsniegti attiecīgi medikamenti un to daudzums, nenorādot diagnozes. Šāda izziņa ir nepieciešama, lai amatpersona varētu pārliecināties, ka konvojējamās personas rīcībā ir ārstniecības personas izsniegtie medikamenti, nevis neatļautas vielas vai prettiesiskā veidā iegūti medikamenti.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konvojējamai personai nav nepieciešams konvoja laikā lietot dzīvībai nozīmīgus medikamentus, medikamentus aizzīmogotā un necaurredzamā iepakojumā kopā ar ārstniecības personas izziņu saņem amatpersona pirms personas konvojēšanas, parakstoties par iepakojuma saņemšanu. Amatpersona personas konvojēšanas galapunktā iepakojumu ar medikamentiem  kopā ar ārstniecības personas izziņu iesniedz ieslodzījuma vietas amatpersonai vai ārstniecības personai, kura veic atzīmi par iepakojuma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amatpersona konvojēšanas laikā neizsniedz konvojējamai personai medikamentus. Konvojs nodrošina tikai medikamentu pārvadājumu no vienas vietas uz citu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skaidrojums ir ietverts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konvojējamai personai nepieciešams regulāri lietot medikamentus, ko noteikusi ārstniecības persona, tos konvojējamai personai izsniedz necaurredzamā iepakojumā kopā ar ārstniecības personas izziņu. Ja medikamenti nedrīkst atrasties pie konvojējamās personas, tos aizzīmogotā un necaurredzamā iepakojumā kopā ar ārstniecības personas izziņu saņem amatpersona, parakstoties par iepakojuma saņemšanu. Amatpersona personas konvojēšanas galapunktā iepakojumu kopā ar ārstniecības personas izziņu iesniedz ieslodzījuma vietas amatpersonai vai ārstniecības personai, kura veic atzīmi par iepakojuma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Konvojēšanas laikā konvojējamai personai var tikt ierobežotas tiesības tiktāl, ciktāl tas ir nepieciešams konvojēšanas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Likumprojekta 9.punkts paredz, ka konvojēšanas laikā konvojējamai personai var tikt ierobežotas tiesības tiktāl, ciktāl tas ir nepieciešams konvojēšanas nodrošināšanai. Tomēr Likumprojektā nav definēts konvojējamās personas tiesību jēdziens un tvērums, kas ļauj plaši interpretēt amatpersonu nosakāmo ierobežojumu apjomu. Spīdzināšanas novēršanas komitejas (turpmāk – CPT) ieskatās personai, kurai ierobežota brīvība jebkurā laikā ir jābūt pieejamam ūdenim. To paredz arī speciālā uztura norma[1]  ieslodzītajiem, kuri īslaicīgi atrodas ārpus ieslodzījuma vietas un viņiem netiek nodrošināta ēdienreize ieslodzījuma vietā. Tomēr Likumprojekts neparedz speciālas uztura devas izsniegšanas pienākumu konvojējamām personām, un var tikt interpretēts kā 9.punktā noteiktais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2006.gada 19.decemba noteikumu Nr.1022 “Noteikumi par ieslodzīto personu uztura un sadzīves vajadzību materiālā nodrošinājuma normām” 2.6.p. un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Konvojējamās personas tiesības noteiktas gan noteikumu projektā, gan Latvijas Sodu izpildes kodeksā, Apcietinājumā turēšanas kārtības likumā, Noteikumos Nr. 423 un Noteikumos Nr.800. Līdz ar to konvojējamai personai var ierobežot tikai tās tiesības, kuras minētas iepriekš minētājos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19.decembra noteikumu Nr.1022 "Noteikumi par ieslodzīto personu uztura un sadzīves vajadzību materiālā nodrošinājuma normām" 2.2 1.apakšpunkts noteic, ka speciālo uzturu normu izsniedz ieslodzītajiem, kas tiek konvojēti no ieslodzījuma vietas uz tiesu, uz procesuālajām darbībām pie procesa virzītāja kriminālprocesa ietvaros, uz citu ieslodzījuma vietu vai veselības aprūpes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2009.gada 3.februāra noteikumu Nr.108 "Normatīvo aktu projektu sagatavošanas noteikumi" 3.2. apakšpunktā noteikto, ka normatīvā akta projektā neietver normas, kas dublē tāda paša spēka normatīvā akta tiesību normās ietverto normatīvo regulējumu, noteikumu projektā netiks ietverts regulējums par speciālās uztura normas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Konvojēšanas laikā konvojējamai personai var tikt ierobežotas tiesības tiktāl, ciktāl tas ir nepieciešams konvojēšanas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Konvojējamai personai speciāli aprīkotajā transportlīdzeklī, nodrošina vismaz šādus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23.punkta, kurš definē minimālās prasības konvojēšanai paredzētajam transportlīdzeklim. Vēršu uzmanību, ka minētās prasības vienīgi daļēji atbilst CPT izstrādātajiem standartiem šāda veida transportlīdzekļiem[1], kā arī ir mazākas par spēkā esošajām prasībām.[2] Proti, Likumprojekta 23.punkts neietver prasību par tīrību, telpu atbilstošu augstumu, individuālām sēdvietām, ūdens pieejamību, drošības jostu esību, kā arī automātisku vai ātro durvju atvēršanas sistēmu, ja  ar transportlīdzekli notiek ceļus satiksmes negadījums. Vēršu uzmanību, ka Satversmes tiesa[3] un Eiropas Cilvēktiesību tiesa[4] apstākļus telpas vai vietās, kur personām atņemta brīvība ir vērtējušas necilvēcīgas apiešanās aizlieguma pārkāpuma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https://www.coe.int/en/web/cpt/transport-detainees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 gada 25. augusta noteikumu Nr. 497 “Notiesātā vai apcietinātā pārvešanas un apsardzes kārtība veselības aprūpes pakalpojuma saņemšanas laikā ārstniecības iestādē ārpus ieslodzījuma vietas” 13.1.p.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Piemēram, Satversmes tiesas 2010.gada 20.decembra spriedums lietā Nr.2010-44-01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Piemēram, Eiropas Cilvēktiesību tiesas 2000.gada 27.jūnija spriedums lietā Ilhan v. Turkey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2022.gada 14.jūlijam nevienā no normatīvajiem aktiem, tajā skaitā Ceļu satiksmes likumā, Ministru kabineta 2015.gada 25.augusta noteikumos Nr.497 "Notiesātā vai apcietinātā pārvešanas un apsardzes kārtība veselības aprūpes pakalpojuma saņemšanas laikā ārstniecības iestādē ārpus ieslodzījuma vietas" (turpmāk – Noteikumi Nr.497), Ministru kabineta 1999.gada 31.augusta noteikumos Nr.304 "Noteikumi par operatīvajiem transportlīdzekļiem" nebija noteikts Pārvaldes (ieslodzījuma vietu) operatīvo transportlīdzekļu tehniskais stāvoklis un tā aprīkojums. Tomēr, lai nodrošinātu ieslodzītajiem drošus un dzīvībai, veselībai nekaitīgus apstākļus satiksmes drošības kontekstā konvojēšanas laikā, kā arī lai noteiktu Pārvaldes (ieslodzījuma vietu) operatīvajiem transportlīdzekļiem vienotas un pamatotas prasības, kuras ņemt vērā, veicot transportlīdzekļa pārbūvi vai pielāgošanu ieslodzīto konvojēšanas, Ministru kabinets 2022.gada 14.jūlijā pieņēma Ministru kabineta noteikumus Nr. 431 "Grozījumi Ministru kabineta 2015.gada 25.augusta noteikumos Nr.497 "Notiesātā vai apcietinātā pārvešanas un apsardzes kārtība veselības aprūpes pakalpojuma saņemšanas laikā ārstniecības iestādē ārpus ieslodzījuma vietas", kas stājās spēkā 2022.gada 20.jūlijā, nosakot Pārvaldes (ieslodzījuma vietu) operatīvo transportlīdzekļu tehnisko stāvokli un aprīkojumu. Tādas pašas prasības operatīvā transportlīdzekļa tehniskajam stāvoklim un aprīkojumam, kādas ir noteiktas kopš 2022.gada 14.jūlija Noteikumos Nr.497, ir ietvertas arī šajā noteikumu projektā. Vienlaikus Pārvalde papildina noteikumu projektu ar 22.8. un 23.8.apakšpunktu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"transportlīdzeklis tiek pārbaudīts un uzkopts pēc katras ieslodzīto konvojēšanas."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Pārvalde norāda, ka, konvojējot ieslodzītos ar operatīvo transportlīdzekli, viņiem tiek nodrošināti droši pārvešanas apstākļi. Attiecībā uz ūdens pieejamību konvojēšanas laikā, Pārvalde norāda, ka saskaņā ar Ministru kabineta 2006.gada 19.decembra noteikumiem Nr.1022 "Noteikumi par ieslodzīto personu uztura un sadzīves vajadzību materiālā nodrošinājuma normām" ieslodzītajiem, kuri tiek konvojēti no ieslodzījuma vietas, izsniedz speciālo uztura normu, kuras sastāvā ir arī dzeramais ūdens (negāzēts) – 1000 ml, līdz ar to ieslodzītajiem konvojēšanas laikā ir pieejams dzeramais ūdens.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Konvojējamai personai speciāli aprīkotajā transportlīdzeklī, nodrošina vismaz šādus apstākļus: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Konvojējot ar šo noteikumu </w:t>
            </w:r>
            <w:r w:rsidR="00000000" w:rsidRPr="00000000" w:rsidDel="00000000">
              <w:rPr>
                <w:rtl w:val="0"/>
              </w:rPr>
              <w:t xml:space="preserve">22.1.</w:t>
            </w:r>
            <w:r w:rsidR="00000000" w:rsidRPr="00000000" w:rsidDel="00000000">
              <w:rPr>
                <w:rtl w:val="0"/>
              </w:rPr>
              <w:t xml:space="preserve">,</w:t>
            </w:r>
            <w:r w:rsidR="00000000" w:rsidRPr="00000000" w:rsidDel="00000000">
              <w:rPr>
                <w:rtl w:val="0"/>
              </w:rPr>
              <w:t xml:space="preserve">22.2.</w:t>
            </w:r>
            <w:r w:rsidR="00000000" w:rsidRPr="00000000" w:rsidDel="00000000">
              <w:rPr>
                <w:rtl w:val="0"/>
              </w:rPr>
              <w:t xml:space="preserve"> vai </w:t>
            </w:r>
            <w:r w:rsidR="00000000" w:rsidRPr="00000000" w:rsidDel="00000000">
              <w:rPr>
                <w:rtl w:val="0"/>
              </w:rPr>
              <w:t xml:space="preserve">22.5. </w:t>
            </w:r>
            <w:r w:rsidR="00000000" w:rsidRPr="00000000" w:rsidDel="00000000">
              <w:rPr>
                <w:rtl w:val="0"/>
              </w:rPr>
              <w:t xml:space="preserve">apakšpunktā</w:t>
            </w:r>
            <w:r w:rsidR="00000000" w:rsidRPr="00000000" w:rsidDel="00000000">
              <w:rPr>
                <w:rtl w:val="0"/>
              </w:rPr>
              <w:t xml:space="preserve"> minēto transportlīdzekli,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sniegt skaidrojumu par kārtību, kādā tiks veikta personas identitātes pārbaude attiecībā uz personu, kura tiks konvojēta, izmantojot šī projekta 22.3. punktā minēto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tiek veikta konvojējamās personas, kura tiks konvojēta ar specializēto medicīnas transportlīdzekli,   identitātes pārbaude neatšķiras no pārējo konvojējamo personu, kuras tiks konvojētas ar operatīvo transportlīdzekli, identitātes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29.punkta ievaddaļa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Konvojējot ar šo noteikumu 21.1., 21.2., 21.3. vai 21.5. apakšpunktā minēto transportlīdzekli,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Konvojējot ar šo noteikumu </w:t>
            </w:r>
            <w:r w:rsidR="00000000" w:rsidRPr="00000000" w:rsidDel="00000000">
              <w:rPr>
                <w:rtl w:val="0"/>
              </w:rPr>
              <w:t xml:space="preserve">21.1.</w:t>
            </w:r>
            <w:r w:rsidR="00000000" w:rsidRPr="00000000" w:rsidDel="00000000">
              <w:rPr>
                <w:rtl w:val="0"/>
              </w:rPr>
              <w:t xml:space="preserve">,</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vai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minēto transportlīdzekli,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Rīcība apdraudējuma situācijā konvojēšanas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V. nodaļa (34.3., 35.3., 36.3., 37.4., 38.3., 39.3., un 40.3.punkts) paredz amatpersonas tiesības pielieto šaujamieroci vai speciālos līdzekļus Ieslodzījumu vietu pārvaldes likumā noteiktajā kārtībā. Šaujamieroča pielietošana konvojējamā bēgšanas vai uzbrukuma gadījumā amatpersonai vai transportlīdzeklim (Likumprojekta 34. un 35.p.) var būt objektīvi nepieciešama apdraudējuma novēršanai. Savukārt mērķi, kuri tiks sasniegti amatpersonai pielietojot šaujamieroci, ja notiek ceļu satiksmes negadījums (Likumprojekta 36.p.), ugunsgrēks transportlīdzeklī (Likumprojekta 37.p.), transportlīdzeklim apstājoties tehnisku iemelsu vai ceļa stāvokļa dēļ (Likumprojekta 38.p.) vai pēkšņi pasliktinoties konvojējamā veselības stāvoklim (Likumprojekta 40.p.) nav viennozīmīgi izprotami. Minētās situācijas nav arī Ieslodzījuma vietu pārvaldes likuma 23. panta pirmajā daļā un 24.panta pirmajā daļā uzskaitīto gadījumu skaitā, kad amatpersona drīkst pielietot šaujamieroci vai speciālos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9.jūnija noteikumi Nr.283 “Kārtība, kādā Ieslodzījuma vietu pārvaldes amatpersonas lieto speciālos līdzekļus” definē aptuveni 30 speciālo līdzekļu veidus. Vienīgi sešus no tiem (sasiešanas līdzekļus, roku dzelžus, stekus,  elektrošoka ierīces, gāzes baloniņus, dienesta suņus) amatpersona var izlemt lietot patstāvīgi. Tomēr ne minētie noteikumi, ne Likumprojekts nenosaka, kādi speciālie līdzekļi var tikt pielietoti konvojēšanas laikā, un vai konvojēšanas laikā var tikt lietoti speciālie līdzekļi par kuru izmantošanu lemj Ieslodzījuma vietas priekšnieks, viņa vietnieks vai cietuma priekšnieka dežurējošais palīgs (roku un kāju dzelži, redzi ierobežojoši līdzekļi, kairinošu vai paralizējošu vielu izšaušanas ierīces, dūmu, gāzes, gaismas un trokšņu granātas). Turklāt CPT ieskatā[1] roku dzelžu un kustību ierobežojošu līdzekļu pielietošana konvojējot personu ir pieļaujama izņēmuma gadījumos, jo ir saistīts ar risku nodarīt kaitējumu personai. Savukārt no redzi ierobežojošo līdzekļu piemērošanas praksi būtu jāpārtrauc.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https://www.coe.int/en/web/cpt/transport-detainees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36.3., 37.4., 38.3. un 40.3.apakšpunkts.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23.panta pirmajā daļā minēti gadījumi, kad amatpersonai, pildot dienesta pienākumus, ir tiesības lietot fizisku spēku, speciālos cīņas paņēmienus un speciālos līdzekļus, kā arī Ieslodzījuma vietu pārvaldes likuma 24.panta pirmajā daļā norādīti gadījumi, kad amatpersona, pildot dienesta pienākumus, ir tiesīga pielietot ieroci. Tā kā noteikumu projektā ir minētas arī tādas apdraudējuma situācijas kā konvojējamās personas bēgšanas mēģinājums vai bēgšanas gadījums, uzbrukuma mēģinājums vai uzbrukuma gadījums, jebkura cita situācija, kurā konvojējamā persona var mēģināt bēgt, ir apdraudēta konvojējamās personas, amatpersonas vai citas personas dzīvība vai veselība vai kura var nelabvēlīgi ietekmēt konvojējamās personas konvojēšanu, kuras sakrīt ar tiem gadījumiem, kad amatpersonai ir tiesības lietot speciālos līdzekļus, ieroci, šādās apdraudējuma situācijās amatpersona ir tiesīga pielietot ieroci vai speciālos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2015.gada 9.jūnija noteikumu Nr.283 "Kārtība, kādā Ieslodzījuma vietu pārvaldes amatpersonas lieto speciālos līdzekļus" (turpmāk – Noteikumi Nr.283) 8.punktu speciālā līdzekļa veidu un tā lietošanas intensitāti nosaka amatpersona, izvērtējot konkrētās situācijas raksturu, apdraudējumu, sekas, ieslodzītā vai citas personas individuālās pazīmes, ierobežojot speciālā līdzekļa nodarīto iespējamo kaitējumu. Līdz ar to noteikumu projektā nav iespējams paredzēt, kādus speciālos līdzekļus, amatpersona piemēros apdraudējuma situācijā, jo speciālo līdzekļu piemērošana ir atkarīga no vairākiem apstākļiem. Tāpat Noteikumos Nr.283 ir noteikts, kādos gadījumos tiek lietoti sasiešanas līdzekļi, roku dzelži, roku un kāju dzelži. Pārvalde lūdz ņemt vērā, ka amatpersonai arī apdraudējuma situācijās ir pienākums ievērot gan Ieslodzījuma vietu pārvaldes likuma, gan Noteikumu Nr.283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Rīcība apdraudējuma situācijā konvojēšanas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Amatpersona konvojējamo personu atbrīvo tiesas sēžu zālē un izskaidro personas tiesības saņemt ieslodzījuma vietā esošās mantas, ja tiesa ir lēmusi par personas atbrīvošanu. Pārējos gadījumos konvojējamo personu nogādā atpakaļ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konvojējamai personai tiesa ir lēmusi par atbrīvošanu, bet tai ir piemērots apcietinājums citā krimināllietā vai tā izcieš noteikto brīvības atņemšanas sodu citā krimināllietā un sods nav izciests, to tiesas zālē atbrīvot nevar. Ņemot to vērā minēto, lūdzam precizēt noteikumu projekta 45.punktu.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Amatpersona konvojējamo personu atbrīvo tiesas sēžu zālē un izskaidro personas tiesības saņemt ieslodzījuma vietā esošās mantas, izņemot gadījumu, ja konvojējamai personai piemērots apcietinājums citā krimināllietā vai tā izcieš brīvības atņemšanas sodu citā krimināllietā un sods nav izciests. Šādā gadījumā konvojējamo personu nogādā atpakaļ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tiesa lemj par konvojējamās personas atbrīvošanu tiesas zālē, amatpersona konvojējamo personu atbrīvo un izskaidro personas tiesības saņemt ieslodzījuma vietā esošās mantas, izņemot gadījumu, ja konvojējamai personai piemērots apcietinājums citā krimināllietā vai tā izcieš brīvības atņemšanas sodu citā krimināllietā un sods nav izciests. Šādā gadījumā konvojējamo personu nogādā atpakaļ ieslodzījuma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Pēc ārstniecības personas pieprasījuma amatpersona uzrāda un, ja nepieciešams, nodod turpmākai glabāšanai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medikamentus. Par medikamentu turpmāko glabāšanu un pareizu lietošanas režīmu atbild ārstniecības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saskaņotību ar 6. punktā norādītajiem iebildumiem. Amatpersonas pienākums ir nodot ieslodzījuma vietas ārstniecības personas izsniegtos medikamentus ārstniecības personai ārpus ieslodzījuma vietas vai Latvijas Cietumu slimnīcā.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6.punkts precizēts, paredzot, ka amatpersona iepakojumu ar medikamentiem nodod konvoja galapunktā, tad noteikumu projekta 50.punkts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Konvojējot konvojējamo personu pēc veselības aprūpes pakalpojuma saņemšanas atpakaļ uz ieslodzījuma vietu, neizmantotos medikamentus aizzīmogotā iepakojumā nodod amatpersonai. Ierodoties ieslodzījuma vietā, amatpersona aizzīmogoto iepakojumu ar medikamentiem nodod ieslodzījuma vietas ārstniecības personai vai vietas amatpersonai, kas ir atbildīga par diennakts uzraudzību un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nodrošināt saskaņotību ar 6. un 50. punktā norādītajiem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precizēt un skaidrot kāda ir medikamentu iepakojuma aizzīmogošanas procedūra konvoja sastāvam atgriežoties ieslodzījuma vietā, ja pamatojoties uz ieslodzījuma vietas ārstniecības personas norādījumiem, konvojējamai personai konvojēšanas laikā ir bijis jālieto šos medikamentus.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anotācijā sniegto Projekta 51. punkta skaidrojumu, kurā norādīts, ka neizlietotie medikamenti "</w:t>
            </w:r>
            <w:r w:rsidR="00000000" w:rsidRPr="00000000" w:rsidDel="00000000">
              <w:rPr>
                <w:i w:val="1"/>
                <w:rtl w:val="0"/>
              </w:rPr>
              <w:t xml:space="preserve">aizzīmogotā iepakojumā tiek nodoti Pārvaldes amatpersonai, kura šos medikamentus nodod ieslodzījuma vietas ārstniecības personai vai ieslodzījuma vietas amatpersonai, kas ir atbildīga par diennakts uzraudzību un apsardzi</w:t>
            </w:r>
            <w:r w:rsidR="00000000" w:rsidRPr="00000000" w:rsidDel="00000000">
              <w:rPr>
                <w:rtl w:val="0"/>
              </w:rPr>
              <w:t xml:space="preserve">", lūdzam precizēt, kā šī punkta izpratnē tiek definēta Pārvaldes amatpersona, kā arī sniegt pamatojumu šādas amatpersonas iesaistei medikamentu nodošanas procesā atbildīgajai personai — ārstniecības personai vai amatpersonai, kas nodrošina diennakts uzraudzību un apsardzi.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nodrošināt medikamentu aprites efektivitāti un izslēgt nepamatotu trešo personu iesaisti, pēc konvoja atgriešanās ieslodzījuma vietā medikamentus nekavējoties nodot tieši atbildīgajai personai, t.i., ieslodzījuma vietas ārstniecības personai vai amatpersonai, kas atbildīga par ieslodzītā uzraudzību, tādējādi samazinot riskus, kas saistīti ar lieku medikamentu apriti un iespējamu atbildības 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precizēts, paredzot, ka konvoja laikā dzīvībai nozīmīgi medikamenti glabājās pie konvojējamas personas, bet pārējie medikamenti glabājās pie konvoja, un amatpersona konvoja galapunktā nodot tos attiecīgajai personai. Tā kā konvoja galapunkts var būt arī ārstniecības iestāde ārpus ieslodzījuma vietas, amatpersona atvestos medikamentus nodot ārstniecības iestādei. Ja ārstniecības iestādē netiek izmantoti visi medikamenti, kurus nogādāja kopā ar ieslodzīto, vai ir izrakstīti jauni medikamenti, ārstniecības iestādē nodod šos medikamentus konvojam. Savukārt konvoja amatpersona neizmantotos vai izrakstītus medikamentus nodod ieslodzījuma vietas ārstniecības personai vai ieslodzījuma vietas amatpersonai, kas ir atbildīga par diennakts uzraudzību un apsardzi.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48.punkts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Konvojējot konvojējamo personu pēc veselības aprūpes pakalpojuma saņemšanas atpakaļ uz ieslodzījuma vietu, neizmantotos vai jaunus izrakstītus medikamentus aizzīmogotā un necaurredzamā iepakojumā amatpersona nodod ieslodzījuma vietas ārstniecības personai vai ieslodzījuma vietas amatpersonai, kas ir atbildīga par diennakts uzraudzību un apsardzi."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Konvojējot konvojējamo personu pēc veselības aprūpes pakalpojuma saņemšanas atpakaļ uz ieslodzījuma vietu, neizmantotos vai jaunus izrakstītus medikamentus aizzīmogotā un necaurredzamā iepakojumā amatpersona nodod ieslodzījuma vietas ārstniecības personai vai ieslodzījuma vietas amatpersonai, kas ir atbildīga par diennakts uzraudzību un apsardzi.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Persona ar ieslodzījuma vietas priekšnieka rakstveida atļauju, kas saskaņota ar ārstniecības iestādes ārpus ieslodzījuma vietas vadību, vai tās prombūtnes laikā – ar ārstniecības iestādes galveno dežūrārstu, bet apcietinātajām personām – arī ar procesa virzītāju, var apmeklēt konvojējamo personu iestādē ārpus ieslodzījuma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57.punkta, kurš paredz, ka tikšanās ar konvojējamo personu ārpus ieslodzījuma vietās esošā ārstniecības iestādē iespējama ar ieslodzījumu vietas rakstveida atļauju, kura saskaņota ar ārstniecības iestādi un procesa virzītāju. No cilvēktiesību viedokļa raugoties, personas tiesības uz privātās un ģimenes dzīves neaizskaramību var tikt ierobežotas, ciktāl to īstenošana netiek atņemta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aprite (saziņa) starp ieslodzījumā esošu personu un piemēram, ģimenes locekļiem jau ir ierobežota,  un ziņas par atrašanos ārstniecības iestādē ārpus ieslodzījuma vietas viņi saņems ar aizkavēšanos vai nesaņemt vispār. Turklāt ārstniecības iestāde var neatrasties ģimenes dzīvesvietas tuvumā. Šādos apstākļos pienākums saņemt triju amatpersonu atļauju, lai tiktos ar ārstniecības iestādē esošu konvojējamo personu var kļūt par nepārvaramu šķērsli ģimenes locekļiem īstenot Satversmes 96.pantā garantētās tiesības. Tāpat šāda veida prakse būtu kritiski vērtējama arī Valsts pārvaldes iekārtas likuma 10.pantā piektajā daļā nostiprinātās labas pārvaldības principa kontekstā, jo iestāde lēmuma pieņemšanai nepieciešamo informāciju no iesaistītajām institūcijām var saņemt pati un tas būtu mazāk laikietilpīgi.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54. un 55.punktu: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"54.Persona, kura vēlās apmeklēt konvojējamo personu ārstniecības iestādē ārpus ieslodzījuma vietas, iesniedz ieslodzījuma vietas priekšniekam iesniegumu par apmeklējumu.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55.Ieslodzījuma vietas priekšnieks, saņemot šo noteikumu 54.punktā minēto iesniegumu, lūdz attiecīgās ārstniecības iestādes ārpus ieslodzījuma vietas vadības, vai tās prombūtnes laikā – ārstniecības iestādes galvenā dežūrārsta viedokli par apmeklējumu, bet apcietinātajām personām – arī procesa virzītāja –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Persona, kura vēlās apmeklēt konvojējamo personu ārstniecības iestādē ārpus ieslodzījuma vietas, iesniedz ieslodzījuma vietas priekšniekam iesniegumu par apmeklējumu.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sadaļā 1.3. ietverta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nevienā no normatīvajiem aktiem, tajā skaitā Ceļu satiksmes likumā un Ministru kabineta 1999. gada 31. augusta noteikumos Nr. 304 „Noteikumi par operatīvajiem transportlīdzekļiem”, nav noteiktas prasības attiecībā uz šāda transportlīdzekļa tehnisko stāvokli un tā aprīkojumu. Tomēr ir būtiski nodrošināt arī ieslodzītajām personām ar īpašām vajadzībām drošus un viņu vajadzībām atbilstošus konvojēšanas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1999. gada 31. augusta noteikumu Nr. 304 „Noteikumi par operatīvajiem transportlīdzekļiem” 7.11. punktam, tieslietu ministrs ir pilnvarots piešķirt operatīvā transportlīdzekļa statusu transportlīdzekļiem, kurus Ieslodzījuma vietu pārvalde izmanto ieslodzīto personu pārvešanai uz ārstniecības iestādēm ārpus ieslodzījuma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nodrošināt efektīvu un atbilstošu konvojēšanu arī citos gadījumos, piemēram, pārvietojot ieslodzītās personas uz tiesu procesuālo darbību veikšanai, kā arī citos anotācijā minētajos gadījumos, ir nepieciešams papildināt Ministru kabineta noteikumus Nr. 304, precizējot un paplašinot regulējumu attiecībā uz operatīvā transportlīdzekļa statusa piemērojamību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šobrīd izstrādā Ministru kabineta noteikumu projektu "Grozījumi Ministru kabineta 1999.gada 31.augusta noteikumos Nr.304 "Noteikumi par operatīvajiem transportlīdzekļiem"" paredzot, ka Pārvaldei ir tiesības lietot operatīvo transportlīdzekli ieslodzīto konvojēšanai.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sadaļā 1.3. iekļauta sekojoša informācija: "</w:t>
            </w:r>
            <w:r w:rsidR="00000000" w:rsidRPr="00000000" w:rsidDel="00000000">
              <w:rPr>
                <w:i w:val="1"/>
                <w:rtl w:val="0"/>
              </w:rPr>
              <w:t xml:space="preserve">Savukārt, ja pilnīgas pārmeklēšanas laikā amatpersonai ir pamatotas aizdomas, ka konvojējamā persona glabā aizliegtus priekšmetu iegurņa dobumā (iegurņa dobumā atrodas reproduktīvie orgāni, urīnpūslis, taisnā zarna un citi orgāni, un anatomiskie veidojumi), tad ieslodzījuma vietas amatpersona nodrošina pārmeklējamās personas privātumu un pieaicina ārstniecības personu pilnīgas pārmeklēšanas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19.2. punktā definētās normas atbilstību un saskaņotību ar  anotācijā norādītajām -  attiecīgo anotācijā izteikto skaidrojumu lūdzam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pilnīgas pārmeklēšanas laikā amatpersonai ir pamatotas aizdomas, ka konvojējamā persona glabā aizliegtus priekšmetu iegurņa dobumā (iegurņa dobumā atrodas reproduktīvie orgāni, urīnpūslis, taisnā zarna un citi orgāni, un anatomiskie veidojumi), tad ieslodzījuma vietas amatpersona nodrošina pārmeklējamās personas privātumu un ārstniecības personas klātbūtni.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pilnīgas pārmeklēšanas laikā amatpersonai ir pamatotas aizdomas, ka konvojējamā persona glabā aizliegtus priekšmetu iegurņa dobumā (iegurņa dobumā atrodas reproduktīvie orgāni, urīnpūslis, taisnā zarna un citi orgāni, un anatomiskie veidojumi), tad ieslodzījuma vietas amatpersona nodrošina pārmeklējamās personas privātumu un ārstniecības personas klātbūtni."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8.1.9.punktā sniegt skaidrojumu, kā konvojēšanas laikā tiks ņemtas vērā personu ar invaliditāti tiesības, ja konvojējamai personai ir acīmredzami kustību un mobilitātes traucējumi, intelektuālās attīstības vai psihiska rakstura traucējumi, vai kādi no sensorajiem traucējumiem, t.sk. dzirdes vai redzes traucējumi.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attiecināms uz personām ar invaliditāti, jo paredz, ka šādas personas tiks konvojētas ar specializēto medicīnas transportlīdzekli. Turklāt Projektā ir noteikts specializētā medicīnas transportlīdzekļa tehniskais stāvoklis un tā aprīkojums, kas sekmē personas ar invaliditāti drošību konvojēšanas laikā un pielāgotu transportēšanu, ņemot vērā konvojējamās personas īpašās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Ieslodzījuma vietu pārvalde (turpmāk – Pārvalde) nodrošina apcietinātās un ar brīvības atņemšanu notiesātās personas (turpmāk – konvojējamā persona) konvojēšanas organizēšanu un norisi un Pārvaldes amatpersonu ar speciālo dienesta pakāpi (turpmāk – amatpersona) rīcību apdraudējuma situācijās konvojēšanas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nekur noteikumu projektā nav atrunāts, kas ir apdraudējuma situācijas, bet tās ir atrunātas Ieslodzījuma vietu pārvaldes likumā, aicinām precizēt punktu, pirms vārdiem "apdraudējuma situācijās" papildināt ar "Ieslodzījuma vietu pārvaldes likumā minētajās"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Ieslodzījuma vietu pārvalde (turpmāk – Pārvalde) nodrošina apcietinātās un ar brīvības atņemšanu notiesātās personas (turpmāk – konvojējamā persona) konvojēšanas organizēšanu un norisi un Pārvaldes amatpersonu ar speciālo dienesta pakāpi (turpmāk – amatpersona) rīcību Ieslodzījuma vietu pārvaldes likumā minētajās apdraudējuma situācijās konvojēšanas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Ieslodzījuma vietu pārvalde (turpmāk – Pārvalde) nodrošina apcietinātās un ar brīvības atņemšanu notiesātās personas (turpmāk – konvojējamā persona) konvojēšanas organizēšanu un norisi un Pārvaldes amatpersonu ar speciālo dienesta pakāpi (turpmāk – amatpersona) rīcību Ieslodzījuma vietu pārvaldes likumā minētajās apdraudējuma situācijās konvojēšanas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tīši kaitēt citu personu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4.3. punktā, kurā noteikts aizliegums tīši kaitēt vienīgi citu personu veselībai, paredzēt arī autoagresijas/paškaitējuma gadījumus, t.i., aizliegumu tīši kaitēt savai vai citu personu veselībai. Līdzīgi, kā to paredz Brīvības atņemšanas iestādes iekšējās kārtības noteikumu 45.11. punkts un Izmeklēšanas cietuma iekšējās kārtības noteikumu 34.9.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Komiteja spīdzināšanas un necilvēcīgas vai pazemojošas rīcības vai soda novēršanai (CPT) ir jau vairākkārt uzsvērusi, ka paškaitējums visbiežāk atspoguļo psiholoģiskas vai garīgās veselības problēmas, kuras būtu jārisina no terapeitiskās, nevis soda perspektīvas. Līdz ar to CPT aicina Latvijas iestādes nodrošināt, lai paškaitējuma darbības vairs netiktu uzskatītas par disciplinārpārkāpumu, bet lai tās izvērtē un risina veselības aprūpes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pieņemšanas procesā ir arī grozījumi normatīvajos aktos – Ministru kabineta noteikumu projekts "Brīvības atņemšanas iestādes iekšējās kārtības noteikumi" (23-TA-1386) un Ministru kabineta noteikumu projekts "Grozījumi Ministru kabineta 2017.gada 3.janvāra noteikumos Nr.23 "Iekšējās kārtības noteikumi brīvības atņemšanas iestādes struktūrvienībā, kurā tiek īstenota resocializācijas programma atkarību mazināšanai"" (23-TA-822).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tīši kaitēt citu personu veselībai;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Konvojēšanas laikā konvojējamā persona izpilda amatpersonas likumīgās prasības. Konvojējamai personai par pārkāpumiem konvojēšanas laikā var piemērot disciplinārsodus.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Likumprojekta 5.punktā paredzēt, ka par Likumprojekta 4.punktā noteikto aizliegumu pārkāpumu tiek sastādīts ziņojumus un konvojējamai personai var tikt uzlikts LSIK 70.panta  pirmajā daļā vai Apcietinājumā turēšanas kārtības likuma 30.pantā paredzētais disciplinārsods. Tādējādi Likumprojektā tiks viennozīmīgi definētas darbības, kuras uzskatāmas par disciplināri sodāmām konvojēšanas laikā, kā arī skaidri noteikti soda veidi un to piemērošanu reglamentējošie normatīvie akti. Proti,  Likumprojekta 4.punktā konvojējamai personai noteiktie aizliegumi atšķiras no aizliegumiem, kurus paredz apcietinātajam Izmeklēšanas cietuma iekšējās kārtības noteikumu 34.punkts un notiesātajam Brīvības atņemšanas iestādes iekšējās kārtības noteikumu 45.punkts. Savukārt LSIK vai Apcietinājumā turēšanas kārtības likumā noteiktie disciplinārsodi ir tieši saitīti ar minētajos noteikumos paredzētajiem aizliegumiem. Turklāt Brīvības atņemšanas iestādes iekšējās kārtības noteikumu 1.punktā, kā arī Izmeklēšanas cietuma iekšējās kārtības noteikumu 1.punktā nepārprotami norādīts, ka tie reglamentē attiecīgi brīvības atņemšanas iestādes un izmeklēšanas cietuma iekšējo kārtību. Minētais apsvērums liedz saukt pie šāda veida atbildības apcietinātās personas, kuras neievēro Aizturēto personu turēšanas kārtības likuma 5.pantā noteiktos ierobežojumus, atrodoties Valsts policijas īslaicīgās aizturēšanas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Konvojējamai personai var tikt sastādīts ziņojums un piemērots disciplinārsods ne tikai par noteikumu projekta 4.punktā minēto aizliegumu pārkāpumu, bet arī par Noteikumos Nr.423 vai Noteikumu Nr.800 ietverto prasību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sodu un drošības līdzekli – apcietinājumu – reglamentējošo normatīvo aktu prasības primāri ir attiecināmas uz personu, nevis vietu (ieslodzījuma vietu). Latvijas Sodu izpildes kodeksa 9.pants noteic, ka personas, kura izcieš sodu, tiesisko statusu, saskaņā ar kuru personām, kuras izcieš sodu, ir likumos noteiktie pienākumi un tiesības ar ierobežojumiem, ko likumi paredz notiesātajiem. Tātad notiesātās personas statuss nav piesaistīts tikai konkrētai vietai, un šāds princips attiecināms arī uz apcietināto personu.Ieslodzītā persona saglabā statusu arī tad, ja uz laiku atrodas ārpus ieslodzījuma vietas un attiecībā uz viņu turpina darboties dažādi noteikumi. Ieslodzītajiem izbraukšana ārpus ieslodzījuma vietas ir paredzēta tikai likumā noteiktajos gadījumos un šajā laikā  ieslodzītie tiek uzraudzīti. Noteikumi Nr.423 un Noteikumi Nr.800 nosaka ieslodzījuma vietas iekšējās kārtības noteikumus, bet tie tajā pašā laikā nosaka arī uzvedības prasības attiecībā uz ieslodzīto kā tādu, ņemot vērā viņa statusu, nevis konkrēti atrašanās vietu (ieslodzījuma vietu). Tādējādi konvojēšana jeb atrašanās ārpus ieslodzījuma vietas ir daļa no apcietinājuma vai soda izpildes procesa un tā nemaina ieslodzītās personas statusu. Uz ieslodzīto šajā brīdī attiecas visas uzvedības prasības un ierobežojumi, kas būtu spēkā ieslodzījuma vietā un jebkura novirze no uzvedības noteikumiem ārpus ieslodzījuma vietas var tikt traktēta kā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Konvojēšanas laikā konvojējamā persona izpilda amatpersonas likumīgās prasības. Konvojējamai personai par pārkāpumiem konvojēšanas laikā var piemērot disciplinārsodus.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Amatpersona var veikt konvojējamās personas daļēju (bez konvojējamās personas izģērbšanās) vai pilnīgu (ar konvojējamās personas izģērbšanos) pārmeklēšanu.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projekta 12. punkta nepieciešamību, ievērojot to, ka amatpersonu tiesības veikt konvojējamās personas daļēju vai pilnīgu pārmeklēšanu ir paredzētas Ieslodzījuma vietu pārvaldes likuma 24.</w:t>
            </w:r>
            <w:r w:rsidR="00000000" w:rsidRPr="00000000" w:rsidDel="00000000">
              <w:rPr>
                <w:vertAlign w:val="superscript"/>
                <w:rtl w:val="0"/>
              </w:rPr>
              <w:t xml:space="preserve">5</w:t>
            </w:r>
            <w:r w:rsidR="00000000" w:rsidRPr="00000000" w:rsidDel="00000000">
              <w:rPr>
                <w:rtl w:val="0"/>
              </w:rPr>
              <w:t xml:space="preserve"> panta trešajā daļā un Ministru kabineta noteikumos nav nepieciešams dublēt likumā ietverto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konvojējamai personai pārmeklēšanas laikā konstatē miesas bojājumus, ārstniecības persona rīkojas atbilstoši normatīvajos aktos par apcietināto un notiesāto personu veselības aprūpes īstenošanas kārtību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vispārējos gadījumos pie personas pārmeklēšanas ārstniecības persona nepiedalās, līdz ar to noteikumu projekta punktu nepieciešams papildināt ar informāciju par to, kādā veidā ziņas par pārmeklēšanā konstatētajiem miesas bojājumiem nonāk līdz noteikumu projekta punktā minētajai ārstniecības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kārtība, kādā ziņas par pārmeklēšanā konstatētajiem miesas bojājumiem nonāk līdz Pārvaldes ārstniecības personai ir Pārvaldes iekšējo noteikumu jautājums, jo noteic Pārvaldes nodarbināto pienākumu pildīšanu, noteikumu projektā šāda kārtība netiks noteikta.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konvojējamai personai pārmeklēšanas laikā konstatē miesas bojājumus, ārstniecības persona rīkojas atbilstoši normatīvajos aktos par apcietināto un notiesāto personu veselības aprūpes īstenošanas kārtību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Konvojējot transportlīdzekli, izņemot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minētajā transportlīdzeklī, konvojējamo personu nosēdina transportlīdzekļa salona aizmugurējā daļā blakus amatpersonai.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"transportlīdzekli"ar vārdu "transportlīdzeklī".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Konvojējot transportlīdzeklī, izņemot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minētajā transportlīdzeklī, konvojējamo personu nosēdina transportlīdzekļa salona aizmugurējā daļā blakus amatpersonai.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pielieto šaujamieroci vai speciālos līdzekļus Ieslodzījumu vietu pārvaldes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24.pantā noteikts, ka amatpersona, pildot dienesta pienākumus, ir tiesīga pielietot ieroci kā galējās nepieciešamības līdzekli tikai šā panta noteiktajos gadījumos. Noteikumu projekta 36. 3. apakšpunktā noteikta amatpersonas rīcība apdraudējuma situācijā, proti, ja notiek ceļu satiksmes negadījums, kurā iesaistīts transportlīdzeklis, amatpersona pielieto šaujamieroci vai speciālos līdzekļus Ieslodzījumu vietu pārvaldes likumā noteiktajā kārtībā. Nav saprotams kā šādi apstākļi var iestāties 36.punktā minētajā situācijā, līdz ar to lūdzam svītrot 36.3.apakšpunktu vai arī precizēt anotāciju, skaidrojot šādas situācijas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pielieto šaujamieroci vai speciālos līdzekļus Ieslodzījumu vietu pārvaldes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24.pantā noteikts, ka amatpersona, pildot dienesta pienākumus, ir tiesīga pielietot ieroci kā galējās nepieciešamības līdzekli tikai šā panta noteiktajos gadījumos. Noteikumu projekta 37. 4. apakšpunktā noteikta amatpersonas rīcība apdraudējuma situācijā, proti, ja notiek ugunsgrēks transportlīdzeklī vai ēkā, kurā atrodas konvojējamā persona un amatpersona, amatpersona pielieto šaujamieroci vai speciālos līdzekļus Ieslodzījumu vietu pārvaldes likumā noteiktajā kārtībā. Nav saprotams kā šādi apstākļi var iestāties 37.punktā minētajā situācijā, līdz ar to lūdzam svītrot 37.4.apakšpunktu vai arī precizēt anotāciju, skaidrojot šādas situācijas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pielieto šaujamieroci vai speciālos līdzekļus Ieslodzījumu vietu pārvaldes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24.pantā noteikts, ka amatpersona, pildot dienesta pienākumus, ir tiesīga pielietot ieroci kā galējās nepieciešamības līdzekli tikai šā panta noteiktajos gadījumos. Noteikumu projekta 38.3. apakšpunktā noteikta amatpersonas rīcība apdraudējuma situācijā, proti, ja notiek piespiedu apstāšanās transportlīdzekļa tehniska bojājuma vai ceļa stāvokļa dēļ, amatpersona pielieto šaujamieroci vai speciālos līdzekļus Ieslodzījumu vietu pārvaldes likumā noteiktajā kārtībā. Nav saprotams kā šādi apstākļi var iestāties 38.punktā minētajā situācijā, līdz ar to lūdzam svītrot 38.3.apakšpunktu vai arī precizēt anotāciju, skaidrojot šādas situācijas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pielieto šaujamieroci vai speciālos līdzekļus Ieslodzījumu vietu pārvaldes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24.pantā noteikts, ka amatpersona, pildot dienesta pienākumus, ir tiesīga pielietot ieroci kā galējās nepieciešamības līdzekli tikai šā panta noteiktajos gadījumos. Noteikumu projekta 40.3. apakšpunktā noteikta amatpersonas rīcība apdraudējuma situācijā, proti, pēkšņā konvojējamās personas veselības stāvokļa pasliktināšanās gadījumā amatpersona pielieto šaujamieroci vai speciālos līdzekļus Ieslodzījumu vietu pārvaldes likumā noteiktajā kārtībā. Nav saprotams kā šādi apstākļi var iestāties 40.punktā minētajā situācijā, līdz ar to lūdzam svītrot 40.3.apakšpunktu vai arī precizēt anotāciju, skaidrojot šādas situācijas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Amatpersona konvojējamo personu atbrīvo tiesas sēžu zālē un izskaidro personas tiesības saņemt ieslodzījuma vietā esošās mantas, izņemot gadījumu, ja konvojējamai personai piemērots apcietinājums citā krimināllietā vai tā izcieš brīvības atņemšanas sodu citā krimināllietā un sods nav izciests. Šādā gadījumā konvojējamo personu nogādā atpakaļ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punktu (piedāvātā redakcija), lai tiesību aktā būtu skaidrs nosacījums, uz kāda pamata konvojējamo personu amatpersona atbrīvo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tiesa lēmusi par konvojējamās personas atbrīvošanu tiesas zālē, amatpersona konvojējamo personu atbrīvo un izskaidro personas tiesības saņemt ieslodzījuma vietā esošās mantas, izņemot gadījumu, ja konvojējamai personai piemērots apcietinājums citā krimināllietā vai tā izcieš brīvības atņemšanas sodu citā krimināllietā un sods nav izciests. Šādā gadījumā konvojējamo personu nogādā atpakaļ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tiesa lemj par konvojējamās personas atbrīvošanu tiesas zālē, amatpersona konvojējamo personu atbrīvo un izskaidro personas tiesības saņemt ieslodzījuma vietā esošās mantas, izņemot gadījumu, ja konvojējamai personai piemērots apcietinājums citā krimināllietā vai tā izcieš brīvības atņemšanas sodu citā krimināllietā un sods nav izciests. Šādā gadījumā konvojējamo personu nogādā atpakaļ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tiesa lemj par konvojējamās personas atbrīvošanu tiesas zālē, amatpersona konvojējamo personu atbrīvo un izskaidro personas tiesības saņemt ieslodzījuma vietā esošās mantas, izņemot gadījumu, ja konvojējamai personai piemērots apcietinājums citā krimināllietā vai tā izcieš brīvības atņemšanas sodu citā krimināllietā un sods nav izciests. Šādā gadījumā konvojējamo personu nogādā atpakaļ ieslodzījuma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Ārstniecības iestādes ārpus ieslodzījuma vietas ārstniecības personai ir saistošas normatīvajos aktos noteiktās konvojējamās personas tiesības un pienākumi, amatpersonas likumīgās prasības, ja tās neietekmē konvojējamai personai vai citai personai sniegtā veselības aprūpes pakalpojuma kvalitāti un nerada citai personai nelabvēlīgus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iekļauto skaidrojumu par Projekta 52. punktu, norādot konkrētus normatīvos aktus, kuros noteiktas konvojējamās personas tiesības, pienākumi un aizliegumi, kas saistoši ārstniecības personai ārstniecības iestādē ārpus ieslodzījuma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tiesības un pienākumi noteikti Projektā, Kodeksā, Likumā, Noteikumos Nr. 423 un Noteikumos Nr.800".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Ārstniecības iestādes ārpus ieslodzījuma vietas ārstniecības personai ir saistošas normatīvajos aktos noteiktās konvojējamās personas tiesības un pienākumi, amatpersonas likumīgās prasības, ja tās neietekmē konvojējamai personai vai citai personai sniegtā veselības aprūpes pakalpojuma kvalitāti un nerada citai personai nelabvēlīgus apstākļus.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ārstniecība iestādes ārpus ieslodzījuma vietas ārstniecības persona konstatē konvojējamās personas bioloģisko nāvi;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"ārstniecība" ar vārdu "ārstniecības".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ārstniecība iestādes ārpus ieslodzījuma vietas ārstniecības persona konstatē konvojējamās personas bioloģisko nāvi;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ir pamats konvojējamās personas atbrīvošanai no soda izpildes vai no apcietinājuma kā drošības līdzekļa, kura atrodas ārstniecības iestādē ārpus ieslodzījuma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61.2.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ir pamats konvojējamās personas, kura atrodas ārstniecības iestādē ārpus ieslodzījuma vietas, atbrīvošanai no soda izpildes vai no apcietinājuma kā drošības līdzekļa.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60.2.apakšpunkts: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ir pamats konvojējamās personas, kura atrodas ārstniecības iestādē ārpus ieslodzījuma vietas, atbrīvošanai no soda izpildes vai no apcietinājuma kā drošības līdzekļa."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ir pamats konvojējamās personas, kura atrodas ārstniecības iestādē ārpus ieslodzījuma vietas, atbrīvošanai no soda izpildes vai no apcietinājuma kā drošības līdzekļa.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Noteikumi stājās spēkā 2025.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"stājās" ar vārdu "stājas".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Ieslodzījuma vietu pārvalde ar 2027. gada 1. janvāri veiks arī ieslodzīto konvojēšanu no ieslodzījuma vietas uz Valsts policijas īslaicīgās aizturēšanas vietu un no tās, ja procesa virzītājs ir tiesa vai prokuratūra, kā arī ieslodzīto konvojēšanu no ieslodzījuma vietas medicīniskās ekspertīzes veikšanai, izvērtēt nepieciešamību precizēt projektu, papildinot to ar normām par konvojēšanas organizēšanu minētajos gadījumos, kas stāsies spēkā attiecīgi 2027.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2025.gada 30.jūnijam Pārvalde nodrošina ieslodzīto konvojēšanu tikai vienā gadījumā, proti, ieslodzīto konvojēšana veselības aprūpes pakalpojumu saņemšanai uz ārstniecības iestādi ārpus ieslodzījuma vietas, Pārvalde noteikumu projektā šobrīd ietvēra tikai tās normas, kuras paredz vispārīgas prasības konvojēšanai, un normas, kuras attiecas uz tiem konvojēšanas gadījumiem, kurus Pārvalde pārņem no Valsts policijas ar 2025.gada 1.jūliju. Pārvalde pieļauj, ka praksē, veicot ikdienā ieslodzīto konvojēšanu, radīsies jautājumi, kurus arī būs nepieciešams noregulēt normatīvā akta līmenī. Līdz ar to Pārvalde 2026.gada sākumā plāno papildināt attiecīgos Ministru kabineta noteikumu ar normām par konvojēšanas gadījumiem, kurus Pārvalde pārņems no Valsts policijas ar 2027.gada 1.janvāri, kā arī ar normām, kuras atrisinās praksē, iespējams, radušos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izstrādāts, pamatojoties uz  likumu “Grozījumi Ieslodzījuma vietu pārvaldes likumā” (pieņemts Saeimā 2025.gada 3.aprīlī, Nr.810/Lp14), kura anotācijā ir iekļauta informācija par tā ietekmi uz valsts budžetu un finansēšanas avotiem, līdz ar to lūdzam papildināt anotācijas 3.sadaļas punktu “Cita informācija”, norādot, ka noteikumu normu īstenošana tiks nodrošināta Tieslietu ministrijai piešķirto valsts budžeta līdzekļu ietvaros vai arī iekļaut atsauci uz minētā likuma “Grozījumi Ieslodzījuma vietu pārvaldes likumā”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"Cita informācija" norādīts, ka noteikumu projekta īstenošana tiks nodrošināta Tieslietu ministrijai piešķirto valsts budžeta līdzekļu ietvaros (sk. aprēķinus https://titania.saeima.lv/LIVS14/SaeimaLIVS14.nsf/0/923149FD38E95C2EC2258BF2002C59D9?OpenDocument)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25-TA-103</w:t>
    </w:r>
    <w:r>
      <w:br/>
    </w:r>
    <w:r w:rsidR="00000000" w:rsidRPr="00000000" w:rsidDel="00000000">
      <w:rPr>
        <w:rtl w:val="0"/>
      </w:rPr>
      <w:t xml:space="preserve">15.07.2025. 09.55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25-TA-103</w:t>
    </w:r>
    <w:r>
      <w:br/>
    </w:r>
    <w:r w:rsidR="00000000" w:rsidRPr="00000000" w:rsidDel="00000000">
      <w:rPr>
        <w:rtl w:val="0"/>
      </w:rPr>
      <w:t xml:space="preserve">15.07.2025. 09.55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Izziņa_25-TA-103.docx</dc:title>
</cp:coreProperties>
</file>

<file path=docProps/custom.xml><?xml version="1.0" encoding="utf-8"?>
<Properties xmlns="http://schemas.openxmlformats.org/officeDocument/2006/custom-properties" xmlns:vt="http://schemas.openxmlformats.org/officeDocument/2006/docPropsVTypes"/>
</file>