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24-TA-2847: Likumprojekts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Elektronisko veselības datu sekundārās izmantošanas likums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Uzticamais elektronisko veselības datu turētājs – elektronisko veselības datu turētājs, kuru  Centrs ir novērtējis kā atbilstošu, lai nodrošinātu elektronisko veselības datu pieejamību elektronisko veselības datu lietotājam vienkāršotās procedūras ietvaros, tai skaitā deleģējot piekļuves iestādes funkcijas atbilstoši šim 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panta 1. punkts paredz, ka uzticamais elektronisko veselības datu turētājs ir elektronisko veselības datu turētājs, kuru Slimību profilakses un kontroles centrs ir novērtējis kā atbilstošu noteiktām prasībām. Anotācijā ir norādīts, ka Slimību profilakses un kontroles centrs, izvērtējot elektronisko veselības datu turētāja atbilstību prasībām, izdos administratīvo aktu. Saskaņā ar likumprojekta 1. panta 9. punktā noteikto elektronisko veselības datu turētājs var būt valsts pārvaldes iestāde un atvasināta publiska persona. Likumprojekta 1. panta 3. un 6. punkts paredz, ka elektronisko veselības datu sekundārās izmantošanas atļauja un elektronisko veselības datu pieprasījuma apstiprinājums ir administratīvais akts. Elektronisko veselības datu sekundārās izmantošanas atļauju un elektronisko veselības datu pieprasījuma apstiprinājumu pieprasīs izsniegt elektronisko veselības datu pieprasītājs, kas atļaujas vai apstiprinājuma sniegšanas gadījumā kļūs par elektronisko veselības datu lietotāju. Saskaņā ar likumprojekta 1. panta 4. un 7. punktu elektronisko veselības datu lietotājs un elektronisko veselības datu pieprasītājs ir fiziska vai privāto tiesību juridiska persona, tiešās valsts pārvaldes iestāde un atvasināta publiska persona vai tās iestāde. Ņemot vērā minēto, likumprojektā paredzētais administratīvais process uzticamā elektronisko veselības datu turētāja statusa, elektronisko veselības datu sekundārās izmantošanas atļaujas un elektronisko veselības datu pieprasījuma apstiprinājuma iegūšanai tiks attiecināts arī uz valsts un pašvaldību iestādēm, proti, valsts un pašvaldību iestādes būs likumprojektā paredzētā administratīvā akta adresāti. Ņemot vērā to, ka likumprojekta 9. panta 13. daļā un 10. panta sestajā daļā ir noteikts, ka tiešās pārvaldes iestādes nevar pārsūdzēt Slimību profilakses un kontroles centra vadītāja lēmumu (attiecībā uz elektronisko veselības datu sekundārās izmantošanas atļauju un elektronisko veselības datu pieprasījuma apstiprinājumu), secināms, ka attiecībā uz tiešās pārvaldes iestādēm netiks izdots administratīvais akts. Neskatoties uz minēto, likumprojekta 1. panta 3. un 6. punktā ir paredzēts, ka tie ir administratīvie akti. Atkārtoti norādām, ka saskaņā ar Administratīvā procesa likuma 27. panta pirmajā daļā noteikto adresāts ir privātpersona, attiecībā uz kuru izdots administratīvais akts. Savukārt Administratīvā procesa likuma 27. panta otrā daļa paredz, ka publisko tiesību subjekts var būt administratīvā akta adresāts gadījumos, kad tas atrodas salīdzināmā situācijā ar privātpersonu un konkrētajā gadījumā pakļauts tādiem pašiem tiesību priekšrakstiem kā privātpersona. Ievērojot minēto, atkārtoti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anotāciju ar izvērtējumu par to, vai konkrētajā gadījumā valsts iestādes un pašvaldības un tās iestādes atrodas salīdzināmā situācijā ar privātpersonu un var būt administratīvā akta (likumprojekta 1. panta 1. punktā paredzētajā gadījumā, jo attiecībā uz tiem tiks izdots administratīvais akts) adresāti;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anotāciju ar izvērtējumu par to, vai konkrētajā gadījumā pašvaldības un tās iestādes atrodas salīdzināmā situācijā ar privātpersonu un var būt administratīvā akta (likumprojekta 1. panta 3. un 6. punktā paredzētā administratīvā akta) adresāti;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precizēt likumprojektu, paredzot, piemēram, Nacionālās kiberdrošības likuma 12. pantā noteiktajam līdzīgu regulējumu, ņemot vērā to, ka no likumprojekta 9. panta 13. daļas un 10. panta sestās daļas izriet, ka attiecībā uz tiešās pārvaldes iestādēm atļauja un apstiprinājums nebūs administratīvais akts.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Likumprojektā ir precizējams Slimību profilakses un kontroles centra izdoto lēmumu un atbilstību izvērtējums administratīvā akta adresātam, līdz ar ko Likumprojekts tika papildināts ar 18.pantu Slimību profilakses un kontroles centra izdotie lēmumi.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Uzticamais elektronisko veselības datu turētājs – elektronisko veselības datu turētājs, kuru  Centrs ir novērtējis kā atbilstošu, lai nodrošinātu elektronisko veselības datu pieejamību elektronisko veselības datu lietotājam vienkāršotās procedūras ietvaros, tai skaitā deleģējot piekļuves iestādes funkcijas atbilstoši šim 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panta 1. punktā ir paredzēts, ka uzticamais elektronisko veselības datu turētājs ir elektronisko veselības datu turētājs, kuru Slimību profilakses un kontroles centrs ir novērtējis kā atbilstošu, lai nodrošinātu elektronisko veselības datu pieejamību elektronisko veselības datu lietotājam vienkāršotās procedūras ietvaros, tai skaitā </w:t>
            </w:r>
            <w:r w:rsidR="00000000" w:rsidRPr="00000000" w:rsidDel="00000000">
              <w:rPr>
                <w:u w:val="single"/>
                <w:rtl w:val="0"/>
              </w:rPr>
              <w:t xml:space="preserve">deleģējot piekļuves iestādes funkcijas atbilstoši šim likumam</w:t>
            </w:r>
            <w:r w:rsidR="00000000" w:rsidRPr="00000000" w:rsidDel="00000000">
              <w:rPr>
                <w:rtl w:val="0"/>
              </w:rPr>
              <w:t xml:space="preserve">. Lūdzam papildināt anotāciju ar informāciju par to, vai elektronisko veselības datu turētājam tiks deleģēti piekļuves iestādes uzdevumi atbilstoši Valsts pārvaldes iekārtas likuma V nodaļā noteiktajam, vai precizēt likumprojekta 1. panta 1. punktu, ja elektronisko veselības datu turētājam netiks deleģēti piekļuves iestādes uzdevumi Valsts pārvaldes iekārtas likuma izpratnē, nelietojot vārdu "deleģēt".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nepieciešams salāgot likumprojekta redakcija ar Valsts pārvaldes iekārtas likumu, līdz ar ko tika precizēts Likumprojekta 1.panta 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Droša apstrādes vide - tehnoloģisko risinājumu kopums, kas nodrošina iespēju elektronisko veselības datu lietotājiem veikt elektronisko veselības datu apstrādi un kas atbilst šā likuma un citu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deleģējumu Ministru kabinetam noteikt tehniskās un organizatoriskās prasības drošas apstrādes vides darbības nodrošināšanai, kā arī nosacījumus personu identifikācijai un piekļuves nodrošināšanai drošas apstrādes vides izmantošanai.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nav noteikts deleģējums Ministru kabinetam noteikt tehniskās un organizatoriskās prasības drošas apstrādes vides darbības nodrošināšanai tika precizēta likumprojekta 6.panta otrā daļa un iekļauts deleģējums Ministru kabinetam noteikt šādas prasības. Likumprojekta 6.panta otrā daļas izteikta šādā redakcijā: "(2)Ministru kabinets nosaka tehniskās un organizatoriskās prasības drošās apstrādes vides darbības nodrošināšanai, kā arī nosacījumus personu identifikācijai un piekļuves nodrošināšanai drošās apstrādes vides izmantošanai, datu kopu kataloga saturu, izveidošanas organizatoriskās un tehniskās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Droša apstrādes vide - tehnoloģisko risinājumu kopums, kas nodrošina iespēju elektronisko veselības datu lietotājiem veikt elektronisko veselības datu apstrādi un kas atbilst šā likuma un citu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likuma 1.panta 10) apakšpunktā sniegta definīcija jēdzienam "Personas elektroniskie veselības dati", tad būtu vēlams šīs definīcijas vārdu savienojumu izmantot visā likuma tekstā. Lūdzam precizēt 1.panta 1) apakšpunktu, nomainot vārdus “elektronisko veselības datu” uz vārdiem “personas elektronisko veselības datu”. Vai arī, ja tas ir nepieciešams, lūdzam papildināt likuma 1.pantā sniegtās definīcijas, kas ļautu saprast vai "elektroniskie veselības dati" ir tas pats, kas "personas elektroniskie veselības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Droša apstrādes vide - tehnoloģisko risinājumu kopums, kas nodrošina iespēju elektronisko veselības datu lietotājiem veikt p</w:t>
            </w:r>
            <w:r w:rsidR="00000000" w:rsidRPr="00000000" w:rsidDel="00000000">
              <w:rPr>
                <w:b w:val="1"/>
                <w:rtl w:val="0"/>
              </w:rPr>
              <w:t xml:space="preserve">ersonas elektronisko veselības datu </w:t>
            </w:r>
            <w:r w:rsidR="00000000" w:rsidRPr="00000000" w:rsidDel="00000000">
              <w:rPr>
                <w:rtl w:val="0"/>
              </w:rPr>
              <w:t xml:space="preserve">apstrādi un kas atbilst šā likuma un citu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iebilduma  (26.02.2025.) norādījumus "Lūdzam likumprojektā neskaidrot terminus, kuri likumprojekta pamattekstā netiek lietoti, attiecīgi precizējot vai izslēdzot likumprojekta 1. panta 10. punktu.", tika izslēgts likumprojekta 1.panta 10.punkts.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Elektronisko veselības datu sekundārās izmantošanas atļauja – administratīvais akts Administratīvā procesa likuma izpratnē, kuru vadošā elektronisko veselības datu piekļuves iestāde izdod elektronisko veselības datu pieprasītājam piekļuvei šajā atļaujā norādītiem elektroniskiem veselības datiem to sekundārai izmantošanai;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atbilstoši Likumprojekta 1. panta 4) punktam lietotājs ir persona vai iestāde, kas ieguvusi elektronisko veselības datu atļauju [..]. Vienlaikus atbilstoši 1. panta 3) punktam elektronisko veselības datu sekundārās izmantošanas atļauja ir administratīvais akts, kuru vadošā piekļuves iestāde izdod elektronisko veselības datu pieprasītājam. Ņemot vērā, ka pieprasītājs iesniedz pieteikumu un atļaujas izdošanas brīdī kļūst par lietotāju, Inspekcijas ieskatā atļauja tiek izdota attiecībā uz lietotāju, nevis pieprasītāju. Tāpat arī Veselības datu telpas regulas 2. panta 2. punkta v) apakšpunkts noteic, ka atļauja tiek izdota attiecībā uz veselības datu lietotāju.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ar to būtu precizējams 1. panta 3) punkts, aizstājot pieprasītāju ar lietotāju.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iebildumu tika precizēts likumprojekta 1.panta 3.punkts (aizstājot pieprasītāju ar lietotāju) un izteikts likumprojekta 1.panta 3.punkts jaunā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sekundārās izmantošanas atļauja – administratīvais akts Administratīvā procesa likuma izpratnē, kuru Slimību profilakses un kontroles centrs (turpmāk – Centrs) izdod elektronisko veselības datu lietotājam piekļuvei šajā atļaujā norādītiem elektroniskiem veselības datiem to sekundārai izmantošanai;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Elektronisko veselības datu sekundārās izmantošanas atļauja – administratīvais akts Administratīvā procesa likuma izpratnē, kuru vadošā elektronisko veselības datu piekļuves iestāde izdod elektronisko veselības datu pieprasītājam piekļuvei šajā atļaujā norādītiem elektroniskiem veselības datiem to sekundārai izmantošanai;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panta 3. un 6. punkts paredz, ka elektronisko veselības datu sekundārās izmantošanas atļauja un elektronisko veselības datu pieprasījuma apstiprinājums ir administratīvais akts. Elektronisko veselības datu sekundārās izmantošanas atļauju un elektronisko veselības datu pieprasījuma apstiprinājumu pieprasīs izsniegt elektronisko veselības datu pieprasītājs, kas atļaujas vai apstiprinājuma sniegšanas gadījumā kļūs par elektronisko veselības datu lietotāju. Saskaņā ar likumprojekta 1. panta 4. un 7. punktu elektronisko veselības datu lietotājs un elektronisko veselības datu pieprasītājs ir fiziska vai juridiska persona, tiešās valsts pārvaldes iestāde un atvasināta publiska persona vai tās iestāde. Ņemot vērā minēto, likumprojektā paredzētais administratīvais process atļaujas vai apstiprinājuma saņemšanai tiks attiecināts arī uz valsts un pašvaldību iestādēm, proti, valsts un pašvaldību iestādes būs administratīvā akta adresāti un attiecīgi tās varēs apstrīdēt un pārsūdzēt minētos lēmumus atbilstoši likumprojekta 9. panta 13. daļā un 10. panta sestajā daļā noteiktajam. Saskaņā ar Administratīvā procesa likuma 27. panta pirmajā daļā noteikto adresāts ir privātpersona, attiecībā uz kuru izdots administratīvais akts. Savukārt Administratīvā procesa likuma 27. panta otrā daļa paredz, ka publisko tiesību subjekts var būt administratīvā akta adresāts gadījumos, kad tas atrodas salīdzināmā situācijā ar privātpersonu un konkrētajā gadījumā pakļauts tādiem pašiem tiesību priekšrakstiem kā privātpersona. Ievērojot minēto, lūdzam papildināt likumprojekta sākotnējās ietekmes novērtējuma ziņojumu (turpmāk – anotācija) ar izvērtējumu par to, vai konkrētajā gadījumā valsts un pašvaldību iestādes atrodas salīdzināmā situācijā ar privātpersonu un var būt administratīvā akta adresāti. Papildus lūdzam skatīt iebildumu par likumprojekta 9. panta 13. daļu un 10. panta sesto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likumprojekta 4. panta otrā daļa paredz, ka, ja elektronisko veselības datu pieprasītāja plānotais apstrādes nolūks atbilst kādam no likumprojekta 4. panta pirmās daļas 1., 2., vai 3. apakšpunktā minētajiem nolūkiem, piekļuvi elektroniskajiem veselības datiem piešķir tikai valsts institūcijām. No šīs normas izriet, ka gadījumos, kad datu apstrāde valsts institūcijām ir nepieciešama valsts pārvaldes uzdevumu veikšanai, atļauja vai apstiprinājums nebūs administratīvais akts.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norādīto iebildumu tika precizēts un pilnveidots likumprojekta 4.panta pirmās daļas 1.punkts un izteikts šādā redakcijā "1) Ja elektronisko veselības datu pieprasītāja plānotais apstrādes nolūks atbilst kādam no šā panta pirmās daļas 1., 2., vai 3. apakšpunktā minētajiem nolūkiem, piekļuvi elektroniskajiem veselības datiem piešķir valsts institūcijām un trešajām personām, kuras veic valsts institūciju uzdotos uzdevumus;"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sekundārās izmantošanas atļauja – administratīvais akts Administratīvā procesa likuma izpratnē, kuru Slimību profilakses un kontroles centrs (turpmāk – Centrs) izdod elektronisko veselības datu lietotājam piekļuvei šajā atļaujā norādītiem elektroniskiem veselības datiem to sekundārai izmantošanai;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Elektronisko veselības datu lietotājs – fiziska vai juridiska persona, tiešās valsts pārvaldes iestāde,  atvasināta publiska persona un tās iestāde, kas ieguvusi elektronisko veselības datu atļauju vai elektronisko veselības datu pieprasījuma apstiprinājumu;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likuma 1.panta 3) apakšpunktā sniegta definīcija jēdzienam "Elektronisko veselības datu sekundārās izmantošanas atļauja", tad būtu vēlams šīs definīcijas vārdu savienojumu izmantot arī turpmāk likuma tekstā. Lūdzam precizēt 1.panta 4) apakšpunktā iekļauto jēdzienu “elektronisko veselības datu atļauja” (ja vien šeit ir domāta  “elektronisko veselības datu sekundārās izmantošanas atļauja”, nevis vēl kāda, definīciju sadaļā neatrunāta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Elektronisko veselības datu lietotājs – fiziska vai juridiska persona, tiešās valsts pārvaldes iestāde,  atvasināta publiska persona un tās iestāde, kas ieguvusi </w:t>
            </w:r>
            <w:r w:rsidR="00000000" w:rsidRPr="00000000" w:rsidDel="00000000">
              <w:rPr>
                <w:b w:val="1"/>
                <w:rtl w:val="0"/>
              </w:rPr>
              <w:t xml:space="preserve">elektronisko veselības datu sekundārās izmantošanas atļauju</w:t>
            </w:r>
            <w:r w:rsidR="00000000" w:rsidRPr="00000000" w:rsidDel="00000000">
              <w:rPr>
                <w:rtl w:val="0"/>
              </w:rPr>
              <w:t xml:space="preserve"> vai elektronisko veselības datu pieprasījuma apstiprinājumu;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likumprojektu kopsakarā ar iebildumu tika precizēts likumprojekta 1.panta 4.p. un 7.p. un izteikti jaunā redakcijā :"4) Elektronisko veselības datu lietotājs – fiziska vai privāto tiesību juridiskā persona, tiešās valsts pārvaldes iestāde,  atvasināta publiska persona un tās iestāde, kas ieguvusi elektronisko veselības datu atļauju vai elektronisko veselības datu pieprasījuma apstiprinājumu;   7) Elektronisko veselības datu pieprasītājs – fiziska vai privāto tiesību juridiskā persona, tiešās pārvaldes iestāde, atvasināta publiska persona un tās iestāde, kas iesniedz Centram vai uzticamam elektronisko veselības datu turētājam elektronisko veselības datu sekundārās izmantošanas pieteikumu vai pieprasījumu, lai kļūtu par elektronisko veselības datu lietotāju;".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Elektronisko veselības datu lietotājs – fiziska vai privāto tiesību juridiskā persona, tiešās valsts pārvaldes iestāde,  atvasināta publiska persona un tās iestāde, kas ieguvusi elektronisko veselības datu atļauju vai elektronisko veselības datu pieprasījuma apstiprinājumu;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Elektronisko veselības datu piekļuves iestāde – tiešās pārvaldes iestāde, kurai ar šo likumu noteikta kompetence elektronisko veselības datu sekundārai izmantošanai;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Likumprojektā tiek izmantots jēdziens "vadošā elektronisko veselības datu piekļuves iestāde", vienlaikus 1. pantā netiek skaidrots, kas ir šī iestāde un kā tās funkcijas atšķiras no elektronisko veselības datu piekļuves iestādes, Inspekcijas ieskatā būtu nepieciešams sniegt jēdziena skaidrojumu arī uz vadošo piekļuves iestādi.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norādīto iebildumu tika salāgots likumprojekta jēdziens  "vadošā elektronisko veselības datu piekļuves iestāde", lai salāgotu likumprojekta redakcijā vienotu jēdzienu tika precizēti likumprojekta 1.panta 5.punkts, 6.p.,11.p., un 3.panta otrā daļa un izteikti jaunā redakcijā:"5) Elektronisko veselības datu piekļuves iestāde – tiešās pārvaldes un cita iestāde, kurai ar šo likumu noteikta kompetence elektronisko veselības datu sekundārai izmantošanai;    6) Elektronisko veselības datu pieprasījuma apstiprinājums – administratīvais akts Administratīvā procesa likuma izpratnē, kuru Centrs izdod elektronisko veselības datu pieprasītājam  piekļuvei elektroniskiem veselības datiem sekundārai izmantošanai anonimizētu statistisko datu veidā drošajā apstrādes vidē vai to saņemšanai; 11) Uzticamais elektronisko veselības datu turētājs – elektronisko veselības datu turētājs, kuru  vadošā elektronisko veselības datu piekļuves iestāde  ir novērtējusi kā atbilstošu, lai nodrošinātu elektronisko veselības datu pieejamību elektronisko veselības datu lietotājam vienkāršotās procedūras ietvaros atbilstoši šim likumam;(2) Centrs šā likuma ietvaros pilda šādas vadošās elektronisko veselības datu piekļuves iestādes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Elektronisko veselības datu piekļuves iestāde –  ir tiešās vai pastarpinātās pārvaldes iestāde, cita valsts institūcija vai atvasināta publiskā persona, kurai ar šo likumu noteikta kompetence elektronisko veselības datu sekundārai izmantošanai;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Elektronisko veselības datu pieprasījuma apstiprinājums – administratīvais akts Administratīvā procesa likuma izpratnē, kuru  vadošā elektronisko veselības datu piekļuves iestāde izdod elektronisko veselības datu pieprasītājam piekļuvei elektroniskiem veselības datiem sekundārai izmantošanai anonimizētu statistisko datu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likuma 1.panta 10) apakšpunktā sniegta definīcija jēdzienam "Personas elektroniskie veselības dati", tad būtu vēlams šīs definīcijas vārdu savienojumu izmantot visā likuma tekstā. Lūdzam precizēt 1.panta 6) apakšpunktu, nomainot vārdus “elektroniskiem veselības datiem” uz vārdiem “personas elektroniskiem veselības datiem”. Vai arī, ja tas ir nepieciešams, lūdzam papildināt likuma 1.pantā sniegtās definīcijas, kas ļautu saprast vai "elektroniskie veselības dati" ir tas pats, kas "personas elektroniskie veselības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Elektronisko veselības datu pieprasījuma apstiprinājums – administratīvais akts Administratīvā procesa likuma izpratnē, kuru  vadošā elektronisko veselības datu piekļuves iestāde izdod elektronisko veselības datu pieprasītājam piekļuvei </w:t>
            </w:r>
            <w:r w:rsidR="00000000" w:rsidRPr="00000000" w:rsidDel="00000000">
              <w:rPr>
                <w:b w:val="1"/>
                <w:rtl w:val="0"/>
              </w:rPr>
              <w:t xml:space="preserve">personas elektroniskiem veselības datiem</w:t>
            </w:r>
            <w:r w:rsidR="00000000" w:rsidRPr="00000000" w:rsidDel="00000000">
              <w:rPr>
                <w:rtl w:val="0"/>
              </w:rPr>
              <w:t xml:space="preserve"> sekundārai izmantošanai anonimizētu statistisko datu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iebilduma (26.02.2025.) norādījumus "Lūdzam likumprojektā neskaidrot terminus, kuri likumprojekta pamattekstā netiek lietoti, attiecīgi precizējot vai izslēdzot likumprojekta 1. panta 10. punktu.", tika izslēgts likumprojekta 1.panta 10.punkts.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Elektronisko veselības datu pieprasījuma apstiprinājums – administratīvais akts Administratīvā procesa likuma izpratnē, kuru  Centrs izdod elektronisko veselības datu pieprasītājam  piekļuvei elektroniskiem veselības datiem sekundārai izmantošanai anonimizētu statistisko datu veidā drošajā apstrādes vidē vai to saņemšanai;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Elektronisko veselības datu sekundāra izmantošana – elektronisko veselības datu apstrāde šajā likumā noteiktiem nolūkiem, kas nav sākotnējie nolūki, kādiem šie veselības dati primāri iegūti;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elektronisko veselības datu sekundārā izmantošana šī likumprojekta izpratnē un likumprojektā noteikto pienākumu izpilde neradīs papildus šķēršļus starpresoru informācijas apmaiņai. Proti, vai ir paredzēts, ka  valsts un pašvaldību institūcijām būs obligāti jāizmanto likumprojektā paredzētā procedūra, lai iegūtu personas datus no citām valsts un pašvaldību institūcijām, un vai netiks kavēta tādu uzdevumu izpilde, kuri prasa valsts un pašvaldību institūciju sadarbību, tostarp arī apmaiņu ar  informāciju, kas satur personas veselības datus, kas sākotnēji tika vākta citiem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jāskaidro likumprojektā noteikto pienākumu izpildes šķēršļus starpresoru informācijas apmaiņai. Skaidrojam, ka sadarbību valsts pārvaldē reglamentē Valsts pārvaldes iekārtas likums kā arī papildus norādām, ka šis likumprojekts neparedz ierobežot/ reglamentēt iestāžu savstarpēju vispārēju sadarbību.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Elektronisko veselības datu sekundāra izmantošana – elektronisko veselības datu apstrāde šajā likumā noteiktiem nolūkiem, kas nav sākotnējie nolūki, kādiem šie veselības dati primāri iegūti;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Elektronisko veselības datu sekundāra izmantošana – elektronisko veselības datu apstrāde šajā likumā noteiktiem nolūkiem, kas nav sākotnējie nolūki, kādiem šie veselības dati primāri iegūti;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likuma 1.panta 10) apakšpunktā sniegta definīcija jēdzienam "Personas elektroniskie veselības dati", tad būtu vēlams šīs definīcijas vārdu savienojumu izmantot visā likuma tekstā. Lūdzam precizēt 1.panta 8) apakšpunktu, nomainot vārdus “elektronisko veselības datu” uz vārdiem “personas elektronisko veselības datu". Vai arī, ja tas ir nepieciešams, lūdzam papildināt likuma 1.pantā sniegtās definīcijas, kas ļautu saprast vai "elektroniskie veselības dati" ir tas pats, kas "personas elektroniskie veselības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Elektronisko veselības datu sekundāra izmantošana – </w:t>
            </w:r>
            <w:r w:rsidR="00000000" w:rsidRPr="00000000" w:rsidDel="00000000">
              <w:rPr>
                <w:b w:val="1"/>
                <w:rtl w:val="0"/>
              </w:rPr>
              <w:t xml:space="preserve">personas elektronisko veselības datu </w:t>
            </w:r>
            <w:r w:rsidR="00000000" w:rsidRPr="00000000" w:rsidDel="00000000">
              <w:rPr>
                <w:rtl w:val="0"/>
              </w:rPr>
              <w:t xml:space="preserve">apstrāde šajā likumā noteiktiem nolūkiem, kas nav sākotnējie nolūki, kādiem šie veselības dati primāri iegūti;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iebildumu (26.02.2025.) "Lūdzam likumprojektā neskaidrot terminus, kuri likumprojekta pamattekstā netiek lietoti, attiecīgi precizējot vai izslēdzot likumprojekta 1. panta 10. punktu.", tika izslēgts likumprojekta 1.panta 10.punkts.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Elektronisko veselības datu sekundāra izmantošana – elektronisko veselības datu apstrāde šajā likumā noteiktiem nolūkiem, kas nav sākotnējie nolūki, kādiem šie veselības dati primāri iegūti;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Elektronisko veselības datu turētājs – fiziska vai juridiska persona, valsts pārvaldes iestāde vai atvasināta publiska persona, kas sniedz veselības aprūpes un ar veselību un labbūtību saistītus pakalpojumus, veic pētījumus vai nodrošina reģistru darbību, un uzkrāj vai apstrādā ar fiziskas personas veselību saistītus elektroniskos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atbilstoši minētajam apakšpunktam par elektronisko veselības datu turētāju kvalificējas neierobežots subjektu loks un nav īsti saprotams, uz ko Likumprojektā minētie pienākumi būs attiecināmi.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Tāpat arī jēdziens "labbūtību saistītus pakalpojumus" nesniedz skaidru izpratni par datu turētāju definīciju. Vēl jo vairāk šajā apakšpunktā tiek lietots jēdziens "labbūtība", savukārt 7. panta otrās daļas 9) apakšpunktā "labjūte", līdz ar to nav skaidrs, vai minētie jēdzieni ir identiski vai tomēr atšķiras un kāds ir to tvērums, kas tajos ietilpst.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attiecīgi anotācijā skaidrot minētos jēdzienus un datu turētāja subjektu loku.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iebildumā noteikto un, lai skaidrāk noteiktu likumprojekta normas tika pieņemts likumprojektā izmantot vienotu terminu "labjūte", līdz ar ko tika precizēts likumprojekta 1.panta 9.punkts.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Elektronisko veselības datu turētājs – fiziska vai privāto tiesību juridiska persona, valsts pārvaldes iestāde vai atvasināta publiska persona, kas sniedz veselības aprūpes un ar veselību un labjūti saistītus pakalpojumus, veic pētījumus vai nodrošina reģistru darbību, uzkrāj vai apstrādā ar fiziskas personas veselību saistītus elektroniskos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Elektronisko veselības datu turētājs – fiziska vai juridiska persona, valsts pārvaldes iestāde vai atvasināta publiska persona, kas sniedz veselības aprūpes un ar veselību un labbūtību saistītus pakalpojumus, veic pētījumus vai nodrošina reģistru darbību, un uzkrāj vai apstrādā ar fiziskas personas veselību saistītus elektroniskos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formulējumu, jo esošā redakcija nesniedz skaidrību, vai Elektronisko veselības datu turētājam </w:t>
            </w:r>
            <w:r w:rsidR="00000000" w:rsidRPr="00000000" w:rsidDel="00000000">
              <w:rPr>
                <w:u w:val="single"/>
                <w:rtl w:val="0"/>
              </w:rPr>
              <w:t xml:space="preserve">ir vienlaikus jāatbilst visiem 3 definīcijā uzskaitītajiem kritērijiem</w:t>
            </w:r>
            <w:r w:rsidR="00000000" w:rsidRPr="00000000" w:rsidDel="00000000">
              <w:rPr>
                <w:rtl w:val="0"/>
              </w:rPr>
              <w:t xml:space="preserve">, proti - 1) gan jāsniedz pakalpojumi, 2) gan jāveic pētījumi vai jāuztur reģistri, 3) gan jāuzkrāj un jāapstrādā ar veselību saistītos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iebildumā noteikto, lai skaidrāk tiktu izprastas likumprojekta normas tika pieņemts likumprojektā izmantot vienotu terminu "labjūte", līdz ar ko tika precizēts likumprojekta 1.panta 9.punkts.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Elektronisko veselības datu turētājs – fiziska vai privāto tiesību juridiska persona, valsts pārvaldes iestāde vai atvasināta publiska persona, kas sniedz veselības aprūpes un ar veselību un labjūti saistītus pakalpojumus, veic pētījumus vai nodrošina reģistru darbību, uzkrāj vai apstrādā ar fiziskas personas veselību saistītus elektroniskos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Personas elektroniskie veselības dati  - elektroniskā formā apstrādāti dati, kas ir saistīti ar personas veselību, un ģenētiskie dati.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izskatīt iespēju likumprojektā lietot definīcijas, kas tiek lietotas Eiropas veselības datu telpas regulas priekšlikumā: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“elektroniskie veselības personas dati” ir elektroniskā formā apstrādāti veselības dati un ģenētiskie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“elektroniskie veselības nepersondati” ir elektroniskie veselības dati, kas nav elektroniskie veselības personas dati, tostarp gan dati, kuri ir anonimizēti tā, ka tie vairs nav saistīti ar identificētu vai identificējamu fizisku personu (“datu subjekts”), gan dati, kuri nekad nav bijuši saistīti ar datu subjektu;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“elektroniskie veselības dati” ir elektroniskie veselības personas dati vai elektroniskie veselības nepersondati;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iebildumu (26.02.2025.) "Lūdzam likumprojektā neskaidrot terminus, kuri likumprojekta pamattekstā netiek lietoti, attiecīgi precizējot vai izslēdzot likumprojekta 1. panta 10. punktu.", tika izslēgts likumprojekta 1.panta 10.punkts.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juridiskām personām, kas uzskatāmas par mikrouzņēmumiem atbilstoši Komisijas Ieteikuma 2003/361/EK pielikuma 2. pantam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atsauci uz Komisijas Ieteikuma 2003/361/EK pielikuma 2. pantu. Līguma par Eiropas Savienības darbību 288. pants noteic, ka, "īstenojot Savienības pilnvaras, iestādes pieņem regulas, direktīvas un lēmumus, kā arī sniedz ieteikumus vai atzinumus”. Eiropas Savienības ieteikumi nav indivīdiem juridiski saistošas, tādēļ likumprojektā nedrīkst atsaukties un uzlikt par pienākumu indivīdam ievērot juridiski nesaistošus dokumentus. Līdzīgi lūdzam izslēgt likumprojekta 12. panta otrajā daļā ietverto atsauci uz vadlīnijām. Nepieciešamības gadījumā lūdzam attiecīgo ieteikumu un vadlīniju saturu pārņemt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norādīto iebildumu izslēgt likumprojektā atsauci uz Komisijas Ieteikuma 2003/361/EK pielikuma 2. pantu. Līguma par Eiropas Savienības darbību 288. pants noteic, ka, "īstenojot Savienības pilnvaras, iestādes pieņem regulas, direktīvas un lēmumus, kā arī sniedz ieteikumus vai atzinumus”, tika precizēta likumprojekta 2.panta trešā daļa jaunā redakcijā "(3) Šajā likumā noteiktie elektronisko veselības datu turētāju pienākumi neattiecas uz individuāliem pētniekiem,fiziskām personām, mikrouzņēmumiem un mazkapitāla sabiedrībām ar ierobežotu atbildību.", kā arī izslēgts likumprojekta 2.panta trešās daļas 1. un 2.punkts.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likumā iekļautais regulējums par personas elektroniskajiem veselības datiem attiecas arī uz elektroniskajiem ģenētiskajiem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iepriekš izteikto iebildumu, kurā Inspekcija lūdza precizēt likumprojekta 1. panta 10) apakšpunktu kopsakarā ar 2. panta ceturto daļu attiecībā uz personas elektronisko veselības datu definīciju, Inspekcijas ieskatā tomēr būtu nepieciešams iekļaut jēdziena definīciju, jo jēdziens tiek izmantots gan 2. panta ceturtajā daļā, gan arī viscaur likumprojektā runa ir tieši par elektroniskajiem veselības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izvērtēt nepieciešamību saglabāt jēdziena definīciju.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iebilduma  (26.02.2025.) norādījumus "Lūdzam likumprojektā neskaidrot terminus, kuri likumprojekta pamattekstā netiek lietoti, attiecīgi precizējot vai izslēdzot likumprojekta 1. panta 10. punktu.", tika izslēgta iebildumā minētā definīcija.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likumā iekļautais regulējums par personas elektroniskajiem veselības datiem attiecas arī uz elektroniskajiem ģenētiskajiem datiem.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likumā iekļautais regulējums par elektroniskajiem veselības personas datiem attiecas arī uz elektroniskajiem ģenētiskajiem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atbilstoši Likumprojekta 1. panta 10) punktam personas elektroniskie veselības dati ir elektroniskā formā apstrādāti dati, kas ir saistīti ar personas veselību, un ģenētiskie dati. Vienlaikus, no minētās definīcijas nav saprotama sasaiste ar 2. panta ceturto daļu, kas noteic, ka likumā ietvertais regulējums attiecas arī uz elektroniskajiem ģenētiskajiem datiem. Proti, vai elektroniskie ģenētiskie dati ir nošķirami no tiem ģenētiskajiem datiem, kas ietverti 1. panta 10) punkta definīcijā. Ievērojot minēto, lūdzam precizēt tiesību normas, lai būtu skaidrība par šo jēdzienu izpratni.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iebildumu (26.02.2025.) "Lūdzam likumprojektā neskaidrot terminus, kuri likumprojekta pamattekstā netiek lietoti, attiecīgi precizējot vai izslēdzot likumprojekta 1. panta 10. punktu.", tika izslēgts likumprojekta 1.panta 10.punkts.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likumā iekļautais regulējums par personas elektroniskajiem veselības datiem attiecas arī uz elektroniskajiem ģenētiskajiem datiem.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likumā iekļautais regulējums par elektroniskajiem veselības personas datiem attiecas arī uz elektroniskajiem ģenētiskajiem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likuma 1.panta 10) apakšpunktā sniegta definīcija jēdzienam "Personas elektroniskie veselības dati", tad būtu vēlams šīs definīcijas vārdu savienojumu izmantot arī turpmāk likuma tekstā. Lūdzam precizēt 2.panta ceturto daļu, nomainot vārdus “par elektroniskajiem veselības personas datiem” uz vārdiem “par personas elektroniskajiem veselības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šīs daļas lietderību, jo jau 1.panta 10) apakšpunktā sniegtajā definīcijā ir norāde uz ģenētiskajiem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likumā iekļautais regulējums par personas elektroniskajiem veselības datiem attiecas arī uz elektroniskajiem ģenētiskajiem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iebildumu (26.02.2025.) "Lūdzam likumprojektā neskaidrot terminus, kuri likumprojekta pamattekstā netiek lietoti, attiecīgi precizējot vai izslēdzot likumprojekta 1. panta 10. punktu.", tika izslēgts likumprojekta 1.panta 10.punkts.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likumā iekļautais regulējums par personas elektroniskajiem veselības datiem attiecas arī uz elektroniskajiem ģenētiskajiem datiem.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Elektronisko veselības datu iestādes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likuma 3.panta nosaukuma maiņu uz "Elektronisko veselību datu piekļuves iestādes”, ņemot vērā, ka turpmāk tekstā nosauktas tikai divas iestādes un abas ir tieši “piekļuves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norādīto iebildumu izteikt likumprojekta 3.panta nosaukumu jaunā redakcijā, tika precizēts likumprojekta 3.panta nosaukums.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Elektronisko veselības datu piekļuves iestādes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veselību datu piekļuves iestādes ir Centrs un Centrālā statistikas pārvalde (turpmāk – Pārvalde), kā arī uzticami datu turētāji, ciktāl tas attiecas uz to pārziņā esošu datu apstrādi un nodošanu sekundārai izmantošanai.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Inspekcija nevar uzskatīt iepriekš izteikto iebildumu par ņemtu vērā. Proti, precizētā likumprojekta 1. panta 5) apakšpunkts noteic, ka elektronisko veselības datu piekļuves iestāde ir tiešās pārvaldes </w:t>
            </w:r>
            <w:r w:rsidR="00000000" w:rsidRPr="00000000" w:rsidDel="00000000">
              <w:rPr>
                <w:b w:val="1"/>
                <w:u w:val="single"/>
                <w:rtl w:val="0"/>
              </w:rPr>
              <w:t xml:space="preserve">un cita</w:t>
            </w:r>
            <w:r w:rsidR="00000000" w:rsidRPr="00000000" w:rsidDel="00000000">
              <w:rPr>
                <w:rtl w:val="0"/>
              </w:rPr>
              <w:t xml:space="preserve"> iestāde [..] Vienlaikus no minētā nav saprotams, kas ir domāts ar citu iestādi un vai šī definīcija neaptver plašāku iestāžu loku nekā paredzēts likumprojektā. Tā kā 3. panta pirmā daļa noteic, ka elektronisko veselības datu piekļuves iestāde ir tajā skaitā arī uzticami datu turētāji, rodas jautājums, vai cita iestāde ir domāta kā uzticami datu turētāji vai arī vēl kādi citi subjekti.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attiecīgi precizēt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elektronisko veselības datu piekļuves iestādes definīcija, lai būtu skaidri saprotams iestāžu loks, līdz ar ko tika precizēta likumprojekta 1.panta 5.punkta redakcija.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veselību datu piekļuves iestādes ir Centrs un Centrālā statistikas pārvalde (turpmāk – Pārvalde), kā arī uzticami datu turētāji, ciktāl tas attiecas uz to pārziņā esošu datu apstrādi un nodošanu sekundārai izmantošanai.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veselību datu piekļuves iestādes ir Slimību profilakses un kontroles centrs (turpmāk – Centrs) un Centrālā statistikas pārvalde (turpmāk – Pārvalde), kā arī uzticami datu turētāji, ciktāl tas attiecas uz to pārziņā esošu datu apstrādi un nodošanu sekundārai izmantošanai.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Minētā panta pirmā daļa noteic, ka elektronisko veselības datu piekļuves iestādes cita starpā ir arī uzticami datu turētāji. Vienlaikus no likumprojekta 1. panta 5) un 11) punkta neizriet, ka datu turētāji ir arī piekļuves iestādes. Ņemot vērā minēto, lūdzam salāgot definīcijas attiecībā uz piekļuves iestādi un uzticamu datu turētāju kontekstā ar 3. panta pirmajā daļā noteikto.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iebildumu tika salāgots likumprojekta 1.panta 5.p., un 11.punkts  izsakot tos jaunā redakcijā.   Likumprojekta 1.panta 5.punkts: "5)Elektronisko veselības datu piekļuves iestāde – tiešās pārvaldes un cita iestāde, kurai ar šo likumu noteikta kompetence elektronisko veselības datu sekundārai izmantošanai;" un likumprojekta 1.panta 11.punkts :"11)Uzticamais elektronisko veselības datu turētājs – elektronisko veselības datu turētājs, kuru  vadošā elektronisko veselības datu piekļuves iestāde  ir novērtējusi kā atbilstošu, lai nodrošinātu elektronisko veselības datu pieejamību elektronisko veselības datu lietotājam vienkāršotās procedūras ietvaros atbilstoši šim 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veselību datu piekļuves iestādes ir Centrs un Centrālā statistikas pārvalde (turpmāk – Pārvalde), kā arī uzticami datu turētāji, ciktāl tas attiecas uz to pārziņā esošu datu apstrādi un nodošanu sekundārai izmantošanai.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Centrs šā likuma ietvaros pilda šādas vadošās elektronisko veselības datu piekļuves iestādes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iepriekš izteikto iebildumu Inspekcija norādīja uz nepieciešamību sniegt jēdziena skaidrojumu cita starpā arī vadošajai piekļuves iestādei. Ar precizēto likumprojektu ir svītrots jēdziens "vadošā piekļuves iestāde" no likumprojekta 1. panta 3), 6) un 7) apakšpunkta, vienlaikus 1. panta 10) apakšpunktā un 3. panta otrajā daļā jēdziens joprojām tiek lietots.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daļā likumprojekta jēdziens tika svītrots, nav saprotams, kādēļ pārējā likumprojekta tekstā tas ticis saglabāts, nesniedzot atšifrējumu, kas tiek saprasts ar "vadošo piekļuves iestādi". Līdz ar to, aicinām izvērtēt nepieciešamību skaidrot 1. pantā, ko nozīmē "vadošā piekļuves iestāde".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likumprojekta 3.panta otrajā daļā ir jāsvītro vārds "vadošā", kā arī ņemot vērā Tieslietu ministrijas iebilduma  (26.02.2025.) norādījumus "Lūdzam likumprojektā neskaidrot terminus, kuri likumprojekta pamattekstā netiek lietoti, attiecīgi precizējot vai izslēdzot likumprojekta 1. panta 10. punktu.", tika izslēgta iebildumā minētā definīcija.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Centrs šā likuma ietvaros pilda šādas elektronisko veselības datu piekļuves iestādes funkcijas: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 elektronisko veselības datu turētāja atbilstību Ministru kabineta noteiktajām prasībām uzticamam elektronisko veselības datu turētājam.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panta otrās daļas 3. punkts paredz, ka Slimību profilakses un kontroles centrs izvērtē elektronisko veselības datu turētāja atbilstību uzticamam elektronisko veselības datu turētājam noteiktajām prasībām. Likumprojekta 11. panta piektajā daļa ir paredzēts, ka Ministru kabinets nosaka uzticamo elektronisko veselības datu turētāju izvērtēšanas un atbilstības atjaunošanas  kārtību un prasības. Vienlaikus no likumprojekta, kā arī no anotācijas nav izsecināms, vai tiks pieņemts lēmums par elektronisko veselības datu turētāja atbilstību konkrētajām prasībām, proti, vai tiks izdots attiecīgs administratīvais akts. Ievērojot minēto, lūdzam papildināt anotāciju ar informāciju par to, vai atbilstība noteiktajām prasībām tiks novērtēta administratīvā procesa ietvaros un attiecīgi tās rezultātā tiks izdots administratīvais akts. Ņemot vērā to, ka elektronisko veselības datu turētājs var būt arī valsts pārvaldes iestāde vai atvasināta publiska persona, ja atbilstības izvērtēšanas rezultātā tiks izdots administratīvais akts, lūdzam papildināt anotāciju ar izvērtējumu par to, vai valsts pārvaldes iestādes un atvasinātas publiskas personas šajā gadījumā atradīsies salīdzināmā situācijā ar privātpersonu atbilstoši Administratīvā procesa likuma 27. panta otrajā 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norādīto iebildumu precizēt likumprojekta 11.panta piekto daļu un skaidrot elektronisko veselības datu turētāja atbilstību konkrētajām prasībām un vai tiks izdots attiecīgs administratīvais akts, norādām, ka, lai skaidrāk izprastu elektronisko veselības datu turētāja atbilstību konkrētajām prasībām un kārtību tika precizēta likumprojekta 11.panta piektā daļa un izteikta šādā redakcijā "(5) Prasības Uzticamajam elektronisko veselības datu turētājam, kā arī tā atbilstības izvērtēšanas kārtību nosaka Ministru kabinets.", kā arī papildināta anotācijas 1.sadaļas 5.problēmas - risinājums apraksts "Problēmas apraksts 5.Atsevišķos gadījumos, ja pieprasījumā/pieteikumā norādītie dati atrodas tikai pie viena datu turētāja, tad lēmuma pieņemšana par elektronisko veselības datu izsniegšanu sekundārajai apstrādei varētu tikt vienkāršota, lai samazinātu administratīvo slogu visām iesaistītajām pusēm. Tāpat arī datu sagatavošana, ja tie atrodas pie viena datu turētāja, ja tas spēj nodrošināt drošu to apstrādi, nebūtu nepieciešams tos nodot Pārvaldei.  Risinājuma apraksts Likumprojektā paredzēts īpašs  datu turētāja statuss "uzticamais datu turētājs", kas arī varēs veikt izvērtējumu (pamatojoties uz to lietpratību darbā ar tāda veida veselības datiem, kādus tie paši apstrādā), un Centram nosūtīs lēmuma priekšlikumu, kā arī atļaujas gadījumā sniegs piekļuvi savā rīcībā esošajiem sagatavotajiem elektroniskajiem veselības datiem sekundārai izmantošanai drošā apstrādes vidē.  Prasības uzticamajam elektronisko veselības datu turētājam un tā atbilstības izvērtēšanas kārtību nosaka Ministru kabinets. Savukārt elektronisko veselības datu turētāja atbilstību Ministru kabineta noteiktajām prasībām uzticamam elektronisko veselības datu turētājam izvērtēs Slimību profilakses un kontroles centrs, pieņemot attiecīgu lēmumu un izdodot administratīvo aktu.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 elektronisko veselības datu turētāja atbilstības esību Ministru kabineta noteiktajām prasībām uzticamam elektronisko veselības datu turētājam.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Pārvalde šā likuma ietvaros pilda šādas sekundārās elektronisko veselības datu piekļuves iestādes funkcijas: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likuma 3.panta trešajā daļā minēto Pārvaldi saukt par "</w:t>
            </w:r>
            <w:r w:rsidR="00000000" w:rsidRPr="00000000" w:rsidDel="00000000">
              <w:rPr>
                <w:u w:val="single"/>
                <w:rtl w:val="0"/>
              </w:rPr>
              <w:t xml:space="preserve">sekundāro</w:t>
            </w:r>
            <w:r w:rsidR="00000000" w:rsidRPr="00000000" w:rsidDel="00000000">
              <w:rPr>
                <w:rtl w:val="0"/>
              </w:rPr>
              <w:t xml:space="preserve"> elektronisko veselības datu piekļuves iestādi".  Esošā redakcija rada papildus jēdzienu (sekundārā...iestāde), kurš nav nepieciešams, ņemot vērā, ka 3.pantā ir minētas tikai divas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Pārvalde šā likuma ietvaros pilda šādas  elektronisko veselības datu piekļuves iestādes funkcijas: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iebildumā norādīto tika precizēta likumprojekta 3.panta trešās daļas redakcija izslēdzot vārdu "sekundāro".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Pārvalde šā likuma ietvaros pilda šādas elektronisko veselības datu piekļuves iestādes funkcijas: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anonimizē un pseidonimizē elektroniskos veselības datus saskaņā ar elektronisko veselības datu atļauju vai elektronisko veselības datu pieprasījuma apstiprinājumu;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likuma 1.panta 10) apakšpunktā sniegta definīcija jēdzienam "Personas elektroniskie veselības dati", tad būtu vēlams šīs definīcijas vārdu savienojumu izmantot arī turpmāk likuma tekstā. Lūdzam precizēt 3.panta trešās daļas 1) apakšpunktu, nomainot vārdus “elektroniskos veselības datus” uz vārdiem “personas elektroniskos veselības datus”. Vai arī, ja tas ir nepieciešams, lūdzam papildināt likuma 1.pantā sniegtās definīcijas.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anonimizē un pseidonimizē personas elektroniskos veselības datus saskaņā ar elektronisko veselības datu atļauju vai elektronisko veselības datu pieprasījuma apstiprinājumu;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iebildumu (26.02.2025.) "Lūdzam likumprojektā neskaidrot terminus, kuri likumprojekta pamattekstā netiek lietoti, attiecīgi precizējot vai izslēdzot likumprojekta 1. panta 10. punktu.", tika izslēgts likumprojekta 1.panta 10.punkts. Papildus norādāms, ka saistībā ar likumprojekta 1.panta 10.punkta izslēgšanu nav aktuāli precizēt likumprojekta 3.panta trešās daļas 1.punktu.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anonimizē un pseidonimizē elektroniskos veselības datus saskaņā ar elektronisko veselības datu sekundārās izmantošanas atļauju vai elektronisko veselības datu pieprasījuma apstiprinājumu;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apvieno elektroniskos veselības datus ar citiem tās rīcībā esošajiem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likuma 1.panta 10) apakšpunktā sniegta definīcija jēdzienam "Personas elektroniskie veselības dati", tad būtu vēlams šīs definīcijas vārdu savienojumu izmantot arī turpmāk likuma tekstā. Lūdzam precizēt 3.panta trešās daļas 2) apakšpunktu, nomainot vārdus “elektroniskos veselības datus” uz vārdiem “personas elektroniskos veselības datus”. Vai arī, ja tas ir nepieciešams, lūdzam papildināt likuma 1.pantā sniegtās definīcijas.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apvieno personas elektroniskos veselības datus ar citiem tās rīcībā esošajiem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iebildumu (26.02.2025.) "Lūdzam likumprojektā neskaidrot terminus, kuri likumprojekta pamattekstā netiek lietoti, attiecīgi precizējot vai izslēdzot likumprojekta 1. panta 10. punktu.", tika izslēgts likumprojekta 1.panta 10.punkts. Papildus norādāms, ka saistībā ar likumprojekta 1.panta 10.punkta izslēgšanu nav aktuāli precizēt likumprojekta 3.panta trešās daļas 2.punktu.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apvieno elektroniskos veselības datus ar citiem tās rīcībā esošajiem datiem;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pievieno elektroniskajiem veselības datiem pētnieku iesniegtās datu kopas;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likuma 1.panta 10) apakšpunktā sniegta definīcija jēdzienam "Personas elektroniskie veselības dati", tad būtu vēlams šīs definīcijas vārdu savienojumu izmantot arī turpmāk likuma tekstā. Lūdzam precizēt 3.panta trešās daļas 2) apakšpunktu, nomainot vārdus “elektroniskajiem veselības datiem” uz vārdiem “personas elektroniskajiem veselības datiem”. Vai arī, ja tas ir nepieciešams, lūdzam papildināt likuma 1.pantā sniegtās definīcijas.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vai ir iespējama situācija, kur pētnieki ir darbojušies ar konkrētas personas datiem, kas nav anonimizēti vai psedomizēti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pievienopersonas elektroniskajiem veselības datiem pētnieku iesniegtās datu kopas;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iebildumu (26.02.2025.) "Lūdzam likumprojektā neskaidrot terminus, kuri likumprojekta pamattekstā netiek lietoti, attiecīgi precizējot vai izslēdzot likumprojekta 1. panta 10. punktu.", tika izslēgts likumprojekta 1.panta 10.punkts. Papildus norādāms, ka saistībā ar likumprojekta 1.panta 10.punkta izslēgšanu nav aktuāli precizēt likumprojekta 3.panta trešās daļas 2.punktu.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pievieno elektroniskajiem veselības datiem pētnieku iesniegtās datu kopas;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saņemot informāciju no datu lietotāja par konstatētu būtisku atradi, kas varētu negatīvi ietekmēt kādas fiziskas personas veselību vai dzīvību, par to informē elektronisko veselības datu turētāju.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šajā apakšpunktā noteiktā norma ir saskaņota ar 8.panta trešās daļas 2.apakšpunktā noteikto aizliegumu datu lietotājam identificēt konkrētas fiziskas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salāgots likumprojekta 3.panta trešās daļas 5.punkts ar 8.panta trešās daļas 2.punktu.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saņemot informāciju no elektronisko veselības datu lietotāja par konstatētu atradi, kas varētu negatīvi ietekmēt kādas fiziskas personas veselību vai dzīvību, par to informē elektronisko veselības datu turētāju.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saņemot informāciju no datu lietotāja par konstatētu būtisku atradi, kas varētu negatīvi ietekmēt kādas fiziskas personas veselību vai dzīvību, par to informē elektronisko veselības datu turētāju.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vai tā anotācijā skaidrot, kas ir domāts ar būtisku atradi, vai izslēgt norādi uz būtiskumu. Norādām, ka minētais apzīmējums ir subjektīvs un varētu būt apgrūtinoši piemērojams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likumprojektā vārda "būtisku" lietošanu, līdz ar ko tika precizēts likumprojekta 3.panta trešās daļas 5.punkts un 8.panta otrās daļas 3.punkts, izslēdzot vārdu "būtisku".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saņemot informāciju no elektronisko veselības datu lietotāja par konstatētu atradi, kas varētu negatīvi ietekmēt kādas fiziskas personas veselību vai dzīvību, par to informē elektronisko veselības datu turētāju.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Elektronisko veselības datu sekundārās  izmantošanas nolūki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normu vai anotācijā skaidrot, kādi elektroniskie veselības dati kādiem nolūkiem varētu tikt apstrādāti.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iebildumu tika precizēta anotācijas 8.1.13. sadaļa un izteikta šādā redakcijā "Likumprojekts izveido vienotus principus, nosacījumus, prasības, kārtību, kā tiek veikta pacientu datu apstrāde, kas ir caurspīdīgāka un drošāka.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veselības datu sekundārās izmantošanas  apstrādes laikā sekundārie personu veselības dati un tiesības uz privātumu tiek aizsargātas saskaņā ar Eiropas Parlamenta un Padomes 2016.gada 27.aprīļa Regulas (ES) 2016/679 par fizisku personu aizsardzību attiecībā uz personas datu apstrādi un šādu datu brīvu apriti, ar ko atceļ Direktīvu 95/46/EK (Vispārīgā datu aizsardzības regula) (turpmāk - Datu regula) un Fizisko personu datu apstrādes likuma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regulas 6. panta 1. daļa a. punkts nosaka, ka apstrāde ir likumīga tikai tad, ja datu subjekts ir devis piekrišanu savu personas datu apstrādei vienam vai vairākiem konkrētiem nolūkiem.  Regulas vispārējos skaidrojumos 35. punktā norādīts, ka Vispārīgā datu aizsardzības regula nodrošina juridisku pamatu elektronisko veselības personas datu apstrādei MyHealth@EU kā Vispārīgā datu aizsardzības regula 6. panta 1. punkta e) apakšpunktā minētajam uzdevumam, ko veic sabiedrības interesēs, kuras noteiktas Eiropas Savienības tiesību aktos".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Elektronisko veselības datu sekundārās  izmantošanas nolūki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elektronisko veselības datu pieprasītāja plānotais apstrādes nolūks atbilst kādam no šā panta pirmās daļas 1., 2., vai 3. punktā minētajiem nolūkiem, piekļuvi elektroniskajiem veselības datiem piešķir valsts institūcijām un trešajām personām, kuras veic valsts institūciju uzdotos uzdevumus;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likumprojekta 4. panta pirmās daļas 1) apakšpunkts dublē 4. panta otro daļu. Tāpat arī nav saprotams, kādēļ iepriekšējā redakcijā 4. panta pirmās daļas 1) apakšpunktā minētais nolūks ticis dzēsts, vienlaikus citi nolūki atbilstoši Veselības datu telpas regulas 53. panta 1. punktam ir saglabāti. Inspekcijas ieskatā nebūtu pieļaujams, ka atsevišķi nolūki likumprojektā tiek norādīti, bet pārējie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izvērtēt nepieciešamību norādīt visus sekundārās izmantošanas nolūkus atbilstoši Veselības datu telpas regulas 53. panta 1. punktam.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4.panta pirmās daļas 1.punkts atbilstoši Veselības datu telpas regulas 53.panta 1.punktam, līdz ar ko tika precizēts likumprojekta 4.panta pirmās daļas 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sabiedrības interesēs sabiedrības veselības un arodveselības jomā,  tai skaitā, aizsardzībai pret nopietniem pārrobežu veselības apdraudējumiem un sabiedrības veselības uzraudzībai, ietverot pacientu drošību, vai sabiedrības veselības aprūpes un zāļu vai medicīnisko ierīču augstas kvalitātes un drošuma nodrošināšanai.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sabiedrības interesēs sabiedrības veselības un arodveselības jomā, piemēram, aizsardzībai pret nopietniem pārrobežu veselības apdraudējumiem un sabiedrības veselības uzraudzībai, ietverot pacientu drošību, vai veselības aprūpes un zāļu vai medicīnisko ierīču augstas kvalitātes un drošuma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atbilstoši Veselības datu telpas regulas 53. panta 1. punkta a) apakšpunktam piekļuve elektroniskajiem veselības datiem iespējama, ja nolūks datu apstrādei ir sabiedrības intereses tādas sabiedrības vai arodveselības jomās kā aizsardzība pret nopietniem pārrobežu veselības apdraudējumiem, sabiedrības veselības uzraudzība vai </w:t>
            </w:r>
            <w:r w:rsidR="00000000" w:rsidRPr="00000000" w:rsidDel="00000000">
              <w:rPr>
                <w:u w:val="single"/>
                <w:rtl w:val="0"/>
              </w:rPr>
              <w:t xml:space="preserve">darbības, kas nodrošina augstu veselības aprūpes, tostarp pacientu drošības</w:t>
            </w:r>
            <w:r w:rsidR="00000000" w:rsidRPr="00000000" w:rsidDel="00000000">
              <w:rPr>
                <w:rtl w:val="0"/>
              </w:rPr>
              <w:t xml:space="preserve">, un zāļu vai medicīnas ierīču kvalitātes un drošības līmeni.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Likumprojekta 4. panta pirmās daļas 1) apakšpunkts noteic, ka [..] "aizsardzībai pret nopietniem pārrobežu veselības apdraudējumiem un </w:t>
            </w:r>
            <w:r w:rsidR="00000000" w:rsidRPr="00000000" w:rsidDel="00000000">
              <w:rPr>
                <w:u w:val="single"/>
                <w:rtl w:val="0"/>
              </w:rPr>
              <w:t xml:space="preserve">sabiedrības veselības uzraudzības, ietverot pacientu drošību</w:t>
            </w:r>
            <w:r w:rsidR="00000000" w:rsidRPr="00000000" w:rsidDel="00000000">
              <w:rPr>
                <w:rtl w:val="0"/>
              </w:rPr>
              <w:t xml:space="preserve"> [..]". Proti, Inspekcijas ieskatā Likumprojekta tekstā neprecīzi pārņemts Regulā noteikts nolūks, ņemot vērā, ka palīgteikums "ietverot pacientu drošību" attiecas uz "nodrošina augstu veselības aprūpes [..] kvalitātes un drošības līmeni", nevis "sabiedrības veselības uzraudzības". Ņemot vērā minēto, lūdzam attiecīgi precizēt Likumprojekta minēto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iebilduma saturu tika salāgots  Eiropas Parlamenta un Padomes 2025.gada 11.februāra  Regulas (ES) 2025/327 par Eiropas veselības datu telpu un ar ko groza Direktīvu 2011/24/ES un Regulu (ES) 2024/2874 53. panta 1. a) apakšpunkts ar likumprojekta 4.panta pirmās daļas 1.punktu un izteikts jaunā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sabiedrības interesēs sabiedrības veselības un arodveselības jomā,  tai skaitā, aizsardzībai pret nopietniem pārrobežu veselības apdraudējumiem un sabiedrības veselības uzraudzībai, ietverot pacientu drošību, vai sabiedrības veselības aprūpes un zāļu vai medicīnisko ierīču augstas kvalitātes un drošuma nodrošināšanai.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sabiedrības interesēs sabiedrības veselības un arodveselības jomā, piemēram, aizsardzībai pret nopietniem pārrobežu veselības apdraudējumiem un sabiedrības veselības uzraudzībai, ietverot pacientu drošību, vai veselības aprūpes un zāļu vai medicīnisko ierīču augstas kvalitātes un drošuma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šīs normas 1. un 2. punktā minētie nolūki ir formulēti pārāk vispārīgi un  nesniedz skaidru priekšstatu par personas datu apstrādes mērķi. Ievērojot minēto, aicinām precizēt nolūku atbilstoši Eiropas Parlamenta un Padomes 2016. gada 27. aprīļa Regulas (ES) 2016/679 par fizisku personu aizsardzību attiecībā uz personas datu apstrādi un šādu datu brīvu apriti un ar ko atceļ Direktīvu 95/46/EK (Vispārīgā datu aizsardzības regula), 5. panta 1. punktā nostiprinātajam nolūka ierobežojuma principam.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personas datu apstrādes nolūki, līdz ar ko likumprojekta 4.panta otrā daļa tika izteikta jaunā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sabiedrības interesēs sabiedrības veselības un arodveselības jomā,  tai skaitā, aizsardzībai pret nopietniem pārrobežu veselības apdraudējumiem un sabiedrības veselības uzraudzībai, ietverot pacientu drošību, vai sabiedrības veselības aprūpes un zāļu vai medicīnisko ierīču augstas kvalitātes un drošuma nodrošināšanai.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vai mācību pasākumiem veselības nozarē profesionālās vai augstākās izglītības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Veselības datu telpas regulas 53. panta 1. punkta d) apakšpunktam elektroniskos veselības datus sekundārai izmantošanai apstrādā šādā nolūkā izglītības vai mācību pasākumi veselības </w:t>
            </w:r>
            <w:r w:rsidR="00000000" w:rsidRPr="00000000" w:rsidDel="00000000">
              <w:rPr>
                <w:b w:val="1"/>
                <w:u w:val="single"/>
                <w:rtl w:val="0"/>
              </w:rPr>
              <w:t xml:space="preserve">vai aprūpes nozarēs</w:t>
            </w:r>
            <w:r w:rsidR="00000000" w:rsidRPr="00000000" w:rsidDel="00000000">
              <w:rPr>
                <w:rtl w:val="0"/>
              </w:rPr>
              <w:t xml:space="preserve"> profesionālajā vai augstākajā izglītības līmenī.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Savukārt atbilstoši Likumprojekta 4. panta pirmās daļas 4) apakšpunktam nolūks definēts kā - izglītības vai mācību pasākumiem veselības nozarē profesionālās vai augstākās izglītības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precīzi pārņemt Regulā ietverto nolūku, attiecinot datu apstrādi arī uz aprūpes nozari.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4.panta pirmās daļas 4.punkts atbilstoši Veselības datu telpas regulas 53.panta 1.punktam, tādejādi pārņemot Regulā ietverto nolūku, attiecinot datu apstrādi arī uz aprūpes nozari. Ņemot vērā iepriekš minēto tika precizēta likumprojekta 4.panta pirmās daļas 4.punkts.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vai mācību pasākumiem veselības nozarē profesionālajā vai augstākajā izglītībā;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pasākumiem veselības nozarē profesionālās vai augstākās izglītības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Veselības datu telpas regulas 53. panta 1. punkta d) apakšpunktam elektroniskos veselības datus sekundārai izmantošanai apstrādā šādā nolūkā izglītības vai </w:t>
            </w:r>
            <w:r w:rsidR="00000000" w:rsidRPr="00000000" w:rsidDel="00000000">
              <w:rPr>
                <w:u w:val="single"/>
                <w:rtl w:val="0"/>
              </w:rPr>
              <w:t xml:space="preserve">mācību </w:t>
            </w:r>
            <w:r w:rsidR="00000000" w:rsidRPr="00000000" w:rsidDel="00000000">
              <w:rPr>
                <w:rtl w:val="0"/>
              </w:rPr>
              <w:t xml:space="preserve">pasākumi veselības vai </w:t>
            </w:r>
            <w:r w:rsidR="00000000" w:rsidRPr="00000000" w:rsidDel="00000000">
              <w:rPr>
                <w:u w:val="single"/>
                <w:rtl w:val="0"/>
              </w:rPr>
              <w:t xml:space="preserve">aprūpes </w:t>
            </w:r>
            <w:r w:rsidR="00000000" w:rsidRPr="00000000" w:rsidDel="00000000">
              <w:rPr>
                <w:rtl w:val="0"/>
              </w:rPr>
              <w:t xml:space="preserve">nozarēs profesionālajā vai augstākajā izglītības līmenī.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Savukārt atbilstoši Likumprojekta 4. panta pirmās daļas 4) apakšpunktam nolūks definēts kā - izglītības pasākumiem veselības nozarē profesionālās vai augstākās izglītības līmenī.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precīzi pārņemt Regulā ietverto nolūku, attiecinot datu apstrādi arī uz mācību pasākumiem aprūpes nozarēs.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2025.gada 11.februāra  Regula (ES) 2025/327 par Eiropas veselības datu telpu un ar ko groza Direktīvu 2011/24/ES un Regulu (ES) 2024/2874 53. panta 1. d) apakšpunkts tika  salāgots ar likumprojekta 4.panta pirmās daļas 4.punktu un izteikts jaunā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vai mācību pasākumiem veselības nozarē profesionālajā vai augstākajā izglītībā;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zinātniskai un citai pētniecībai, kas saistīta ar veselības nozarēm, kas sniedz ieguldījumu sabiedrības veselības vai veselības tehnoloģiju novērtēšanā, vai nodrošina augstu veselības aprūpes, zāļu vai medicīnisko ierīču kvalitātes un drošības līmeni ar mērķi sniegt labumu tādiem tiešajiem lietotājiem, kā, piemēram, pacienti, veselības aprūpes speciālisti un veselības aprūpes vadītāji;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atbilstoši Veselības datu telpas regulas 53. panta 1. punkta e) apakšpunktam elektroniskos veselības datus sekundārai izmantošanai apstrādā šādam nolūkam - zinātniskai pētniecībai, kas saistīta ar veselības vai aprūpes nozarēm un kas veicina sabiedrības veselības vai veselības tehnoloģiju novērtēšanu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Likumprojekta 4. panta pirmās daļas 5) apakšpunkts noteic - zinātniskai </w:t>
            </w:r>
            <w:r w:rsidR="00000000" w:rsidRPr="00000000" w:rsidDel="00000000">
              <w:rPr>
                <w:u w:val="single"/>
                <w:rtl w:val="0"/>
              </w:rPr>
              <w:t xml:space="preserve">un citai</w:t>
            </w:r>
            <w:r w:rsidR="00000000" w:rsidRPr="00000000" w:rsidDel="00000000">
              <w:rPr>
                <w:rtl w:val="0"/>
              </w:rPr>
              <w:t xml:space="preserve"> pētniecībai, kas saistīta ar </w:t>
            </w:r>
            <w:r w:rsidR="00000000" w:rsidRPr="00000000" w:rsidDel="00000000">
              <w:rPr>
                <w:u w:val="single"/>
                <w:rtl w:val="0"/>
              </w:rPr>
              <w:t xml:space="preserve">veselības nozarēm</w:t>
            </w:r>
            <w:r w:rsidR="00000000" w:rsidRPr="00000000" w:rsidDel="00000000">
              <w:rPr>
                <w:rtl w:val="0"/>
              </w:rPr>
              <w:t xml:space="preserve">, kas sniedz ieguldījumu [..]. Tā kā Veselības datu telpas regula nenoteic cita veida pētniecību, kā tikai zinātnisko, nav saprotams, kas ir domāts ar citu pētniecību. Tāpat arī minētā pētniecība saistīta ne tikai ar ar veselības nozari, bet arī aprūpes nozari.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precizēt minēto nolūku, svītrojot "un citai", kā arī papildus norādot "aprūpes nozarēm".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2025.gada 11.februāra Regulai (ES) 2025/327 par Eiropas veselības datu telpu un ar ko groza Direktīvu 2011/24/ES un Regulu (ES) 2024/2874 53. panta 1. e) apakšpunkts tika  salāgots ar likumprojekta 4.panta pirmās daļas 5.punktu un izteikts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zinātniskai pētniecībai, kas saistīta ar veselības vai aprūpes nozarēm, kas sniedz ieguldījumu sabiedrības veselības vai veselības tehnoloģiju novērtēšanā, vai nodrošina  veselības aprūpes, zāļu vai medicīnisko ierīču kvalitāti un drošību ar mērķi sniegt labumu tādiem tiešajiem  lietotājiem, kā, , pacientiem, veselības aprūpes speciālistiem un veselības aprūpes vadītājiem, tostarp;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zinātniskai un citai pētniecībai, kas saistīta ar veselības nozarēm, kas sniedz ieguldījumu sabiedrības veselības vai veselības tehnoloģiju novērtēšanā, vai nodrošina augstu veselības aprūpes, zāļu vai medicīnisko ierīču kvalitātes un drošības līmeni ar mērķi sniegt labumu tādiem tiešajiem lietotājiem, kā, piemēram, pacienti, veselības aprūpes speciālisti un veselības aprūpes vadītāji;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Veselības datu telpas regulas 53. panta e) apakšpunkts ietver divus piemērus apakšpunktā minētajiem nolūkiem, proti, par izstrādes un inovācijas darbībām attiecībā uz produktiem vai pakalpojumiem, kā arī algoritmu apmācīšanu, testēšanu un novērtēšanu. Vienlaikus šie piemēri nav uzskatāmi par atsevišķiem nodalītiem nolūkiem. Attiecīgi arī šā Likumprojekta 4. panta pirmās daļas 6) un 7) apakšpunkts nebūtu uzskatāmi par atsevišķiem nolūkiem, kas piemērojami patstāvīgi, bet gan piemēri, kas detalizētāk paskaidro 5) apakšpunktā minēto nolūku attiecībā uz zinātnisko pētniecību.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precizēt attiecīgi likumprojektu, 4. panta pirmās daļas 6) un 7) apakšpunktu ietverot kā piemērus 5) apakšpunktā, kas paskaidro sīkāk datu apstrādi zinātniskajai pētniecībai.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2025.gada 11.februāra Regulai (ES) 2025/327 par Eiropas veselības datu telpu un ar ko groza Direktīvu 2011/24/ES un Regulu (ES) 2024/2874 53. panta 1. e) apakšpunkts tika  salāgots ar likumprojekta 4.panta pirmās daļas 5.punktu un izteikts jaunā redakcijā papildinot ar a) un b) apakšpunktiem, šādā redakcijā "5)zinātniskai pētniecībai, kas saistīta ar veselības vai aprūpes nozarēm, kas sniedz ieguldījumu sabiedrības veselības vai veselības tehnoloģiju novērtēšanā, vai nodrošina  veselības aprūpes, zāļu vai medicīnisko ierīču kvalitāti un drošību ar mērķi sniegt labumu tādiem tiešajiem  lietotājiem, kā, , pacientiem, veselības aprūpes speciālistiem un veselības aprūpes vadītājiem, tostarp;a)izstrādes un inovācijas darbības attiecībā uz produktiem vai pakalpojumiem;b)algoritmu un digitālalgoritumu apmācīšanu, testēšanu un novērtēšanu, tai skaitā medicīnas ierīcēs, mākslīgā intelekta sistēmās un  digitālajās veselības lietojumprogrammās".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zinātniskai pētniecībai, kas saistīta ar veselības vai aprūpes nozarēm, kas sniedz ieguldījumu sabiedrības veselības vai veselības tehnoloģiju novērtēšanā, vai nodrošina  veselības aprūpes, zāļu vai medicīnisko ierīču kvalitāti un drošību ar mērķi sniegt labumu tādiem tiešajiem  lietotājiem, kā, , pacientiem, veselības aprūpes speciālistiem un veselības aprūpes vadītājiem, tostarp;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elektronisko veselības datu pieprasītāja plānotais apstrādes nolūks atbilst kādam no šā panta pirmās daļas 1., 2., vai 3.punktā minētajiem nolūkiem, piekļuvi elektroniskajiem veselības datiem piešķir valsts institūcijām un trešajām personām, kuras veic valsts institūciju uzdotos uzdevumus.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panta otrajā daļā ir minētas trešās personas, kuras veic valsts institūciju uzdotos uzdevumus. Lūdzam izvērtēt minēto vārdu savienojumu un nepieciešamības gadījumā to precizēt. Vēršam uzmanību uz to, ka Valsts pārvaldes iekārtas likuma 40. panta pirmā daļa paredz, ka publiska persona var deleģēt privātpersonai pārvaldes uzdevumu. Ja likumprojekta 4. panta pirmās daļas 1. punktā ir domātas privātpersonas, kurām ir deleģēti valsts pārvaldes uzdevumi, lūdzam to attiecīgi precizēt. Savukārt, ja tās nav domātas privātpersonas, kurām ir deleģēti valsts pārvaldes uzdevumi, vēršam uzmanību uz to, ka Administratīvā procesa likuma 28. panta pirmā daļa paredz, ka par trešo personu administratīvajā procesā var būt privātpersona, kuras tiesības vai tiesiskās intereses attiecīgais administratīvais akts var ierobežot vai kuru var skart tiesas spriedums lietā. Ja normā minētās trešās personas nav domātas trešās personas Administratīvā procesa likuma izpratnē, lūdzam precizēt 4. panta otrajā daļā lietoto terminu, kā arī papildināt anotāciju ar informāciju par to, kas būs šīs personas un kādā veidā valsts institūcijas tām uzdos veikt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jāizvērtē likumprojekta 4.panta otrajā daļā minētais jēdziens "trešās personas" salāgojot to ar Valsts pārvaldes iekārtas likuma 40.panta pirmajā daļā norādīto redakciju attiecībā uz termina "trešās personas" vietā izmantojot terminu "privātpersonas". Ņemot vērā iepriekš minēto, tika precizēta likumprojekta 4.panta otrā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elektronisko veselības datu pieprasītāja plānotais apstrādes nolūks atbilst kādam no šā panta pirmās daļas 1., 2., vai 3.punktā minētajiem nolūkiem, piekļuvi elektroniskajiem veselības datiem piešķir valsts institūcijām un privātpersonām, kuras veic valsts institūciju uzdotos uzdevumus.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elektronisko veselības datu pieprasītāja plānotais apstrādes nolūks atbilst kādam no šā panta pirmās daļas 1., 2., vai 3. apakšpunktā minētajiem nolūkiem, piekļuvi elektroniskajiem veselības datiem piešķir tikai valsts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4.panta otro daļu ar nosacījumu, ka piekļuve tiek nodrošināta valsts institūcijām un valsts institūcijas veikta publiska iepirkuma rezultātā noteiktajam pakalpojuma sniedzējam (pētniekam). Tā kā valsts iestādes politikas plānošanai un/vai novērtēšanai nepieciešamu pētījumu/ izvērtējumu veikšanai var piesaistīt neatkarīgus pētniekus un valsts iestāžu rīcībā var nebūt datu masīvu apstrādei un analīzei atbilstošu tehnoloģisku programmu un pētnieciskās un statistiskās kompetences, ir jāparedz iespēju datu nodošanai pēc valsts institūciju pasūtījuma veiktiem pētījumiem. Šajā situācijā attiecīgā valsts institūcija var nodrošināt informāciju par publiskā iepirkuma veikšanu, iepirkuma mērķi un līguma noslēgšanu ar konkrētu pakalpojuma sniedzēju.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jāpapildina likumprojekta 4.panta otrā daļa ar nosacījumu ka piekļuve tiek nodrošināta valsts institūcijām un valsts institūcijas veikta publiska iepirkuma rezultātā noteiktajam pakalpojuma sniedzējam (pētniekam), tika precizēta likumprojekta 4.panta otrā daļa iekļaujot piekļuvi trešajām personām piekļuvi elektroniskajiem personas veselības datiem ar nosacījumu, kuras veic valsts institūciju uzdotos uzdevumus.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elektronisko veselības datu pieprasītāja plānotais apstrādes nolūks atbilst kādam no šā panta pirmās daļas 1., 2., vai 3.punktā minētajiem nolūkiem, piekļuvi elektroniskajiem veselības datiem piešķir valsts institūcijām un privātpersonām, kuras veic valsts institūciju uzdotos uzdevumus.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Nolūki, kādos aizliegts apstrādāt elektroniskos veselības datus sekundārai izmantošanai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Veselības datu telpas regulas 54. pantam, kas definē aizliegtu sekundāro izmantošanu, sākotnēji paskaidrots, ka veselības datu lietotāji apstrādā veselības datus tikai tiem nolūkiem, kas noteikti atļaujā vai pieprasījuma apstiprinājumā. Savukārt, lai uzsvērtu to, ka citiem nolūkiem sekundārā veselības datu apstrāde ir aizliegta, tiek jo īpaši uzskaitīti atsevišķi gadījumi.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Secīgi arī elektronisko veselības datu apstrāde sekundārai izmantošanai ir atļauta tiem nolūkiem, kas norādīti Likumprojekta 4. pantā un pēc būtības citiem nolūkiem nekā tiem, kas šajā pantā ir uzskaitīti, tā nav atļauta.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ar to Inspekcijas ieskatā Likumprojekta 5. pants būtu iekļaujams 4. pantā, jo no Veselības datu telpas regulas 54. panta būtības izriet, ka tie ir nevis nolūki, kas tiek aizliegti, bet noteiktas darbības/rīcība ar veselības datiem, kas tiek apstrādāti atļauto nolūku ietvaros. Inspekcijas ieskatā 4. pantā būtu nepieciešams likt uzsvaru uz to, ka veselības datu apstrāde ir atļauta 4. panta pirmajā daļā minētajiem nolūkiem, vienlaikus šo nolūku ietvaros aizliegts veikt darbības, kas norādītas Likumprojekta 5. pantā. Kā arī 4. pantā būtu norādāms, ka citiem panta pirmajā daļā neminētiem nolūkiem datu apstrāde ir aizliegta.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Turklāt situācijā, kad Regula noteic izsmeļošu nolūku uzskaitījumu, kad datu apstrāde sekundārai izmantošanai ir iespējama, nav saprotams, kāpēc atsevišķi būtu jāparedz nolūki, kuros šāda datu apstrāde ir aizliegta.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precizēt Likumprojektu, tā 5. pantu kā atsevišķu daļu iekļaujot 4. pantā, norādot, ka datu apstrāde ir atļauta tikai panta pirmajā daļā minētajiem nolūkiem un šo nolūku ietvaros aizliegts pieņemt fiziskai personai nelabvēlīgus lēmumus un citas darbības, kas norādītas Likumprojekta 5. pantā. Savukārt citiem panta pirmajā daļā neminētiem nolūkiem datu apstrāde ir aizliegta.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jāizvērtē likumprojekta 5.panta iekļaušana 4.pantā. Izvērtējot likumprojekta salāgojamību tika precizēts likumprojekta 5.panta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Aizliegums apstrādāt elektroniskos veselības datus sekundārai izmantošanai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Aizliegts apstrādāt elektroniskos veselības datus, kas iegūti, pamatojoties uz elektronisko veselības datu sekundārās izmantošanas atļauju vai  elektronisko veselības datu pieprasījuma apstiprinājumu, šādos nolūkos: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tika precizēts panta nosaukums, svītrojot vārdu "nolūki, kādos aizliegts", vienlaikus panta tekstā joprojām norādīts, ka aizliegts apstrādāt elektroniskos veselības datus [..] šādos nolūkos. Līdz ar to Inspekcija nevar uzskatīt, ka iebildums ticis ņemts vērā, ņemot vērā, ka likumprojekts paredz nolūkus, kādos veselības datu apstrādi sekundārai izmantošanai drīkst veikt un tajā pašā laikā noteic nolūkus, kādos ir aizliegts veikt šo datu apstrādi. Tādējādi rodas situācija, ka ir atļauti nolūki un aizliegti nolūki, bet jautājums, kas notiek ar tiem nolūkiem, kas neietilpst nevienā no šīm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Inspekcija lūdz atkārtoti precizēt likumprojekta 5. pantu, norādot, ka datu apstrāde ir atļauta tikai likumprojekta 4. panta pirmajā daļā minētajiem nolūkiem un šo nolūku ietvaros aizliegts pieņemt fiziskai personai nelabvēlīgus lēmumus un citas darbības, kas norādītas Likumprojekta 5. pantā. Savukārt citiem 4. panta pirmajā daļā neminētiem nolūkiem datu apstrāde ir aizliegta.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likumprojektā ir noteikti atļautie un aizliegtie nolūki, taču likumprojektā nav aptvertas tās situācijas, kuras neietilpst nevienā no nolūkiem, līdz ar ko tiek precizēta likumprojekta 4.panta un 5.panta redakcija, lai iekļautu arī tos gadījumus kuri nav noteikti likumprojekta 4.panta un 5.panta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Elektronisko veselības datu apstrāde ir atļauta tikai šā likuma 4.panta pirmajā daļā minētajiem nolūkiem, un šo nolūku ietvaros veicamā elektronisko veselības datu apstrāde ir aizliegta šādos gadījumos: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pieņemtu fiziskai personai nelabvēlīgus lēmumus, pamatojoties uz tās elektroniskajiem veselības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atbilstoši Veselības datu telpas regulas 54. panta a) apakšpunktam elektroniskos veselības datus aizliegts apstrādāt, lai, pamatojoties uz tiem, pieņemtu fiziskai personai </w:t>
            </w:r>
            <w:r w:rsidR="00000000" w:rsidRPr="00000000" w:rsidDel="00000000">
              <w:rPr>
                <w:u w:val="single"/>
                <w:rtl w:val="0"/>
              </w:rPr>
              <w:t xml:space="preserve">vai fizisku personai grupām</w:t>
            </w:r>
            <w:r w:rsidR="00000000" w:rsidRPr="00000000" w:rsidDel="00000000">
              <w:rPr>
                <w:rtl w:val="0"/>
              </w:rPr>
              <w:t xml:space="preserve"> nelabvēlīgus lēmumus.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5. panta 1) apakšpunkts noteic - lai pieņemtu fiziskai personai nelabvēlīgus lēmumus [..]. Ņemot vērā, ka Likumprojektā minētā panta 2) apakšpunkts saglabā Regulā ietverto tvērumu, attiecinot to arī uz fizisku personu grupām, nav saprotams, kādēļ 5. panta 1) apakšpunktā fizisku personu grupas nav ietvertas.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ar to lūdzam attiecīgi precizēt minēto apakšpunktu, norādot arī fizisku personu grupas.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iebildumu tika precizēts un pilnveidots likumprojekta 5.panta pirmās daļas 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pieņemtu fiziskai personai vai fizisku personu grupām nelabvēlīgus lēmumus, pamatojoties uz tās elektroniskajiem veselības datiem;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attiecībā uz fizisku personu vai fizisku personu grupām pieņemtu lēmumus saistībā ar darba piedāvājumiem vai mazāk labvēlīgu nosacījumu piedāvāšanu preču vai pakalpojumu sniegšanai, tostarp izslēgtu no apdrošināšanas vai kredīta līguma priekšrocībām vai grozītu iemaksas un apdrošināšanas prēmijas vai aizdevuma nosacījumus, vai pieņemtu jebkādu citu lēmumu attiecībā uz fizisku personu vai fizisku personu grupām, kuru ietekme ir diskriminējoša, pamatojoties uz iegūtajiem veselības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iespējas likumprojektā iekļaut aizsardzības garantijas, piemēram, personu sūdzību izskatīšanas kārtību un administratīvo sodu mehānismu (kura institūcija tiesīga to piemērot, kādā apmērā u.c.), ja tomēr, pretēji likumā ietvertajam aizliegumam, elektroniskie veselības dati tiks izmantoti neatļautam mērķim, t.i., lai radītu fiziskajai personai diskriminējošus nosacījumus attiecībā uz kredīta, apdrošināšanas, darba piedāvājumiem, preču un pakalpojumu saņemšanu vai citiem aspektiem.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netiks noteikta speciāla sūdzību izskatīšanas kārtība, līdz ar ko personām pretenziju gadījumā ir jāvēršas vispārējā kārtībā izvērtējot institucionālo un teritoriālo piekritību atbilstoši kompetencei.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attiecībā uz fizisku personu vai fizisku personu grupām pieņemtu lēmumus saistībā ar darba piedāvājumiem vai mazāk labvēlīgu nosacījumu piedāvāšanu preču vai pakalpojumu sniegšanai, tostarp izslēgtu no apdrošināšanas vai kredīta līguma priekšrocībām vai grozītu iemaksas un apdrošināšanas prēmijas vai aizdevuma nosacījumus, vai pieņemtu jebkādu citu lēmumu attiecībā uz fizisku personu vai fizisku personu grupām, kuru ietekme ir diskriminējoša, pamatojoties uz iegūtajiem veselības datiem;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veiktu darbības, kas ir pretrunā ētikas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jēdzienu "ētikas principi". Ņemot vērā, ka nevienā normatīvajā aktā nav noteikti vispārsabiedriski ētikas principi, tad nav iespējams saprast vērtēšanas kritērijus, ja tiks veikta 5) apakšpunktā minētā darbība, kura būs jāizvērtē un jāpieņem lēmums (nav gan skaidrs, kura institūcija vērtēs un pieņems lēmumu, iespējami- administratīvā akta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par jēdziena "ētikas principa" skaidrojumu tika papildināta anotācijas 1.sadaļa ar 12. (problēmas apraksts - risinājums apraksts), kurā norādīts "Problēmas apraksts 12.Praksē var notikt gadījumi, kad elektronisko veselības datu lietotājs neizpilda likumprojektā noteiktos pienākumus vai pārkāpj likumprojektā noteiktos datu apstrādes aizliegumus, tostarp, izmanto šos veselības datus ļaunprātīgi. Risinājuma apraksts Likumprojekts paredz elektronisko veselības datu sekundārās izmantošanas nolūkus, līdz ar to nosaka tiesisku ietvaru, kādiem mērķiem šie dati ir apstrādājami. Likumprojekts paredz noteikt elektronisko veselības datu lietotāja pienākumus, kuru neizpildes gadījumā elektronisko veselības datu lietotājam var pieprasīt novērst neatbilstības, tikt piemērots naudas sods vai anulēta elektronisko veselības datu atļauja.  Viens no Likumprojektā izceltajiem aspektiem ir arī darbības, kas ir pretrunā vispārpieņemtajiem ētikas principiem. Lai gan šādi principi Latvijas normatīvajos aktos nav definēti, tomēr pētniecības, akadēmiskajā un veselības aprūpes vidē tie ir neatņemama profesionālās darbības sastāvdaļa. Ētiska rīcība kā nepieciešamība fiksēta dažādos iestāžu iekšējos dokumentos vai profesionālajās vadlīnijās (piem., ētikas kodeksi – Pasaules Ārstu Asociācijas Helsinku deklarācija - Ētiskie principi medicīnas pētījumos, kas tiek veikti ar cilvēkiem u.s.), kā arī tiek aprakstīta Eiropas līmeņa metodiskajos dokumentos (piem., Eiropas digitālās veselības ētikas principi). Šāda veida pārkāpumu izvērtēšanā Centrs  sadarbosies ar ētikas struktūrām.".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veiktu darbības, kas ir pretrunā vispārpieņemtajiem ētikas  principiem.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Datu kopu katalogu uztur valsts informācijas resursu, sistēmu un sadarbspējas informācijas sistēmā  VIRSIS.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precizēt valsts informācijas sistēmas VIRSIS nosaukumu atbilstoši 2024.gada 6 februāra Ministru kabineta noteikumiem Nr.  89 “Valsts informācijas resursu, sistēmu un sadarbspējas informācijas sistēmas noteikumi”.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iebilduma saturu un pamatojoties uz Ministru kabineta 2024.gada 6.februāra noteikumiem Nr.89 “Valsts informācijas resursu, sistēmu un sadarbspējas informācijas sistēmas noteikumi” tika precizēta likumprojekta 6.panta pirmā daļa un izteikta jaunā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Datu kopu katalogu uztur Valsts informācijas resursu, sistēmu un sadarbspējas informācijas sistēma.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Datu turētājs neveic elektroniskos veselības datu apstrādi, kuru apstrādi atteikusi fiziskā persona, izņemot Pacientu tiesību likumā noteiktos gadījumus.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minētā panta pirmajā daļā minētā terminoloģija "apstrādi atteikusi" nav saskanīga ar Datu regulā minēto terminoloģiju attiecībā uz datu subjekta tiesībām iebilst savu datu apstrādei.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Tāpat arī būtu nepieciešams ierobežot apstrādes tvērumu, attiecībā uz ko tiesības iebilst būtu attiecināmas. Proti, ka tās attiecas tikai uz datu nodošanu sekundārai izmantošanai.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attiecīgi precizēt minēto panta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jāsalāgo likumprojekta  7.panta pirmās daļas terminoloģiju "apstrādi atteikusi" , līdz ar ko tika precizēta likumprojekta 7.panta pirmā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turētājs neveic elektronisko veselības datu apstrādi, kuru sekundāro apstrādi aizliegusi fiziskā persona, izņemot Pacientu tiesību likumā noteiktos gadījumus.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Datu turētājs neveic elektroniskos veselības datu apstrādi, kuru apstrādi atteikusi fiziskā persona, izņemot Pacientu tiesību likumā noteiktos gadījumus.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likumprojekta tekstā lietot vienotus jēdzienus, ja tie ir iepriekš iekļautu definīcijās. Attiecīgi, lūdzam aizvietot "Datu turētājs" uz "Elektronisko veselības datu turētājs".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likumprojektā jālieto vienotus jēdzienus, līdz ar ko tika precizēta likumprojekta 7.panta pirmā daļa aizvietojot "Datu turētājs" ar "Elektronisko veselības datu turētājs".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turētājs neveic elektronisko veselības datu apstrādi, kuru sekundāro apstrādi aizliegusi fiziskā persona, izņemot Pacientu tiesību likumā noteiktos gadījumus.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turētājs nodrošina elektronisko veselības datu sekundārai izmantošanai šādas datu kategorijas: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minētā panta otrajā daļā uzskaitītas ne tikai datu kategorijas, bet arī datu iegūšanas avoti. Tā, piemēram, dati no vienotās veselības nozares elektroniskās informācijas sistēmas vai dati no nāves cēloņu reģistriem nav uzskatāmi par datu kategorijām, bet gan datu avotiem. Proti, datu kategorija nav informācijas sistēma vai reģistrs, bet gan datu veidu kopums, kas ir līdzīgi pēc to būtības, balstoties uz vienotiem kritērijiem. Piemēram, ģenētiskie dati vai dati par personas nodarbinātību.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Attiecīgi lūdzam precizēt likumprojektu, atsevišķi izdalot datu kategorijas un datu avotus.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jāizdala atsevišķi likumprojekta 7.panta otrajā daļā norādītās datu kategorijas un datu avotus tika precizēta likumprojekta 7.panta otrā daļa izsakot to jaunā redakcijā: "(2)Elektronisko veselības datu turētājam ir pienākums nodrošināt elektronisko veselības datu sekundārai izmantošanai tikai tam pieejamos:1)datus no vienotās veselības nozares elektroniskās informācijas sistēmas: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veselību ietekmējošu apstākļu, t.sk. sociālekonomisko, vides un paradumu determinantu datus;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fiziskas personas ģenētiskos, epiģenētiskos, mikrobiotas un citus lielapjoma molekulāros datus;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 datus saistībā ar patogēniem, kas ietekmē fiziskas personas veselību;.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 datus par fiziskas personas ārstēšanā iesaistīto veselības aprūpes darbinieku identifikatoru numuru, profesiju un specialitāti;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 ar veselības aprūpi saistītos administratīvos datus, tai skaitā datus par pakalpojumu apmaksu un kompensācijām;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 apkopotus datus par veselības aprūpes vajadzībām, veselības aprūpei piešķirtajiem resursiem, veselības aprūpes nodrošināšanu un piekļuvi tai, veselības aprūpes izdevumiem un finansējumu;.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 medicīnisko ierīču ģenerētos elektroniskos veselības datus .medicīnisko ierīču ģenerētos elektroniskos veselības datus.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šādu tam pieejamo datu avotu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datus no vienotās veselības nozares elektroniskās informācijas sistēmas;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datus no ārstniecības iestāžu informācijas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 datus no labjūtes lietojumprogrammām;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 datus par fiziskas personas ārstēšanā iesaistīto veselības aprūpes darbinieku identifikatoru numuru, profesiju un specialitāti;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 datus no populācijas veselības datu reģistriem;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 datus no medicīniskajiem un nāves cēloņu reģistriem;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 datus no klīniskām pārbaudēm, klīniskajiem pētījumiem un tādiem pētījumiem, uz kuriem attiecas  Eiropas Parlamenta un Padomes 2014.gada 16.aprīļa Regula (ES) Nr. 536/2014 par cilvēkiem paredzētu zāļu klīniskajām pārbaudēm un ar ko atceļ Direktīvu 2001/20/EK, Eiropas Parlamenta un Padomes 2024.gada 13.jūnija Regula (ES) 2024/1938 par kvalitātes un drošuma standartiem cilvēku izcelsmes vielām, kuras paredzēts izmantot cilvēkiem, un ar ko atceļ Direktīvu 2002/98/EK un Direktīvu 2004/23/EK,  Eiropas Parlamenta un Padomes 2017.gada 5.aprīļa Regula (ES) 2017/745, kas attiecas uz medicīniskām ierīcēm, ar ko groza Direktīvu 2001/83/EK, Regulu (EK) Nr. 178/2002 un Regulu (EK) Nr. 1223/2009 un atceļ Padomes Direktīvas 90/385/EK un 93/42/EEK  un  Eiropas Parlamenta un Padomes 2017.gada 5.aprīļa Regula (ES) 2017/746 par in vitro diagnostikas medicīniskām ierīcēm un ar ko atceļ Direktīvu 98/79/EK un Komisijas Lēmumu 2010/227/ES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h) datus no zāļu un medicīnas ierīču reģistriem;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 datus no pētījumu kohortām, anketām un aptaujām, pēc pirmās rezultātu publicēšanas;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 datus no biobankām un ar tām saistītām datubāzēm.".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turētājam ir pienākums nodrošināt elektronisko veselības datu sekundārai izmantošanai tikai tam pieejamos: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turētājs nodrošina elektronisko veselības datu sekundārai izmantošanai šādas datu kategorijas: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panta nosaukums ir elektronisko veselības datu turētāja pienākumi, vienlaikus pantā iekļautas arī elektronisko veselības datu kategorijas. Nolūkā nodrošināt pārskatāmību un skaidru informāciju par datu kategorijām, Inspekcijas ieskatā datu kategorijas būtu nodalāmas no datu turētāja pienākumiem atsevišķā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datu kategorijas izdalīt atsevišķi.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jāizvērtē likumprojekta 7.panta nosaukuma atbilstību panta saturam  un to ,ka likumprojekta 7.panta otrās daļas saturs tiek precizēts, pamatojoties uz "(Iebildumu DVI-26.02.2025.)  Norādām, ka minētā panta otrajā daļā uzskaitītas ne tikai datu kategorijas, bet arī datu iegūšanas avoti. Tā, piemēram, dati no vienotās veselības nozares elektroniskās informācijas sistēmas vai dati no nāves cēloņu reģistriem nav uzskatāmi par datu kategorijām, bet gan datu avotiem. Proti, datu kategorija nav informācijas sistēma vai reģistrs, bet gan datu veidu kopums, kas ir līdzīgi pēc to būtības, balstoties uz vienotiem kritērijiem. Piemēram, ģenētiskie dati vai dati par personas nodarbinātību. Attiecīgi lūdzam precizēt likumprojektu, atsevišķi izdalot datu kategorijas un datu avotus.", pamatojoties uz iepriekš norādīto iebildumu likumprojekta 7.panta otrajā daļa tika izdalītas atsevišķi datu kategorijas un datu avoti, līdz ar ko elektronisko veselības datu turētājam ir skaidrāk izprotami tiesiskais pienākums kādas datu kategorijas un kādus datu avotus ir tiesiski izmantot.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turētājam ir pienākums nodrošināt elektronisko veselības datu sekundārai izmantošanai tikai tam pieejamos: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turētājs nodrošina elektronisko veselības datu sekundārai izmantošanai šādas datu kategorijas: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ikviens elektronisko veselības datu turētājs nodrošina visus apakšpunktos minētos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likumprojekta 7.panta otrā daļa nodalot datu kategorijas no datu avotiem.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turētājam ir pienākums nodrošināt elektronisko veselības datu sekundārai izmantošanai tikai tam pieejamos: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turētājs nodrošina elektronisko veselības datu sekundārai izmantošanai šādas datu kategorijas: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"Rīgas Austrumu klīniskā universitātes slimnīca" - 21.02.2025.)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Visas likumprojekta 7. panta 2. daļā norādītās datu kategorijas ārstniecības iestādei var nebūt, piemēram, dati no labjūtes lietojumprogrammām.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7. panta 2. daļas redakciju, nosakot, ka elektronisko veselības datu turētājs nodrošina elektronisko veselības datu sekundārai izmantošanai šādas datu kategorijas: [..], tikai gadījumā, ja šādas datu kategorijas tam ir pieejamas.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jāiestrādā likumprojekta 7.panta otrajā daļā nosacījumu par pienākumu nodrošināt tikai tām pieejamos elektroniskos veselības datus sekundārai izmantošanai, līdz ar ko tika precizēta likumprojekta 7.panta otrā daļa un izteikta jaunā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turētājam ir pienākums nodrošināt elektronisko veselības datu sekundārai izmantošanai tikai tam pieejamos: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datus no ārstniecības iestāžu informācijas sistēmām;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minētā panta otrās daļas 11) punkts noteic datu kategoriju - datus no populācijas veselības datu reģistriem. Ņemot vērā minēto, nav saprotams, vai 11) punkts vienlaikus iekļauj arī 2) punktu - datus no ārstniecības iestāžu informācijas sistēmām. Līdz ar to lūdzam minēto skaidrot anotācijā un nepieciešamības gadījumā veikt precizējumus likumprojektā.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Populācijas veselības datu reģistri daļēji ietver datus no ārstniecības iestāžu informācijas sistēmām, kas ir šo datu rašanās vieta. Populācijas reģistrā par pacientu var būt ietverti dati vienkopus no dažādām ārstniecības iestādēm. Veselības datu pieprasītājs atbilstoši savam mērķim izvēlas atbilstošāko datu avotu.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šādu tam pieejamo datu avotu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datus no labjūtes lietojumprogrammām;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atbilstoši Datu regulas 5. panta 1. punkta d) apakšpunktam personas dati ir precīzi un, ja vajadzīgs, atjaunināti. Atbilstoši minētā panta otrās daļas 9) apakšpunktam kā viena no datu kategorijām tiek uzskaitīti dati no labjūtes lietojumprogrammām. Vienlaikus, ņemot vērā dažādo iespējamo lietojumprogrammu klāstu, ir bažas par to, cik šie iegūtie dati būs uzskatāmi par precīziem, tādējādi ievērojot datu apstrādes precizitātes principu.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Tāpat arī nav saprotams, kādi tieši dati un kādā apjomā varēs tikt apstrādāti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sniegt skaidrojumu par datu apjomu no labjūtes lietojumprogrammām, kā arī kā tiktu nodrošināta datu precizitāte, iegūstot no tām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Potenciālajiem datu lietotājiem, plānojot personas datu apstrādi konkrētajam mērķim, jāņem vērā pieejamo datu specifika, tostarp to precizitātes līmenis un citi aspekti. Datu kvalitāte, precizitāte, ticamība ir faktori, kas ir atkarīgi no to avotiem (t.sk. uzraudzības procedūrām, tehniskajām prasībām, digitālajiem rīkiem u.c.) ir ņemami vērā, plānojot to apstrādi.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Elektronisko veselības datu turētājs identificē un informē Centru par elektroniskajiem veselības datiem, kas aizsargāti ar intelektuālā īpašuma tiesībām, komercnoslēpumu, uz kuriem attiecas tiesības, kas noteiktas Direktīvas 2001/83/EK 10. panta 1. punktā vai Regulas (EK) Nr. 726/2004 14. panta 11.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Līguma par Eiropas Savienības darbību 288. panta trešo daļu direktīvas dalībvalstīm uzliek saistības attiecībā uz sasniedzamo rezultātu, bet ļauj šo valstu varasiestādēm noteikt to īstenošanas formas un metodes. Proti, direktīvas atšķirībā no regulām nav tieši piemērojams Eiropas Savienības tiesību akts, līdz ar to Latvijas tiesību aktu tekstos (normās) neietver atsauces uz direktīvām. Ievērojot minēto, lūdzam precizēt likumprojektu, izslēdzot no tā atsauces uz direktīvas normām, bet tā vietā pārņemot attiecīgās direktīvas prasības vai izdarot atsauces uz Latvijas ārējiem normatīvajiem aktiem, ar kuriem attiecīgās direktīvu prasības ir pārņemtas nacionālajā tiesību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jāizslēdz likumprojektā atsaucas uz Eiropas Savienības direktīvām, tika precizēta likumprojekta 7.panta trešās daļas redakcija izslēdzot atsauci uz Eiropas Savienības direktīvu un aizvietojot ar Latvijas Republikas normatīvajiem aktiem.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Elektronisko veselības datu turētājs identificē un informē Centru par elektroniskajiem veselības datiem, kas aizsargāti ar intelektuālā īpašuma tiesībām, komercnoslēpumu, uz kuriem attiecas tiesības, kas noteiktas Autortiesību likumā, Komercnoslēpuma aizsardzības likumā, vai  Eiropas Parlamenta un Padomes 2004.gada 31.marta Regulas (EK) Nr. 726/2004, ar ko nosaka cilvēkiem paredzēto un veterināro zāļu reģistrēšanas un uzraudzības Kopienas procedūras un izveido Eiropas Zāļu aģentūru 14. panta 11. punktā.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Elektronisko veselības datu turētājs: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kļūtu par "elektronisko veselības datu turētāju" nav nepieciešama nekāda atļauja, proti - tā ir jebkura persona (arī fiziska), kas sniedz ar veselību vai labbūtību saistītus pakalpojumus un uzkrāj vai apstrādā ar fiziskas personas veselību saistītus elektroniskos datus. Piemēram, elektronisko veselības datu turētājs var būt arī fiziska persona, kas veic ārstnieciskā pedikīra pakalpojumus un reģistrē elektroniski klientus un pakalpojumu sniegšanas laikus. Lūdzam skaidrot, vai šāds nosacīti "mazais" elektronisko veselības datu turētājs spēs izpildīt visus likumprojektā noteiktos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Normatīvajā aktā noteiktās prasības ir saistošas subjektiem uz kuriem šis normatīvais akts ir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Elektronisko veselības datu turētājs: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publicē elektronisko veselības datu kopu aprakstu datu kopu katalogā atbilstoši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papildināt ar atsauci uz normatīvo aktu jomu. Līdzīgi lūdzam papildināt arī likumprojekta 12. panta trešās daļas 2. punkta "b"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7.panta ceturtās daļas 1.punkts. Likumprojektā netiks norādītas konkrētas iestādes, kuras varēs pieprasīt pārtraukt elektronisko veselības datu apstrādi, jo šāds deleģējums izriet arī no citiem normatīvajiem aktiem.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publicē elektronisko veselības datu kopu aprakstu datu kopu katalogā atbilstoši Ministru kabineta 2020.gada 14.jūlija noteikumu Nr.445 " Kārtība, kādā iestādes ievieto informāciju internetā"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 vēlāk kā 3 mēnešu laikā dara pieejamus elektronisko veselības datu piekļuves iestādei elektroniskos veselības datus elektronisko veselības datu atļaujā un elektronisko veselības datu pieprasījuma apstiprinājumā noteiktajā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"elektronisko veselības datu atļauja" ir tas pats, kas likumprojekta 1.pantā minētā "elektronisko veselības datu sekundārās izmantošanas atļauja". Tāpat nav skaidrs, kādā veidā ikvienam elektronisko veselības datu turētājam kļūs saistoša trešajām personām izsniegta elektronisko veselības datu sekundārās izmantošanas atļauja vai elektronisko veselības datu pieprasījuma apstiprinājums.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elektronisko veselības datu pieprasījuma apstiprinājums ļauj piekļūt anonimizētiem statistiskajiem datiem, bet pārveidot datus minētajā veidā nav elektronisko veselības datu turētāja pienākums.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jēdzienu "elektronisko veselības datu atļauja" ar  jēdzienu  "elektronisko veselības datu sekundārās izmantošanas atļauja" tika precizēts likumprojekta 7.panta ceturtās daļas 3.punkts un izteikts jaunā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 vēlāk kā 3 mēnešu laikā no Centra lēmuma saņemšanas brīža dara pieejamus elektronisko veselības datu piekļuves iestādei elektroniskos veselības datus elektronisko veselības datu atļaujā un elektronisko veselības datu pieprasījuma apstiprinājumā noteiktajā apjomā;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 vēlāk kā 3 mēnešu laikā dara pieejamus elektronisko veselības datu piekļuves iestādei elektroniskos veselības datus elektronisko veselības datu atļaujā un elektronisko veselības datu pieprasījuma apstiprinājumā noteiktajā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atskaites punktu 3 mēnešu termiņa aprēķināšanai, tādējādi nodrošinot attiecīgās normas nepārprotamu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7.panta ceturtās daļas 3.punkts, lai nodrošinātu tiesību normas nepārprotamu izteiksmi tā tika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 vēlāk kā 3 mēnešu laikā no Centra lēmuma saņemšanas brīža dara pieejamus elektronisko veselības datu piekļuves iestādei elektroniskos veselības datus elektronisko veselības datu atļaujā un elektronisko veselības datu pieprasījuma apstiprinājumā noteiktajā apjomā;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piekļūt un apstrādāt šā likuma 7. panta otrajā daļā minētos elektroniskos veselības datus, pamatojoties uz tam izsniegto elektronisko veselības datu sekundārās izmantošanas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Norādām, ka attiecīgajā apakšpunktā ir norādīta atsauce uz 7. panta otro daļu, vienlaikus šajā panta daļā nav minēti veselības dati, bet gan datu kategorijas un datu avoti,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ar to, lūdzam attiecīgi precizēt apakšpunktu, lietojot korektu jēdzienu - datu kategorijas un datu avoti.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Tāpat arī no minētā apakšpunkta formulējuma izriet, ka lietotājs piekļūst nepseidonimizētiem datiem. Ņemot vērā, ka pirmās daļas 2) apakšpunkts atsevišķi uzsver, ka tie ir anonimizēti dati, lūdzam arī 1) apakšpunktā norādīt, ka piekļūst pseidonimizētiem datiem.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7.panta otrā daļu, līdz ar ko tika precizēta likumprojekta 7.panta otrā daļa un izteikta jaunā redakcijā :"(2)Elektronisko veselības datu turētājam ir pienākums nodrošināt elektronisko veselības datu sekundārai izmantošanai tikai tam pieejamos:" kā arī precizēta likumprojekta 8.panta pirmās daļas 1.punkts.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piekļūt un apstrādāt šā likuma 7. panta otrajā daļā minētos pseidonimizētos elektroniskos veselības datus, pamatojoties uz tam izsniegto elektronisko veselības datu sekundārās izmantošanas atļauju;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nekavējoties informēt Centru un Pārvaldi vai uzticamo elektronisko veselības datu turētāju, ja elektroniskie veselības dati vairs nav nepieciešami to sekundārajai izmantošanai;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jāinformē tikai uzticamais elektronisko veselības datu turētājs, bet ne visi elektronisko veselības datu turētāji, kuru apstrādātie dati ir tikuši izmantoti. Proti, esošā redakcija paredz, ka nav jāinformē tie elektronisko veselības datu turētāji, kuriem nav statuss "uzticams"?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likumprojektā jāskaidro kāpēc jāinformē tikai uzticamais elektronisko veselības datu turētājs, bet ne visi elektronisko veselības datu turētāji, kuru apstrādāties dati ir tikuši izmantoti. Ņemot vērā to, ka likumprojekts paredz lietotāja tiešo saziņu tika ar datu piekļuves iestādēm un Uzticamo datu turētāju (to rīcībā ir dati), jo datu turētāji savus datus ir tiem nodevuši.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nekavējoties informēt Centru un Pārvaldi vai uzticamo elektronisko veselības datu turētāju, ja elektroniskie veselības dati vairs nav nepieciešami to sekundārajai izmantošanai;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elektronisko veselības datu apstrādes pabeigšanas drošā vidē 18 mēnešu laikā publicēt elektronisko veselības datu sekundārās izmantošanas rezultātus vai iznākumu, nodrošinot tikai neidentificējamo datu publicēšanu, kā arī sniegt informāciju par datu izmantošanas rezultātiem Centram ievietošanai tā tīmekļvietnē. Šo laika periodu elektronisko veselības datu lietotājs var lūgt Centru pagarināt, iesniedzot iesniegumu un norādot pagarinājuma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Attiecīgajā apakšpunktā norādīts - publicēt datu izmantošanas rezultātus, nodrošinot tikai </w:t>
            </w:r>
            <w:r w:rsidR="00000000" w:rsidRPr="00000000" w:rsidDel="00000000">
              <w:rPr>
                <w:u w:val="single"/>
                <w:rtl w:val="0"/>
              </w:rPr>
              <w:t xml:space="preserve">neidentificējamo </w:t>
            </w:r>
            <w:r w:rsidR="00000000" w:rsidRPr="00000000" w:rsidDel="00000000">
              <w:rPr>
                <w:rtl w:val="0"/>
              </w:rPr>
              <w:t xml:space="preserve">datu publicēšanu. Vienlaikus Likumprojekta tekstā nav lietots jēdziens neidentificējamie dati, līdz ar to, ja ar to ir domāti anonimizēti dati, lūdzam attiecīgi precizēt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jāskaidro jēdzienu "neidentificējamo", jo šāds jēdziens likumprojekta tekstā nav lietots, tika precizēts likumprojekta 8.panta otrās daļas 2.punkts, aizstājot jēdzienu "neidentificējamo" ar jēdzienu "anonimizētu", kā arī tādejādi salāgojot likumprojekta tiesību normu.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elektronisko veselības datu apstrādes pabeigšanas drošā vidē 18 mēnešu laikā publicēt elektronisko veselības datu sekundārās izmantošanas rezultātus vai iznākumu, nodrošinot tikai anonimizētu datu publicēšanu, kā arī sniegt informāciju par datu izmantošanas rezultātiem Centram ievietošanai tā tīmekļvietnē. Šo laika periodu elektronisko veselības datu lietotājs var lūgt Centru pagarināt, iesniedzot iesniegumu un norādot pagarinājuma pamatojumu;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konstatējot būtisku atradi, kas varētu negatīvi ietekmēt kādas fiziskas personas veselību vai dzīvību, informēt Pārvaldi vai attiecīgo uzticamo elektronisko veselības datu turētāju.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šajā apakšpunktā noteiktā norma ir saskaņota ar 8.panta trešās daļas 2.apakšpunktā noteikto aizliegumu datu lietotājam identificēt konkrētas fiziskas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jāsalāgo likumprojekta 8.panta otrās daļas 3.punktu ar likumprojekta 8.panta trešās daļas 2.punktu, norādām sekojošo, ka pamatojoties uz Tieslietu ministrijas iebildumu (26.02.2025.) "Lūdzam likumprojektā vai tā anotācijā skaidrot, kas ir domāts ar būtisku atradi, vai izslēgt norādi uz būtiskumu. Norādām, ka minētais apzīmējums ir subjektīvs un varētu būt apgrūtinoši piemērojams praksē.", tika precizēta Ņemot vērā iebilduma saturā norādīto par vārdu "būtisku"  tika precizēts likumprojekta 3.panta trešās daļas 5.punkts un 8.panta otrās daļas 3.punkts, izslēdzot vārdu "būtisku, šādā redakcijā :"5) saņemot informāciju no elektronisko veselības datu lietotāja par konstatētu atradi, kas varētu negatīvi ietekmēt kādas fiziskas personas veselību vai dzīvību, par to informē elektronisko veselības datu turētāju." un likumprojekta 8.panta otrās daļas 3.punktu šādā redakcijā "3)konstatējot atradi, kas varētu negatīvi ietekmēt kādas fiziskas personas veselību vai dzīvību, informēt Pārvaldi vai attiecīgo uzticamo elektronisko veselības datu turētāju.", tādējādi salāgojot iebildumā precizējamo likumprojekta 8.panta otrās daļas 3.punktu.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konstatējot atradi, kas varētu negatīvi ietekmēt kādas fiziskas personas veselību vai dzīvību, informēt Pārvaldi vai attiecīgo uzticamo elektronisko veselības datu turētāju.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apstrādājot elektroniskos veselības datus drošā apstrādes vidē, nodrošināt piekļuvi vai citādi darīt elektroniskos veselības datus pieejamus trešajām personām, kas nav minētas elektronisko veselības datu atļaujā kā elektronisko veselības datu lietotājs;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 panta trešās daļas 1. punktā ir minētas trešās personas, kas nav minētas elektronisko veselības datu atļaujā kā elektronisko veselības datu lietotājs. Vēršam uzmanību uz to, ka saskaņā ar Administratīvā procesa likuma 28. panta pirmajā daļā noteikto par trešo personu administratīvajā procesā var būt privātpersona, kuras tiesības vai tiesiskās intereses attiecīgais administratīvais akts var ierobežot vai kuru var skart tiesas spriedums lietā. Ievērojot minēto, lūdzam izvērtēt likumprojekta 8. panta trešās daļas 1. punktā lietoto terminu un, ja tas nav lietots Administratīvā procesa likuma izpratnē, lūdzam to precizēt, piemēram, aizstājot to ar terminu "citas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likumprojekta 8.panta trešās daļas 1.punktā minētais jēdziens ‘trešās personas’ nav skaidri izprotams, līdz ar ko likumprojekta 8.panta trešās daļas 1.punkts tiek precizēts, izmantojot jēdziena “trešās personas” vietā “citas personas”.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apstrādājot elektroniskos veselības datus drošā apstrādes vidē, nodrošināt piekļuvi vai citādi darīt elektroniskos veselības datus pieejamus citām personām, kas nav minētas elektronisko veselības datu atļaujā kā elektronisko veselības datu lietotājs;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pieprasītājs iesniedz Centram elektronisko veselības datu izmantošanas pieteikumu par pseidonimizētu elektronisko veselības datu saņemšanu. Elektronisko veselības datu pieteikumā norāda šādu informāciju, kuru Centram ir tiesības nepieciešamības gadījumā lūgt elektronisko veselības datu pieprasītājam precizēt: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9. panta pirmās daļas ievaddaļā izslēgt palīgteikumu, kas paredz, ka Slimību profilakses un kontroles centrs var lūgt precizēt iesniegto informāciju, ņemot vērā to, ka šādas tiesības iestādei izriet no Administratīvā procesa likuma 59. panta, kas paredz kārtību, kādā iestāde iegūst lēmuma pieņemšanai nepieciešamo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jāizslēdz likumprojekta 9.panta pirmās daļas ievaddaļas palīgteikums, līdz ar ko tika precizēta likumprojekta 9.panta pirmā daļa izsakot to jaunā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pieprasītājs iesniedz Centram elektronisko veselības datu izmantošanas pieteikumu par piekļuvi pseidonimizētiem elektroniskajiem veselības datiem to sekundārai izmantošanai. Elektronisko veselības datu pieteikumā norāda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veselības datu pieteikuma iesniedzēja identitāti un veselības datu pieteikuma iesniedzēja profesionālo funkciju un darbības aprakstu, tostarp to fizisko personu identitāti, kurām ir nepieciešama piekļuve elektroniskajiem veselības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9. panta pirmās daļas 1) punkts ietver jēdzienu "veselības datu pieteikuma iesniedzējs", vienlaikus norādām, ka likumprojekta 1. pantā nav definēts, kas uzskatāms par pieteikuma iesniedzēju un vai šis jēdziens atbilst elektronisko veselības datu pieprasītāja jēdzienam. Ņemot vērā minēto, lūdzam nepieciešamības gadījumā precizēt jēdzienus un skaidrot to būtību.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jāsalāgo likumprojekta 9.panta pirmās daļas 1.punkta jēdzienu ar likumprojekta 1.pantā definētajiem jēdzieniem, līdz ar ko tika precizēta likumprojekta 9.panta pirmās daļas 1.punkts, aizstājot  "veselības datu pieteikuma iesniedzējs" ar "Elektronisko veselības datu pieprasītājs".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pieprasītāja identitāti un  profesionālo funkciju un darbības aprakstu, tostarp to fizisko personu identitāti, kurām ir nepieciešama piekļuve elektroniskajiem veselības datiem;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drošai apstrādes videi nepieciešamo rīku un datošanas resursu aprakstu.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ir "datošana" šī likumprojekta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precizēts likumprojekta 9.panta pirmās daļas 9.punkts.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drošai apstrādes videi nepieciešamo rīku un datu plūsmas resursu aprakstu;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norādīta informācija, no kuras izriet, ka elektronisko veselības datu pieprasītājam ir atbilstošas zināšanas un kvalifikācija veselības aprūpes, sabiedrības veselības vai aprūpes jomā, kā arī pētniecībā un tās ētikā;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papildus vērtēt, vai šāda</w:t>
            </w:r>
            <w:r w:rsidR="00000000" w:rsidRPr="00000000" w:rsidDel="00000000">
              <w:rPr>
                <w:b w:val="1"/>
                <w:rtl w:val="0"/>
              </w:rPr>
              <w:t xml:space="preserve"> kumulatīvā </w:t>
            </w:r>
            <w:r w:rsidR="00000000" w:rsidRPr="00000000" w:rsidDel="00000000">
              <w:rPr>
                <w:rtl w:val="0"/>
              </w:rPr>
              <w:t xml:space="preserve">kritērija iekļaušana neizslēdz inovāciju radīšanas iespējas. Piemēram IKT vai mākslīgā intelekta izstrādāšanas/izmantošanas speciālisti vai uzņēmumi nevarēs vienlaicīgi atbilst prasībām par kvalifikāciju veselības aprūpes vai sabiedrības veselības un aprūpes jomās.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izstrādāts atbilstoši Latvijas normatīvo aktu prasībām, ievērojot vienlīdzības, tiesiskuma u.c. tiesību principus. Ņemot vērā, ka likumprojekts attiecas uz veselības jomu, elektronisko veselības datu pieprasītājiem savu mērķu sasniegšanai būtu jāpiesaista atbilstošas kompetences jomas speciālisti un attiecīgi jābalstās uz viņu kompetencēm un kvalifikāciju.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norādīta informācija, no kuras izriet, ka elektronisko veselības datu pieprasītājam ir atbilstošas zināšanas un kvalifikācija veselības aprūpes, sabiedrības veselības vai aprūpes jomā, kā arī pētniecībā un tās ētikā;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Centrs, izskatot elektronisko veselības datu pieteikumu, konstatē, ka nepieciešams kompetentas ētikas struktūras (komitejas vai komisijas) izvērtējums un lēmums, par to paziņo elektronisko veselības datu pieprasītājam, nosakot termiņu, kādā šāds  lēmums elektronisko veselības datu pieprasītājam ir  iesniedzams.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panta ceturtā daļa paredz, ka Slimību profilakses un kontroles centrs paziņo elektronisko veselības datu pieprasītājam, ja ir nepieciešams saņemt ētikas struktūras izvērtējumu un lēmumu, un nosaka, kādā termiņā elektronisko veselības datu pieprasītājam šis lēmums ir jāiesniedz. Atkārtoti vēršam uzmanību uz to, ka Administratīvā procesa likuma 59. panta otrās daļas otrais teikums paredz, ka, ja iestādei nepieciešamā informācija ir nevis administratīvā procesa dalībnieku, bet gan citas institūcijas rīcībā, iestāde to iegūst pati, nevis pieprasa no administratīvā procesa dalībniekiem. Vienlaikus atkārtoti norādām uz to, ka elektronisko veselības datu pieprasītajām noteiktais termiņš lēmuma saņemšanai nebūs saistošs ētikas struktūrai, tādējādi elektronisko veselības datu pieprasītājs var nespēt iesniegt ētikas struktūras lēmumu noteiktajā termiņā. Ja nebūs iesniegta visa nepieciešamā informācija, Slimību profilakses un kontroles centrs varēs pieņemt atteikumu izsniegt atļauju. Tādējādi elektronisko veselības datu pieprasītājam var rasties nelabvēlīgas sekas, ja ētikas struktūra nepieņems lēmumu termiņā, kurā elektronisko veselības datu pieprasītājam šis lēmums jāiesniedz Slimību profilakses un kontroles centrā. Ievērojot minēto, atkārtoti lūdzam izvērtēt likumprojekta 9. panta ceturtajā daļā ietverto regulējumu, pamatot šāda regulējuma nepieciešamību anotācijā, tostarp, kāpēc nepieciešams noteikt no Administratīvā procesa likuma atšķirīgu regulējumu, norādīt, kādā termiņā parasti ētikas struktūra pieņem šādus lēmumus, un nepieciešamības gadījumā precizēt likumprojektu. Vienlaikus atkārtoti lūdzam papildināt anotāciju ar gadījumiem (piemēriem), kādos varētu būt nepieciešams saņemt ētikas struktūras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(14.05.2025.) priekšlikumu "Atbilstoši juridiskās tehnikas prasībām lūdzam izvairīties no sinonīmu lietošanas un izslēgt vārdus "(komitejas vai komisijas)".", tika papildināts likumprojekta 9.panta pirmā daļa ar 10.punktu "10)pozitīvs  ētikas  komitejas atzinums.", izslēgta likumprojekta 9.panta ceturtā daļa un precizēta likumprojekta 9.panta piektās daļas 1.punkts šādā redakcijā "1) elektronisko veselības datu sekundārās izmantošanas atļaujas izsniegšana, ja šā panta otrajā daļā noteiktās prasības izpildītas un šā panta trešajā daļā norādītie riski ir minimāli, kā arī iesniegts pozitīvs  ētikas komitejas atzinums;".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Centrs, izskatot elektronisko veselības datu pieteikumu, konstatē, ka nepieciešams ētikas komitejas lēmums, par to paziņo elektronisko veselības datu pieprasītājam, nosakot termiņu, kādā šāds ētikas komisijas vai komitejas lēmums elektronisko veselības datu pieprasītājam ir  iesniedzams.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likumprojektā minētās ētikas komisijas tiesisko/juridisko statusu, atbildīgo institūciju par attiecīgās ētikas komisijas izveidi un darbības nodrošināšanu un nepieciešamības gadījuma papildināt likumprojektu un/ vai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jāskaidro likumprojektā minētās ētikas komisijas tiesisko/juridisko statusu, atbildīgo institūciju par attiecīgās ētikas komisijas izveidi un darbības nodrošināšanu, tika papildināta anotācijas 1.sadaļa ar 8.problēma-risinājums apraksts, tādējādi norādot ētikas komitejas/komisijas.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Centrs, izskatot elektronisko veselības datu pieteikumu, konstatē, ka nepieciešams ētikas komitejas lēmums, par to paziņo elektronisko veselības datu pieprasītājam, nosakot termiņu, kādā šāds ētikas komisijas vai komitejas lēmums elektronisko veselības datu pieprasītājam ir  iesniedzams.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normu un noteikt, kuras ētikas komisijas un ētikas komitejas atzinumi iesniedzami.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9.panta ceturto daļu. (VARAM - 26.02.2025.)  savā iebildumā norādīja  "Lūdzam skaidrot, likumprojektā minētās ētikas komisijas tiesisko/juridisko statusu, atbildīgo institūciju par attiecīgās ētikas komisijas izveidi un darbības nodrošināšanu un nepieciešamības gadījuma papildināt likumprojektu un/ vai anotāciju.", tika papildināta anotācijas 1.3.sadaļa ar  Nr.8.problēma-risinājums apraksts, šādā redakcijā:"Problēmas apraksts 8.Pastāv risks, ka elektronisko veselības datu sekundārās apstrādes pieteikumu/pieprasījumu iesniedzēji nav pietiekami kompetenti paredzēto nolūku realizēšanai, līdz ar to dati varētu tikt lietoti veltīgi, tas ir, mērķis netiktu sasniegts un nebūtu sagaidāmā ieguvuma. Tāpat arī, ņemot vērā, ka paredzama personas veselības datu apstrāde, jābūt pārliecībai, ka tiks aizsargātas pētījuma dalībnieku tiesības, veselība, drošība un cieņa, netiks pieļauts kaitējums pētījuma dalībniekiem, sabiedrībai un apkārtējai videi. Risinājuma apraksts Likumprojektā noteikts, ka Centrs cita starpā izvērtēs iesniedzēju kompetences un kvalifikāciju, vadoties pēc pieprasījumā/pieteikumā norādītās informācijas. Iesniedzot pieteikumu, potenciālais datu lietotājs ir informēts gan par to, ka attiecīgais kritērijs tiks vērtēts (‘ elektronisko veselības datu pieprasītājam ir atbilstošas zināšanas un kvalifikācija veselības aprūpes, sabiedrības veselības vai aprūpes jomā, kā arī pētniecībā un tās ētikā’), gan par šīs informācijas sniegšanas nepieciešamību. Turklāt, ņemot vērā, ka likumprojekts attiecas uz veselības datiem un attiecīgi arī uz veselības jomu, gadījumā, ja pieteikumu/pieprasījumu sniedz uzņēmums, kas nav tieši saistīts ar veselības aprūpi, tas var piesaistīt atbilstoši kvalificētus ekspertus, attiecīgi balstoties uz viņu pieredzi un kvalifikāciju.  Likumprojekta 9.panta ceturtajā daļā ir noteikts, ka pieteikuma izvērtēšanas gaitā nepieciešamības gadījumā papildus var tikt prasīts iesniegt ētikas komitejas lēmumu, ja tāds jau nav iesniegts. Ētikas komiteja lemtu par pētījuma un tā ietvaros paredzamās datu apstrādes atbilstību ētikas normām. Ētikas komitejas atzinuma nepieciešamību izvērtēs speciāli izveidotā anotācijas 3.nodaļas tabulas 7.punktā  minētā Centra struktūrvienība, ņemot vērā vairākus faktorus, t.sk. to, vai paredzamā datu apstrāde būs pētījuma vajadzībām. Elektronisko veselības datu pieprasītājs var vērsties kādā no esošajām medicīnas jomas ētikas komitejām atbilstoši pētījuma ietvaros paredzamās datu apstrādes specifikai un atbilstoši attiecīgās ētikas komitejas darbības kompetencei un tvērumam, kas noteikts tās darbību reglamentējošos dokumentos (nolikumā). Informācija par to pieejama gan publiskajās vietnēs, gan arī saņemama pēc pieprasījuma. Šobrīd Latvijā darbojas sekojošas ētikas komitejas veselības aprūpes jomā: Centrālā medicīnas ētikas komiteja https://www.vm.gov.lv/lv/centrala-medicinas-etikas-komiteja, Paula Stradiņa klīniskās universitātes slimnīcas Attīstības biedrības Klīniskās izpētes ētikas komiteja, kā arī universitāšu ētikas komitejas: Rīgas Stradiņa universitātes Pētījumu ētikas komiteja (https://www.rsu.lv/petijumu-etikas-komiteja), Latvijas Universitātes Dzīvības un medicīnas zinātņu pētījumu ētikas komiteja (https://www.lu.lv/zinatne/petnieciba/petijumu-etika/zinatnieku-doktorantu-un-rezidentu-istenoti-petijumi/, izskata LU akadēmiskā un zinātniskā personāla, rezidentūras, doktorantūras studējošo pētījumus), Latvijas Universitātes Medicīnas fakultātes pētījumu ētikas  komiteja (https://www.mf.lu.lv/studijas/studentiem/petijumu-etika/”, izskata studējošo zinātnisko pētījumus). Jāņem vērā, ka šis uzskaitījums, kā arī citi aspekti var mainīties, tāpēc datu pieteikuma/pieprasījuma iesniedzējam jāseko līdzi aktuālajai informācijai šajā jomā, nepieciešamības gadījumā konsultējoties ar Centru.", tādejādi norādot ētikas komitejas/komisijas.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Centrs, izskatot elektronisko veselības datu pieteikumu, konstatē, ka nepieciešams ētikas komitejas lēmums, par to paziņo elektronisko veselības datu pieprasītājam, nosakot termiņu, kādā šāds ētikas komisijas vai komitejas lēmums elektronisko veselības datu pieprasītājam ir  iesniedzams.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paredzēta nepieciešamība iegūt Centra ētikas komisijas/komitejas lēmumu vai elektronisko veselības datu pieprasītāja ētikas komisijas/komitejas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9.panta ceturto daļu. Ņemot vērā, ka (VARAM - 26.02.2025.) iebildumā norādīja "Lūdzam skaidrot, likumprojektā minētās ētikas komisijas tiesisko/juridisko statusu, atbildīgo institūciju par attiecīgās ētikas komisijas izveidi un darbības nodrošināšanu un nepieciešamības gadījuma papildināt likumprojektu un/ vai anotāciju.", tika papildināta anotācijas 1.3.sadaļa ar  Nr.8.problēma-risinājums apraksts, šādā redakcijā:"Problēmas apraksts 8.Pastāv risks, ka elektronisko veselības datu sekundārās apstrādes pieteikumu/pieprasījumu iesniedzēji nav pietiekami kompetenti paredzēto nolūku realizēšanai, līdz ar to dati varētu tikt lietoti veltīgi, tas ir, mērķis netiktu sasniegts un nebūtu sagaidāmā ieguvuma. Tāpat arī, ņemot vērā, ka paredzama personas veselības datu apstrāde, jābūt pārliecībai, ka tiks aizsargātas pētījuma dalībnieku tiesības, veselība, drošība un cieņa, netiks pieļauts kaitējums pētījuma dalībniekiem, sabiedrībai un apkārtējai videi. Risinājuma apraksts Likumprojektā noteikts, ka Centrs cita starpā izvērtēs iesniedzēju kompetences un kvalifikāciju, vadoties pēc pieprasījumā/pieteikumā norādītās informācijas. Iesniedzot pieteikumu, potenciālais datu lietotājs ir informēts gan par to, ka attiecīgais kritērijs tiks vērtēts (‘ elektronisko veselības datu pieprasītājam ir atbilstošas zināšanas un kvalifikācija veselības aprūpes, sabiedrības veselības vai aprūpes jomā, kā arī pētniecībā un tās ētikā’), gan par šīs informācijas sniegšanas nepieciešamību. Turklāt, ņemot vērā, ka likumprojekts attiecas uz veselības datiem un attiecīgi arī uz veselības jomu, gadījumā, ja pieteikumu/pieprasījumu sniedz uzņēmums, kas nav tieši saistīts ar veselības aprūpi, tas var piesaistīt atbilstoši kvalificētus ekspertus, attiecīgi balstoties uz viņu pieredzi un kvalifikāciju.  Likumprojekta 9.panta ceturtajā daļā ir noteikts, ka pieteikuma izvērtēšanas gaitā nepieciešamības gadījumā papildus var tikt prasīts iesniegt ētikas komitejas lēmumu, ja tāds jau nav iesniegts. Ētikas komiteja lemtu par pētījuma un tā ietvaros paredzamās datu apstrādes atbilstību ētikas normām. Ētikas komitejas atzinuma nepieciešamību izvērtēs speciāli izveidotā anotācijas 3.nodaļas tabulas 7.punktā  minētā Centra struktūrvienība, ņemot vērā vairākus faktorus, t.sk. to, vai paredzamā datu apstrāde būs pētījuma vajadzībām. Elektronisko veselības datu pieprasītājs var vērsties kādā no esošajām medicīnas jomas ētikas komitejām atbilstoši pētījuma ietvaros paredzamās datu apstrādes specifikai un atbilstoši attiecīgās ētikas komitejas darbības kompetencei un tvērumam, kas noteikts tās darbību reglamentējošos dokumentos (nolikumā). Informācija par to pieejama gan publiskajās vietnēs, gan arī saņemama pēc pieprasījuma. Šobrīd Latvijā darbojas sekojošas ētikas komitejas veselības aprūpes jomā: Centrālā medicīnas ētikas komiteja https://www.vm.gov.lv/lv/centrala-medicinas-etikas-komiteja, Paula Stradiņa klīniskās universitātes slimnīcas Attīstības biedrības Klīniskās izpētes ētikas komiteja, kā arī universitāšu ētikas komitejas: Rīgas Stradiņa universitātes Pētījumu ētikas komiteja (https://www.rsu.lv/petijumu-etikas-komiteja), Latvijas Universitātes Dzīvības un medicīnas zinātņu pētījumu ētikas komiteja (https://www.lu.lv/zinatne/petnieciba/petijumu-etika/zinatnieku-doktorantu-un-rezidentu-istenoti-petijumi/, izskata LU akadēmiskā un zinātniskā personāla, rezidentūras, doktorantūras studējošo pētījumus), Latvijas Universitātes Medicīnas fakultātes pētījumu ētikas  komiteja (https://www.mf.lu.lv/studijas/studentiem/petijumu-etika/”, izskata studējošo zinātnisko pētījumus). Jāņem vērā, ka šis uzskaitījums, kā arī citi aspekti var mainīties, tāpēc datu pieteikuma/pieprasījuma iesniedzējam jāseko līdzi aktuālajai informācijai šajā jomā, nepieciešamības gadījumā konsultējoties ar Centru.", tādejādi norādot ētikas komitejas/komisijas.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Centrs, izskatot elektronisko veselības datu pieteikumu, konstatē, ka nepieciešams ētikas komitejas lēmums, par to paziņo elektronisko veselības datu pieprasītājam, nosakot termiņu, kādā šāds ētikas komisijas vai komitejas lēmums elektronisko veselības datu pieprasītājam ir  iesniedzams.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panta ceturtajā daļā ir minēta ētikas komiteja un ētikas komisija. Lūdzam papildināt anotāciju ar informāciju par to, kas tā par komiteju un komisiju, vai tādas šobrīd jau ir izveidotas, vai arī tiks izveidotas šajā normā paredzētā regulējuma izpildei (šādā gadījumā likumprojektu nepieciešams papildināt ar regulējumu, kas noteiktu tās izveides kārtību un sastāvu). Vēršam uzmanību uz to, ka personai ir jāzina, kur vērsties, lai saņemtu attiecīgo lēmumu. Vienlaikus lūdzam izvērtēt iespēju likumprojekta 9. panta ceturtajā daļā norādīt konkrēto ētikas komiteju un ētikas komisiju nosaukumus, kas izsniegs attiecīgos lēmumus.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9.panta ceturtā daļa. VARAM - 26.02.2025. iebildumā norādīts "Lūdzam skaidrot, likumprojektā minētās ētikas komisijas tiesisko/juridisko statusu, atbildīgo institūciju par attiecīgās ētikas komisijas izveidi un darbības nodrošināšanu un nepieciešamības gadījuma papildināt likumprojektu un/ vai anotāciju.", tika papildināta anotācijas 1.3.sadaļa ar  Nr.8.problēma-risinājums apraksts, šādā redakcijā:"Problēmas apraksts 8.Pastāv risks, ka elektronisko veselības datu sekundārās apstrādes pieteikumu/pieprasījumu iesniedzēji nav pietiekami kompetenti paredzēto nolūku realizēšanai, līdz ar to dati varētu tikt lietoti veltīgi, tas ir, mērķis netiktu sasniegts un nebūtu sagaidāmā ieguvuma. Tāpat arī, ņemot vērā, ka paredzama personas veselības datu apstrāde, jābūt pārliecībai, ka tiks aizsargātas pētījuma dalībnieku tiesības, veselība, drošība un cieņa, netiks pieļauts kaitējums pētījuma dalībniekiem, sabiedrībai un apkārtējai videi. Risinājuma apraksts Likumprojektā noteikts, ka Centrs cita starpā izvērtēs iesniedzēju kompetences un kvalifikāciju, vadoties pēc pieprasījumā/pieteikumā norādītās informācijas. Iesniedzot pieteikumu, potenciālais datu lietotājs ir informēts gan par to, ka attiecīgais kritērijs tiks vērtēts (‘ elektronisko veselības datu pieprasītājam ir atbilstošas zināšanas un kvalifikācija veselības aprūpes, sabiedrības veselības vai aprūpes jomā, kā arī pētniecībā un tās ētikā’), gan par šīs informācijas sniegšanas nepieciešamību. Turklāt, ņemot vērā, ka likumprojekts attiecas uz veselības datiem un attiecīgi arī uz veselības jomu, gadījumā, ja pieteikumu/pieprasījumu sniedz uzņēmums, kas nav tieši saistīts ar veselības aprūpi, tas var piesaistīt atbilstoši kvalificētus ekspertus, attiecīgi balstoties uz viņu pieredzi un kvalifikāciju.  Likumprojekta 9.panta ceturtajā daļā ir noteikts, ka pieteikuma izvērtēšanas gaitā nepieciešamības gadījumā papildus var tikt prasīts iesniegt ētikas komitejas lēmumu, ja tāds jau nav iesniegts. Ētikas komiteja lemtu par pētījuma un tā ietvaros paredzamās datu apstrādes atbilstību ētikas normām. Ētikas komitejas atzinuma nepieciešamību izvērtēs speciāli izveidotā anotācijas 3.nodaļas tabulas 7.punktā  minētā Centra struktūrvienība, ņemot vērā vairākus faktorus, t.sk. to, vai paredzamā datu apstrāde būs pētījuma vajadzībām. Elektronisko veselības datu pieprasītājs var vērsties kādā no esošajām medicīnas jomas ētikas komitejām atbilstoši pētījuma ietvaros paredzamās datu apstrādes specifikai un atbilstoši attiecīgās ētikas komitejas darbības kompetencei un tvērumam, kas noteikts tās darbību reglamentējošos dokumentos (nolikumā). Informācija par to pieejama gan publiskajās vietnēs, gan arī saņemama pēc pieprasījuma. Šobrīd Latvijā darbojas sekojošas ētikas komitejas veselības aprūpes jomā: Centrālā medicīnas ētikas komiteja https://www.vm.gov.lv/lv/centrala-medicinas-etikas-komiteja, Paula Stradiņa klīniskās universitātes slimnīcas Attīstības biedrības Klīniskās izpētes ētikas komiteja, kā arī universitāšu ētikas komitejas: Rīgas Stradiņa universitātes Pētījumu ētikas komiteja (https://www.rsu.lv/petijumu-etikas-komiteja), Latvijas Universitātes Dzīvības un medicīnas zinātņu pētījumu ētikas komiteja (https://www.lu.lv/zinatne/petnieciba/petijumu-etika/zinatnieku-doktorantu-un-rezidentu-istenoti-petijumi/, izskata LU akadēmiskā un zinātniskā personāla, rezidentūras, doktorantūras studējošo pētījumus), Latvijas Universitātes Medicīnas fakultātes pētījumu ētikas  komiteja (https://www.mf.lu.lv/studijas/studentiem/petijumu-etika/”, izskata studējošo zinātnisko pētījumus). Jāņem vērā, ka šis uzskaitījums, kā arī citi aspekti var mainīties, tāpēc datu pieteikuma/pieprasījuma iesniedzējam jāseko līdzi aktuālajai informācijai šajā jomā, nepieciešamības gadījumā konsultējoties ar Centru.", tādejādi norādot ētikas komitejas/komisijas.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Centrs, izskatot elektronisko veselības datu pieteikumu, konstatē, ka nepieciešams ētikas komitejas lēmums, par to paziņo elektronisko veselības datu pieprasītājam, nosakot termiņu, kādā šāds ētikas komisijas vai komitejas lēmums elektronisko veselības datu pieprasītājam ir  iesniedzams.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panta ceturtā daļa paredz, ka Slimību profilakses un kontroles centrs paziņo elektronisko veselības datu pieprasītājam, ja ir nepieciešams saņemt ētikas komisijas lēmumu, un nosaka, kādā termiņā elektronisko veselības datu pieprasītājam šis lēmums ir jāiesniedz. Vēršam uzmanību uz to, ka Administratīvā procesa likuma 59. panta otrās daļas otrais teikums paredz, ka, ja iestādei nepieciešamā informācija ir nevis administratīvā procesa dalībnieku, bet gan citas institūcijas rīcībā, iestāde to iegūst pati, nevis pieprasa no administratīvā procesa dalībniekiem. Vienlaikus norādām uz to, ka elektronisko veselības datu pieprasītajām noteiktais termiņš lēmuma saņemšanai nebūs saistošs ētikas komisijai, tādējādi elektronisko veselības datu pieprasītājs var nespēt iesniegt ētikas komisijas lēmumu noteiktajā termiņā. Ja nebūs iesniegta visa nepieciešamā informācija, Slimību profilakses un kontroles centrs varēs pieņemt atteikumu izsniegt atļauju. Tādējādi elektronisko veselības datu pieprasītājam var rasties nelabvēlīgas sekas, ja ētikas komisija nepieņems lēmumu termiņā, kurā elektronisko veselības datu pieprasītājam šis lēmums jāiesniedz Slimību profilakses un kontroles centrā. Ievērojot minēto, lūdzam izvērtēt likumprojekta 9. panta ceturtajā daļā ietverto regulējumu, pamatot šāda regulējuma nepieciešamību anotācijā, tostarp, kāpēc nepieciešams noteikt no Administratīvā procesa likuma atšķirīgu regulējumu, norādīt, kādā termiņā parasti ētikas komisija pieņem šādus lēmumus, un nepieciešamības gadījumā precizēt likumprojektu. Vienlaikus lūdzam papildināt anotāciju ar gadījumiem (piemēriem), kādos varētu būt nepieciešams saņemt ētikas komisijas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9.panta ceturtā daļa. VARAM - 26.02.2025. iebildumā norāda "Lūdzam skaidrot, likumprojektā minētās ētikas komisijas tiesisko/juridisko statusu, atbildīgo institūciju par attiecīgās ētikas komisijas izveidi un darbības nodrošināšanu un nepieciešamības gadījuma papildināt likumprojektu un/ vai anotāciju.", tika papildināta anotācijas 1.3.sadaļa ar  Nr.8.problēma-risinājums apraksts, šādā redakcijā:"Problēmas apraksts 8.Pastāv risks, ka elektronisko veselības datu sekundārās apstrādes pieteikumu/pieprasījumu iesniedzēji nav pietiekami kompetenti paredzēto nolūku realizēšanai, līdz ar to dati varētu tikt lietoti veltīgi, tas ir, mērķis netiktu sasniegts un nebūtu sagaidāmā ieguvuma. Tāpat arī, ņemot vērā, ka paredzama personas veselības datu apstrāde, jābūt pārliecībai, ka tiks aizsargātas pētījuma dalībnieku tiesības, veselība, drošība un cieņa, netiks pieļauts kaitējums pētījuma dalībniekiem, sabiedrībai un apkārtējai videi. Risinājuma apraksts Likumprojektā noteikts, ka Centrs cita starpā izvērtēs iesniedzēju kompetences un kvalifikāciju, vadoties pēc pieprasījumā/pieteikumā norādītās informācijas. Iesniedzot pieteikumu, potenciālais datu lietotājs ir informēts gan par to, ka attiecīgais kritērijs tiks vērtēts (‘ elektronisko veselības datu pieprasītājam ir atbilstošas zināšanas un kvalifikācija veselības aprūpes, sabiedrības veselības vai aprūpes jomā, kā arī pētniecībā un tās ētikā’), gan par šīs informācijas sniegšanas nepieciešamību. Turklāt, ņemot vērā, ka likumprojekts attiecas uz veselības datiem un attiecīgi arī uz veselības jomu, gadījumā, ja pieteikumu/pieprasījumu sniedz uzņēmums, kas nav tieši saistīts ar veselības aprūpi, tas var piesaistīt atbilstoši kvalificētus ekspertus, attiecīgi balstoties uz viņu pieredzi un kvalifikāciju.  Likumprojekta 9.panta ceturtajā daļā ir noteikts, ka pieteikuma izvērtēšanas gaitā nepieciešamības gadījumā papildus var tikt prasīts iesniegt ētikas komitejas lēmumu, ja tāds jau nav iesniegts. Ētikas komiteja lemtu par pētījuma un tā ietvaros paredzamās datu apstrādes atbilstību ētikas normām. Ētikas komitejas atzinuma nepieciešamību izvērtēs speciāli izveidotā anotācijas 3.nodaļas tabulas 7.punktā  minētā Centra struktūrvienība, ņemot vērā vairākus faktorus, t.sk. to, vai paredzamā datu apstrāde būs pētījuma vajadzībām. Elektronisko veselības datu pieprasītājs var vērsties kādā no esošajām medicīnas jomas ētikas komitejām atbilstoši pētījuma ietvaros paredzamās datu apstrādes specifikai un atbilstoši attiecīgās ētikas komitejas darbības kompetencei un tvērumam, kas noteikts tās darbību reglamentējošos dokumentos (nolikumā). Informācija par to pieejama gan publiskajās vietnēs, gan arī saņemama pēc pieprasījuma. Šobrīd Latvijā darbojas sekojošas ētikas komitejas veselības aprūpes jomā: Centrālā medicīnas ētikas komiteja https://www.vm.gov.lv/lv/centrala-medicinas-etikas-komiteja, Paula Stradiņa klīniskās universitātes slimnīcas Attīstības biedrības Klīniskās izpētes ētikas komiteja, kā arī universitāšu ētikas komitejas: Rīgas Stradiņa universitātes Pētījumu ētikas komiteja (https://www.rsu.lv/petijumu-etikas-komiteja), Latvijas Universitātes Dzīvības un medicīnas zinātņu pētījumu ētikas komiteja (https://www.lu.lv/zinatne/petnieciba/petijumu-etika/zinatnieku-doktorantu-un-rezidentu-istenoti-petijumi/, izskata LU akadēmiskā un zinātniskā personāla, rezidentūras, doktorantūras studējošo pētījumus), Latvijas Universitātes Medicīnas fakultātes pētījumu ētikas  komiteja (https://www.mf.lu.lv/studijas/studentiem/petijumu-etika/”, izskata studējošo zinātnisko pētījumus). Jāņem vērā, ka šis uzskaitījums, kā arī citi aspekti var mainīties, tāpēc datu pieteikuma/pieprasījuma iesniedzējam jāseko līdzi aktuālajai informācijai šajā jomā, nepieciešamības gadījumā konsultējoties ar Centru.", tādejādi norādot ētikas komitejas/komisijas.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atļaujas izsniegšana, ja šā panta otrajā daļā noteiktās prasības izpildītas un šā panta trešajā daļā norādītie riski ir pietiekami minimāli, kā arī iesniegts ētikas komisijas vai komitejas lēmums, ja šāda prasība izvirzīta no Centra puses;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šeit un visā likumprojekta tekstā lietot 1.pantā definētos jēdzienus, attiecīgi lūdzam nomainīt vārdus "elektronisko veselības datu atļaujas" uz "elektronisko veselības datu sekundārās izmantošanas atļaujas".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jāsalāgo likumprojekta 1.pantā definētos jēdzienus ar likumprojektā lietotajiem jēdzieniem, līdz ar ko likumprojekta 9.panta piektās daļas 1.punkts tika precizēts salāgojot to ar likumprojekta 1.panta jēdzieniem, precizējot jēdzienus  "elektronisko veselības datu atļaujas" uz "elektronisko veselības datu sekundārās izmantošanas atļaujas".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sekundārās izmantošanas atļaujas izsniegšana, ja šā panta otrajā daļā noteiktās prasības izpildītas un šā panta trešajā daļā norādītie riski ir minimāli, kā arī iesniegts pozitīvs ētikas komitejas atzinums;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atļaujas izsniegšana, ja šā panta otrajā daļā noteiktās prasības izpildītas un šā panta trešajā daļā norādītie riski ir pietiekami minimāli, kā arī iesniegts ētikas komisijas vai komitejas lēmums, ja šāda prasība izvirzīta no Centra puses;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vai tā anotācijā skaidrot, kādos gadījumos norādītie riski varētu būt pietiekami minimāli, kā arī lūdzam skaidrot, vai ir pietiekami, ka iesniegts ētikas komisijas vai komitejas lēmums, tostarp kādiem jābūt šo institūciju secinājumiem, lai pieteikumu apstiprinātu. Kā arī lūdzam salāgot ar iepriekš likumprojektā ietverto regulējumu, ka jāiesniedz ētikas komitejas lēmums.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atļaujas izsniegšana, ja šā panta otrajā daļā noteiktās prasības izpildītas un šā panta trešajā daļā norādītie riski ir minimāli, kā arī iesniegts ētikas komisijas vai komitejas lēmums, ja šāda prasība izvirzīta no Centra puses;"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iebildumu un piedāvāto likumprojekta 9.panta piektās daļas 1.punkta redakciju kā arī ņemot vērā (VARAM - 26.02.2025.) iebildumu "Lūdzam skaidrot, likumprojektā minētās ētikas komisijas tiesisko/juridisko statusu, atbildīgo institūciju par attiecīgās ētikas komisijas izveidi un darbības nodrošināšanu un nepieciešamības gadījuma papildināt likumprojektu un/ vai anotāciju.", tika papildināta anotācijas 1.sadaļa ar  8.problēma-risinājums apraksts, tādejādi norādot ētikas komitejas/komisijas, kā arī likumprojekta 9.panta piektās daļas 1.punkts izteikts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tika precizēta un izteikta jaunā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sekundārās izmantošanas atļaujas izsniegšana, ja šā panta otrajā daļā noteiktās prasības izpildītas un šā panta trešajā daļā norādītie riski ir minimāli, kā arī iesniegts pozitīvs ētikas komitejas atzinums;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atļaujas izsniegšanas atteikums, ja Centrs secina, ka nav izpildītas šā panta otrās daļas prasības un šā panta trešajā daļā minētie riski nav pietiekami mazināti, vai šā panta devītās daļas 2.punktā minētajā gadījumā. Atteikuma gadījumā Centrs sniedz rakstveida atteikuma pamatojumu elektronisko veselības datu pieprasītājam.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9. panta piektās daļas 2. punkta otro teikumu, ņemot vērā to, ka Administratīvā procesa likuma 67. panta otrās daļas 6. punkts paredz, ka rakstveida administratīvajā aktā ietver administratīvā akta pamatojumu, it sevišķi lietderības apsvērumus. Vēršam uzmanību uz to, ka Ministru kabineta 2009. gada 3. februāra noteikumu Nr. 108 "Normatīvo aktu projektu sagatavošanas noteikumi" (turpmāk - noteikumi Nr. 108) 3.2. apakšpunkts paredz, ka normatīvā akta projektā neietver normas, kas dublē tāda paša spēka normatīvā akta tiesību normās ietverto normatīvo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jāsalāgo likumprojekta 9.panta piektās daļas 2.punktu ar Administratīvā procesa likumā un Ministru kabineta 2009. gada 3. februāra noteikumu Nr. 108 "Normatīvo aktu projektu sagatavošanas noteikumi" noteiktajām prasībām, līdz ar ko tika precizēts likumprojekta 9.panta piektās daļas 2.punkts un izteikts jaunā redakcijā, tādejādi izpildot iebildumā norādīto normatīvo aktu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sekundārās izmantošanas atļaujas izsniegšanas atteikums, ja Centrs secina, ka nav izpildītas šā panta otrās daļas prasības un šā panta trešajā daļā minētie riski nav pietiekami mazināti.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Centrs pēc elektronisko veselības datu atļaujas izsniegšanas nekavējoties to paziņo elektronisko veselības datu lietotājam un Pārvaldei, kas elektroniskos veselības datus dara pieejamus elektronisko veselības datu lietotājam elektronisko veselības datu drošā apstrādes vidē divu mēnešu laikā pēc šo datu saņemšanas no elektronisko veselības datu turētājiem.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normas izriet, ka veselības datu pieprasītājs (lietotājs) veselības datus saņems nevis no datu pirmavota - elektronisko veselības datu turētāja, bet ar Centrālās statistikas pārvaldes (turpmāk - pārvalde) starpniecību. Līdz ar to pārvalde veiks personas datu papildus apstrādi. Kāds pamats ir ļoti sensitīvus personificētus datus sniegt ar kādas institūcijas starpniecību? Vienlaikus likumprojekta 8.panta otrās daļas 3.punkts nosaka, ka elektronisko veselības datu lietotājam ir pienākums, konstatējot būtisku atradi, kas varētu negatīvi ietekmēt kādas fiziskas personas veselību vai dzīvību, informēt Pārvaldi vai attiecīgo uzticamo elektronisko veselības datu turētāju. Tādējādi nav saprotams, vai visos gadījumos datus elektronisko veselības datu pieprasītājam (lietotājam) nodos Pārvalde, vai būs gadījumi, kad datus nodos arī uzticamais elektronisko veselības datu turētājs. Ņemot vērā, ka personai ir tiesības vērsties jebkurā ārstniecības iestādē, izvēlēties ārstu un valstī nav vienota veselības informācijas sistēma, kurā glabājas visi personas veselības dati, lai persona varētu izvērtēt datu nodošanas secību, lūdzam precizēt normu vai skaidrot anotācijā, minot piemērus, kā personas dati no pirmavota (ārstniecības iestādes) tiks apkopoti un nodoti veselības datu pieprasītājam (lietotājam).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personas datu sekundārās izmantošanas aspektus ir šī likuma mērķis. Saskaņā ar likumprojektu Pārvalde veiks datu pseidonimizēšanu; tā neizsniegs personificētus datus. Likumprojekts nosaka, ka arī uzticamais datu turētājs varēs veikt pseidonimizētu vai anonimizētu datu izsniegšanu, respektīvi, tam būs deleģētas piekļuves iestādes funkcijas. Likumprojektā noteikti datu sagatavošanas procesa etapi, secība un iesaistītās puses.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Centrs pēc  elektronisko veselības datu sekundārās izmantošanas atļaujas izsniegšanas nekavējoties to paziņo elektronisko veselības datu lietotājam un Pārvaldei, kas elektroniskos veselības datus dara pieejamus elektronisko veselības datu lietotājam elektronisko veselības datu drošā apstrādes vidē divu mēnešu laikā pēc šo datu saņemšanas no elektronisko veselības datu turētājiem.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Centrs elektronisko veselības datu atļauju izsniedz vai atsaka to izsniegt  3 mēnešu laikā no brīža, kad saņemta visa nepieciešamā informācija elektronisko veselības datu pieteikuma izskatīšanai;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panta devītās daļas 1. punkts paredz, ka elektronisko veselības datu atļauja tiek izsniegta vai to tiek atteikts izsniegt trīs mēnešu laikā no brīža, kad saņemta visa nepieciešamā informācija. Administratīvā procesa likuma 64. panta pirmā daļa paredz, ka, ja administratīvā lieta ierosināta uz iesnieguma pamata, iestāde pieņem lēmumu par administratīvā akta izdošanu viena mēneša laikā no iesnieguma saņemšanas dienas, ja likumā nav noteikts cits termiņš administratīvā akta izdošanai. Neskatoties uz to, ka Administratīvā procesa likums pieļauj, ka citā likumā tiek noteikts garāks administratīvā akta izdošanas termiņš, šāda atšķirīga regulējuma noteikšanas nepieciešamība ir attiecīgi jāpamato. Ievērojot minēto, lūdzam papildināt anotāciju ar pamatojumu no Administratīvā procesa likuma atšķirīga regulējuma noteikšanas nepieciešamībai likumprojekta 9. panta devītās daļas 1.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elektronisko veselības datu atļaujas pieteikuma maksimālais izskatīšanas termiņš ir līdz 6 mēnešiem, šāds termiņš ir noteikts, lai sarežģītu lielu datu kopu apjoma gadījumā Centrs varētu kvalitatīvi izskatīt pieteikumu un pieņemt tiesisku lēmumu. Lēmuma pieņemšanas process sastāv no vairākiem etapiem un noris sadarbībā ar citām iesaistītajām iestādēm, tāpēc lēmuma pieņemšanas laiks nav atkarīgs tikai no Centra darbībām. Turklāt Centram vienlaikus izskatīšanā var būt vairāki pieteikumi. Viena mēneša atļaujas pieteikuma izskatīšanas termiņš liegs kvalitatīvi izskatīt atļaujas pieteikumu.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Centrs elektronisko veselības datu atļauju izsniedz vai atsaka to izsniegt  3 mēnešu laikā no brīža, kad saņemta visa nepieciešamā informācija elektronisko veselības datu pieteikuma izskatīšanai;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Centrs konstatē, ka iesniegtais elektronisko veselības datu pieteikums ir nepilnīgs, par to paziņo elektronisko veselības datu pieprasītājam, kurš mēneša laikā novērš konstatētās nepilnības. Ja konstatētās nepilnības netiek novērsta mēneša laikā, Centrs pieņem lēmumu par atteikumu izsniegt elektroniskos veselības datus;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izslēgt likumprojekta 9. panta devītās daļas 2. punktu, ņemot vērā to, ka lēmuma pieņemšanai nepieciešamo informāciju iestāde iegūst Administratīvā procesa likuma 59. pantā noteiktajā kārtībā. Savukārt, ja iestāde ir izmantojusi visas tiesiskās metodes, lai iegūtu lēmuma pieņemšanai nepieciešamo informāciju un nav to ieguvusi, tā varēs atteikt izsniegt elektronisko veselības datu atļauju saskaņā ar likumprojekta 9. panta devītās daļas 1. punktu. Vienlaikus vēršam uzmanību uz to, ka likumprojekta 9. panta devītās daļas 2. punkta otrais teikums paredz, ka Slimību profilakses un kontroles centrs pieņem lēmumu par atteikumu izsniegt elektroniskos veselības datus, nevis atsaka izsniegt atļauju, savukārt šāda lēmuma pieņemšana citviet likumprojektā nav paredzēta. Papildus lūdzam attiecīgi precizēt likumprojekta 9. panta piektās daļas 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jāizslēdz likumprojekta 9.panta devītās daļas 2.punkts, jo Administratīvā procesa likuma 59.pants jau paredz iestādes informācijas iegūšanas tiesisko pamatojumu, līdz ar ko tiek izslēgts likumprojekta 9.panta devītās daļas 2.punkts un precizēts likumprojekta 9.panta piektās daļas 2.punkts.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Centrs konstatē, ka iesniegtais elektronisko veselības datu pieteikums ir nepilnīgs, par to paziņo elektronisko veselības datu pieprasītājam, kurš mēneša laikā novērš konstatētās nepilnības. Ja konstatētās nepilnības netiek novērsta mēneša laikā, Centrs pieņem lēmumu par atteikumu izsniegt elektroniskos veselības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9. panta devītās daļas 2. punktu, ņemot vērā to, ka lēmuma pieņemšanai nepieciešamo informāciju iestāde iegūst Administratīvā procesa likuma 59. pantā noteiktajā kārtībā. Savukārt, ja iestāde ir izmantojusi visas tiesiskās metodes, lai iegūtu lēmuma pieņemšanai nepieciešamo informāciju un nav to ieguvusi, tā varēs atteikt izsniegt elektronisko veselības datu atļauju saskaņā ar likumprojekta 9. panta devītās daļas 1. punktu. Vienlaikus vēršam uzmanību uz to, ka likumprojekta 9. panta devītās daļas 2. punkta otrais teikums paredz, ka Slimību profilakses un kontroles centrs pieņem lēmumu par atteikumu izsniegt elektroniskos veselības datus, nevis atsaka izsniegt atļauju, savukārt šāda lēmuma pieņemšana citviet likumprojektā nav paredzēta.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jāsalāgo likumprojekta 9.panta devītās daļas 2.punktu ar Administratīvā procesa likuma 59.pantā noteikto, tika ņemts vērā iebildumā norādītais un papildināts likumprojekta 9.panta devītās daļas 2.punktu ar "par atteikumu izsniegt elektronisko veselības datu sekundārās izmantošanas atļauju;", tādējādi minētā tiesību norma izteikta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Centra administratīvo aktu var apstrīdēt Centra vadītājam. Centra vadītāja lēmumu var pārsūdzēt tiesā.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1. panta 3., 4. un 7. punkta izriet, ka elektronisko veselības datu atļauju var izsniegt arī tiešās pārvaldes iestādei un atvasinātai publiskai personai vai tās iestādei. Administratīvā procesa likuma 31. panta pirmā daļa paredz, ka pieteicējs ir privātpersona, kura griežas tiesā. Savukārt saskaņā ar Administratīvā procesa likuma 31. panta trešās daļas 2. punktu publisko tiesību juridiskā persona var būt pieteicējs gadījumos, kad publisko tiesību subjekts var būt administratīvā akta adresāts. Ņemot vērā to, ka saskaņā ar Administratīvā procesa likuma 34. panta pirmo daļu atbildētājs tiesā ir Latvijas Republika, savukārt tiešās pārvaldes iestādes arī pārstāv Latvijas Republiku, gadījumā, ja tiešās pārvaldes iestāde pārsūdzētu Slimību profilakses un kontroles centra lēmumu, gan pieteicējs, gan atbildētājs tiesā būtu Latvijas Republika. Vēršam uzmanību uz to, ka vēsturiski administratīvais process attīstījies kā publiski tiesiskas attiecības starp privātpersonām un publisko tiesību subjektiem. Tādēļ tiesību doktrīnā atzīts, ka uz publisko tiesību juridiskajām personām pamatā nav attiecināma tiesas aizsardzība administratīvā procesa kārtībā. Šāda pārvaldes iekšējā tiesāšanās kaitē pārvaldes vienotības principam (Valsts pārvaldes iekārtas likuma 10. panta ceturtā daļa) (</w:t>
            </w:r>
            <w:r w:rsidR="00000000" w:rsidRPr="00000000" w:rsidDel="00000000">
              <w:rPr>
                <w:i w:val="1"/>
                <w:rtl w:val="0"/>
              </w:rPr>
              <w:t xml:space="preserve">sk. Administratīvā procesa likuma komentāri. A un B daļa. Autoru kolektīvs Dr.iur. J. Briedes zinātniskajā redakcijā. - Rīga: Tiesu namu aģentūra, 2013, 387. lpp.</w:t>
            </w:r>
            <w:r w:rsidR="00000000" w:rsidRPr="00000000" w:rsidDel="00000000">
              <w:rPr>
                <w:rtl w:val="0"/>
              </w:rPr>
              <w:t xml:space="preserve">). Ievērojot minēto, lūdzam precizēt likumprojekta 9. panta 13. daļu, paredzot, ka tiešās pārvaldes iestādes nevar pārsūdzēt Slimību profilakses un kontroles centra vadītāja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9.panta 13.daļa, līdz ar ko tā tika precizēta un papildināta ar vārdiem "Tiešās pārvaldes iestādes nevar pārsūdzēt Centra vadītāja 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Centra administratīvo aktu var apstrīdēt Centra vadītājam. Centra vadītāja lēmumu var pārsūdzēt tiesā. Tiešās pārvaldes iestādes nevar pārsūdzēt Centra vadītāja lēmumu.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elektronisko veselības datu pieprasītājs lūdz saņemt elektroniskos veselības datus otrreizējai izmantošanai tikai anonimizētu statistisko datu veidā, elektronisko veselības datu pieprasītājs iesniedz elektronisko veselības datu pieprasījumu Centram. Centrs atbildi uz elektronisko veselības datu pieprasījumu nesniedz citā formā un elektronisko veselības datu lietotājam nav piekļuves šīs atbildes sniegšanai izmantotajiem elektroniskajiem veselības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likumprojektā lietotie jēdzieni "otrreizēja izmantošana" un "sekundāra izmantošana" nosauc jēdzieniski vienādas vai atšķirīgas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10.panta pirmā daļa aizstājot jēdzienu "otrreizējai izmantošanai" ar "sekundāra izmantošana", tādējādi precizējot likumprojekta 10.panta pirmo daļu un izsakot to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elektronisko veselības datu pieprasītājs lūdz saņemt elektroniskos veselības datus sekundārai izmantošanai anonimizētu statistisko datu veidā vai apstrādāt tos drošajā apstrādes vidē, elektronisko veselības datu pieprasītājs iesniedz elektronisko veselības datu pieprasījumu Centram. Centrs atbildi uz elektronisko veselības datu pieprasījumu nesniedz citā formā un elektronisko veselības datu lietotājam nav piekļuves šīs atbildes sniegšanai izmantotajiem elektroniskajiem veselības datiem.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pieprasījumā norāda šādu informāciju, kuru Centram ir tiesības lūgt elektronisko veselības datu pieprasītājam precizēt: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10. panta otrās daļas ievaddaļā izslēgt palīgteikumu, kas paredz, ka Slimību profilakses un kontroles centrs var lūgt precizēt iesniegto informāciju, ņemot vērā to, ka šādas tiesības iestādei izriet no Administratīvā procesa likuma 59. panta, kas paredz kārtību, kādā iestāde iegūst lēmuma pieņemšanai nepieciešamo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10.panta otro daļu to salāgojot ar Administratīvā procesa likuma 59.pantu, līdz ar ko likumprojekta 10.panta otrā daļa tika precizēta un pilnveidota.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pieprasījumā norāda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Centrs 3 mēnešu laikā no datu pieprasījuma saņemšanas brīža izvērtē iesniegto veselības datu pieprasījumu un pieņem šādu lēmumu: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10. panta ceturtā daļa paredz, ka elektronisko veselības datu pieprasījumu apstiprina vai atsaka to apstiprināt trīs mēnešu laikā no pieprasījuma saņemšanas brīža. Administratīvā procesa likuma 64. panta pirmā daļa paredz, ka, ja administratīvā lieta ierosināta uz iesnieguma pamata, iestāde pieņem lēmumu par administratīvā akta izdošanu viena mēneša laikā no iesnieguma saņemšanas dienas, ja likumā nav noteikts cits termiņš administratīvā akta izdošanai. Neskatoties uz to, ka Administratīvā procesa likums pieļauj, ka citā likumā tiek noteikts garāks administratīvā akta izdošanas termiņš, šāda atšķirīga regulējuma noteikšanas nepieciešamība ir attiecīgi jāpamato. Ievērojot minēto, lūdzam papildināt anotāciju ar pamatojumu no Administratīvā procesa likuma atšķirīga regulējuma noteikšanas nepieciešamībai likumprojekta 10. panta ceturtās daļas ievaddaļā.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elektronisko veselības datu atļaujas pieteikuma maksimālais izskatīšanas termiņš ir līdz 6 mēnešiem, šāds termiņš ir noteikts, lai sarežģītu lielu datu kopu apjoma gadījumā Centrs varētu izskatīt kvalitatīvi pieteikumu un pieņemt tiesisku lēmumu. Lēmuma pieņemšanas process sastāv no vairākiem etapiem un noris sadarbībā ar citām iesaistītajām iestādēm, tāpēc lēmuma pieņemšanas laiks nav atkarīgs tikai no Centra darbībām. Turklāt Centram vienlaikus izskatīšanā var būt vairāki pieteikumi. Viena mēneša atļaujas pieteikuma izskatīšanas termiņš liegs kvalitatīvi izskatīt atļaujas pieteikumu. Kā arī iepriekšējo iemeslu dēļ šis kompleksais uzdevums nav salīdzināms ar ētikas komiteju darbību. Attiecībā uz datu izsniegšanas termiņu skaidrojam sekojošo: pakalpojums sastāv no vairākiem etapiem, un katram no tiem ir noteikti maksimālie termiņi, attiecīgi - datu izsniegšanas maksimālais termiņš iegūstams, summējot atbilstošo etapu termiņus.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Centrs 3 mēnešu laikā no datu pieprasījuma saņemšanas brīža izvērtē iesniegto veselības datu pieprasījumu un pieņem šādu lēmumu: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Centra administratīvo aktu var apstrīdēt Centra vadītājam. Centra vadītāja lēmumu var pārsūdzēt tiesā.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1. panta 4., 6. un 7. punkta izriet, ka elektronisko veselības datu pieprasījuma apstiprinājumu var izsniegt arī tiešās pārvaldes iestādei un atvasinātai publiskai personai vai tās iestādei. Administratīvā procesa likuma 31. panta pirmā daļa paredz, ka pieteicējs ir privātpersona, kura griežas tiesā. Savukārt saskaņā ar Administratīvā procesa likuma 31. panta trešās daļas 2. punktu publisko tiesību juridiskā persona var būt pieteicējs gadījumos, kad publisko tiesību subjekts var būt administratīvā akta adresāts. Ņemot vērā to, ka saskaņā ar Administratīvā procesa likuma 34. panta pirmo daļu atbildētājs tiesā ir Latvijas Republika, savukārt tiešās pārvaldes iestādes arī pārstāv Latvijas Republiku, gadījumā, ja tiešās pārvaldes iestāde pārsūdzētu Slimību profilakses un kontroles centra vadītāja lēmumu, gan pieteicējs, gan atbildētājs tiesā būtu Latvijas Republika. Vēršam uzmanību uz to, ka vēsturiski administratīvais process attīstījies kā publiski tiesiskas attiecības starp privātpersonām un publisko tiesību subjektiem. Tādēļ tiesību doktrīnā atzīts, ka uz publisko tiesību juridiskajām personām pamatā nav attiecināma tiesas aizsardzība administratīvā procesa kārtībā. Šāda pārvaldes iekšējā tiesāšanās kaitē pārvaldes vienotības principam (Valsts pārvaldes iekārtas likuma 10. panta ceturtā daļa) (</w:t>
            </w:r>
            <w:r w:rsidR="00000000" w:rsidRPr="00000000" w:rsidDel="00000000">
              <w:rPr>
                <w:i w:val="1"/>
                <w:rtl w:val="0"/>
              </w:rPr>
              <w:t xml:space="preserve">sk. Administratīvā procesa likuma komentāri. A un B daļa. Autoru kolektīvs Dr.iur. J. Briedes zinātniskajā redakcijā. - Rīga: Tiesu namu aģentūra, 2013, 387. lpp.</w:t>
            </w:r>
            <w:r w:rsidR="00000000" w:rsidRPr="00000000" w:rsidDel="00000000">
              <w:rPr>
                <w:rtl w:val="0"/>
              </w:rPr>
              <w:t xml:space="preserve">). Ievērojot minēto, lūdzam precizēt likumprojekta 10. panta sesto daļu, paredzot, ka tiešās pārvaldes iestādes nevar pārsūdzēt Slimību profilakses un kontroles centra vadītāja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10.panta sestā daļa to salāgojot ar Administratīvā procesa likuma 31.pantu, līdz ar ko likumprojekta 10.panta sestā daļa tika izteikta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Centra administratīvo aktu var apstrīdēt Centra vadītājam. Centra vadītāja lēmumu var pārsūdzēt tiesā. Tiešās pārvaldes iestādes nevar pārsūdzēt Slimību profilakses un kontroles centra vadītāja lēmumu.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Centrs pieņem lēmumu par  elektronisko veselības datu sekundārās izmantošanas atļaujas, atteikuma, atbildes tikai anonimizētu statistisko datu veidā vai piekļuves iespējas apstrādāt anonimizētus datus drošajā apstrādes vidē sniegšanu viena mēneša laikā no šā panta otrajā daļā minētā atzinuma saņemšanas brīža un paziņo to Pārvaldei, uzticamajam veselības datu turētājam un elektronisko veselības datu lietotājam.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11. panta trešo daļu, izslēdzot norādi uz to, ka Slimību profilakses un kontroles centrs pieņem lēmumu par piekļuves iespējas apstrādāt anonimizētus datus drošajā apstrādes vidē sniegšanu, ņemot vērā to, ka citviet likumprojektā nav paredzēta kārtība, kādā Slimību profilakses un kontroles centrs šādus lēmumus pieņem.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likumprojekta 11.panta trešajā daļā jāizslēdz norāde uz to, ka Slimību profilakses un kontroles centrs pieņem lēmumu par piekļuves iespējas apstrādāt anonimizētus datus drošajā apstrādes vidē sniegšanu, ņemot vērā to, ka citviet likumprojektā nav paredzēta kārtība, kādā Slimību profilakses un kontroles centrs šādus lēmumus pieņem.  Ņemot vērā iebilduma saturu likumprojekta 11.panta trešajā daļā tika izslēgta norāde uz to ka Slimību profilakses un kontroles centrs pieņem lēmumu par piekļuves iespējas apstrādāt anonimizētus datus drošajā apstrādes vidē sniegšanu, līdz ar ko likumprojekta 11.panta trešā daļa tika precizēta minētā tiesību norma.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Centrs pieņem lēmumu par elektronisko veselības datu sekundārās izmantošanas atļaujas, atteikuma, atbildes tikai anonimizētu statistisko datu veidā viena mēneša laikā no šā panta otrajā daļā minētā atzinuma saņemšanas brīža un paziņo to Pārvaldei, uzticamajam veselības datu turētājam un elektronisko veselības datu lietotājam.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Centrs pieņem lēmumu par elektronisko veselības datu atļaujas, atteikuma vai atbildes sniegšanu tikai anonimizētu statistisko datu veidā viena mēneša laikā un nosūta to Pārvaldei, uzticamajam veselības datu turētājam un elektronisko veselības datu lietotājam.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11. panta trešo daļu, ņemot vērā to, ka saskaņā ar Administratīvā procesa likuma 70. panta otrajā daļā noteikto administratīvo aktu tā adresātam paziņo, nevis nosūta.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likumprojekta 11.panta trešā daļu to salāgojot ar Administratīvā procesa likuma 70.panta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Centrs pieņem lēmumu par elektronisko veselības datu sekundārās izmantošanas atļaujas, atteikuma, atbildes tikai anonimizētu statistisko datu veidā viena mēneša laikā no šā panta otrajā daļā minētā atzinuma saņemšanas brīža un paziņo to Pārvaldei, uzticamajam veselības datu turētājam un elektronisko veselības datu lietotājam.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Uzticamo elektronisko veselības datu turētāju izvērtēšanas un atbilstības atjaunošanas kārtību un prasības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Valsts sekretāru sanāksmes 2020. gada 9. janvāra sēdē Tieslietu ministrijai doto uzdevumu (prot. Nr. 2 14. § 2. punkts[</w:t>
            </w:r>
            <w:r w:rsidR="00000000" w:rsidRPr="00000000" w:rsidDel="00000000">
              <w:rPr>
                <w:vertAlign w:val="superscript"/>
                <w:rtl w:val="0"/>
              </w:rPr>
              <w:t xml:space="preserve">1</w:t>
            </w:r>
            <w:r w:rsidR="00000000" w:rsidRPr="00000000" w:rsidDel="00000000">
              <w:rPr>
                <w:rtl w:val="0"/>
              </w:rPr>
              <w:t xml:space="preserve">]), lūdzam izvērtēt likumprojekta 11. panta piektajā daļā ietvertā pilnvarojuma atbilstību tiesību akta saturam, kuru paredzēts izdot uz šā pilnvarojuma pamata. Vēršam uzmanību, ka saskaņā ar Ministru kabineta iekārtas likuma 31. panta pirmās daļas 1. punktu, pilnvarojot Ministru kabinetu izdot noteikumus, pilnvarojumā jānorāda tā satura galvenie virzieni. Pilnvarojuma saturam ir jābūt tik skaidram, lai atklātu pilnvarojuma būtību un jēgu.[</w:t>
            </w:r>
            <w:r w:rsidR="00000000" w:rsidRPr="00000000" w:rsidDel="00000000">
              <w:rPr>
                <w:vertAlign w:val="superscript"/>
                <w:rtl w:val="0"/>
              </w:rPr>
              <w:t xml:space="preserve">2</w:t>
            </w:r>
            <w:r w:rsidR="00000000" w:rsidRPr="00000000" w:rsidDel="00000000">
              <w:rPr>
                <w:rtl w:val="0"/>
              </w:rPr>
              <w:t xml:space="preserve">] Nav pieļaujama personas pamattiesību ierobežošana, atsaucoties uz neskaidru vai pārprotamu likumdevēja pilnvarojumu.[</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skaitā vēršam uzmanību, ka minētais pilnvarojums paredz noteikt “Uzticamo elektronisko veselības datu turētāju izvērtēšanas un atbilstības atjaunošanas kārtību un prasības (..)”. Skaidrojam, ka pilnvarojumā minētais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w:t>
            </w:r>
            <w:r w:rsidR="00000000" w:rsidRPr="00000000" w:rsidDel="00000000">
              <w:rPr>
                <w:vertAlign w:val="superscript"/>
                <w:rtl w:val="0"/>
              </w:rPr>
              <w:t xml:space="preserve">4</w:t>
            </w:r>
            <w:r w:rsidR="00000000" w:rsidRPr="00000000" w:rsidDel="00000000">
              <w:rPr>
                <w:rtl w:val="0"/>
              </w:rPr>
              <w:t xml:space="preserve">] Ja tiesību normā jēdziens "kārtība" nav izmantots, tad pilnvarojums ir atšķirīgs un aptver ne tikai tiesības regulēt darbību procesuālo aspektu.[</w:t>
            </w:r>
            <w:r w:rsidR="00000000" w:rsidRPr="00000000" w:rsidDel="00000000">
              <w:rPr>
                <w:vertAlign w:val="superscript"/>
                <w:rtl w:val="0"/>
              </w:rPr>
              <w:t xml:space="preserve">5</w:t>
            </w:r>
            <w:r w:rsidR="00000000" w:rsidRPr="00000000" w:rsidDel="00000000">
              <w:rPr>
                <w:rtl w:val="0"/>
              </w:rPr>
              <w:t xml:space="preserve">] Šajā sakarā vēršam uzmanību uz Administratīvā procesa likuma 11. pantā minēto, ka Ministru kabineta noteikumi var būt par pamatu privātpersonai nelabvēlīgam administratīvajam aktam vai faktiskai rīcībai tikai tad, ja likumā tieši vai netieši ir ietverts pilnvarojums Ministru kabinetam, izdodot noteikumus, tajos paredzēt šādus administratīvos aktus vai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un nepieciešamības gadījumā precizēt vai papildināt likumprojektā ietvertos pilnvarojumus.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http://tap.mk.gov.lv/mk/vsssanaksmes/saraksts/protokols/?protokols=2020-01-09</w:t>
            </w:r>
            <w:r w:rsidR="00000000" w:rsidRPr="00000000" w:rsidDel="00000000">
              <w:rPr>
                <w:vertAlign w:val="superscript"/>
                <w:rtl w:val="0"/>
              </w:rPr>
              <w:t xml:space="preserve">[2] Satversmes tiesas 2015. gada 14. oktobra spriedums lietā Nr. 2015-05-03, 13.1. apakšpunkts.</w:t>
            </w:r>
            <w:r w:rsidR="00000000" w:rsidRPr="00000000" w:rsidDel="00000000">
              <w:rPr>
                <w:vertAlign w:val="superscript"/>
                <w:rtl w:val="0"/>
              </w:rPr>
              <w:t xml:space="preserve">[3] Satversmes tiesas 2011. gada 11. janvāra spriedums lietā Nr. 2010-40-03, 10.1. apakšpunkts.</w:t>
            </w:r>
            <w:r w:rsidR="00000000" w:rsidRPr="00000000" w:rsidDel="00000000">
              <w:rPr>
                <w:vertAlign w:val="superscript"/>
                <w:rtl w:val="0"/>
              </w:rPr>
              <w:t xml:space="preserve">[4] Satversmes tiesas 2011. gada 6. maija spriedums lietā Nr. 2010-57-03, 13.3. apakšpunkts.</w:t>
            </w:r>
            <w:r w:rsidR="00000000" w:rsidRPr="00000000" w:rsidDel="00000000">
              <w:rPr>
                <w:vertAlign w:val="superscript"/>
                <w:rtl w:val="0"/>
              </w:rPr>
              <w:t xml:space="preserve">[5] Satversmes tiesas 2016. gada 2. marta spriedums lietā Nr. 2015-11-03, 23.3.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likumprojektā jāprecizē Ministru kabineta pilnvarojuma atbilstība Ministru kabineta iekārtas likuma 31.panta pirmās daļas 1.punkta prasībām, līdz ar ko tika precizēta likumprojekta 11.panta piektā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Prasības Uzticamajam elektronisko veselības datu turētājam, kā arī tā atbilstības izvērtēšanas kārtību nosaka Ministru kabinets.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Pseidonimizētu elektronisko veselības datu otrreizējai izmantošanai primāri izmanto drošo apstrādes vidi, kuru nodrošina Pārvalde vai uzticams elektronisko veselības datu turētājs. Elektronisko veselības datu lietotājam ir pienākums ievērot  Pārvaldes  drošas apstrādes vides lietošanas tehniskās vadlīnijas, kas publicētas  Pārvaldes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izslēgt atsauci uz Pārvaldes  drošas apstrādes vides lietošanas tehniskās vadlīnijām. Norādām, ka Pārvaldes tīmekļvietnē publicēta informācija nav privātpersonām - Elektronisko veselības datu lietotājiem saistoša. Nepieciešamības gadījumā lūdzam nodrošināt minēto vadlīniju pārņemšanu likumprojektā vai citā ārējā normatīvā aktā vai, piemēram, paredzēt pienākumu, pirms konkrētu darbību uzsākšanas iepazīties ar attiecīgajiem noteikumiem (tostarp vispārīgo drošas apstrādes vides aprakstu un lietošanas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Pārvaldes tīmekļvietnē publicēta informācija nav privātpersonām - elektronisko veselības datu lietotājiem saistoša, līdz ar ko likumprojekta 12.panta otrā daļa ir precizējama.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tiek precizēta likumprojekta 12.panta otrā 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Pseidonimizētu elektronisko veselības datu otrreizējai izmantošanai primāri izmanto drošo apstrādes vidi, kuru nodrošina Pārvalde vai uzticams elektronisko veselības datu turētājs.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nekavējoties pārtrauc elektronisko veselības datu apstrādi šādos gadījumos: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likumprojekta 12. panta trešās daļas 2. punktā paredzēto, ka Centrālā statistikas pārvalde var pārtraukt elektronisko veselības datu apstrādi normā noteiktajos gadījumos, papildināt anotāciju ar attiecīgu informāciju un nepieciešamības gadījumā precizēt likumprojektu. Vēršam uzmanību uz to, ka Centrālā statistikas pārvalde varēs pārtraukt elektronisko veselības datu apstrādi vairākos gadījumos, taču nav paredzēts, ka Centrālā statistikas pārvalde elektronisko veselības datu apstrādi atjaunos, ja tā ir pārtraukta, piemēram, likumprojekta 12. panta trešās daļas 2. punkta "d" vai "e" apakšpunktā paredzētajā gadījumā. Vienlaikus vēršam uzmanību uz to, ka elektronisko veselības datu lietotājam ir tiesības piekļūt elektroniskajiem veselības datiem saskaņā ar tam izsniegto elektronisko veselības datu izmantošanas atļauju vai elektronisko veselības datu pieprasījuma apstiprinājumu, ko ir izsniedzis Slimību profilakses un kontroles centrs, nevis Centrālā statistikas pārvalde. Tādējādi, piemēram, likumprojekta 12. panta trešās daļas 2. punkta "b" vai "c" apakšpunktā minētajos gadījumos būtu risināms jautājums arī par izsniegto atļauju un apstiprinājumu, ņemot vērā to, ka elektronisko veselības datu lietotājam saskaņā ar atļauju un apstiprinājumu ir tiesības prasīt nodrošināt attiecīgu piekļuvi datiem. Likumprojekta 17. panta trešā daļa paredz, ka, ja Centrālā statistikas pārvalde konstatē elektronisko veselības datu turētāja vai lietotāja darbības, kas ir pretrunā ar likumprojekta 7. panta vai 8. panta otrajā un trešajā daļā noteikto, Centrālā statistikas pārvalde nekavējoties ziņo Slimību profilakses un kontroles centram par šīm darbībām un pārtrauc elektronisko veselības datu apstrādi. Minētajā normā nav paredzēts, ka Centrālā statistikas pārvalde informē Slimību profilakses un kontroles centru likumprojekta 12. panta trešās daļas 2. punktā paredzētajos gadījumos. Likumprojekta 17. panta pirmā daļa paredz, ka, konstatējot elektronisko veselības datu lietotāja rīcības neatbilstību likumprojekta 8. panta otrajai un trešajai daļai, Slimību profilakses un kontroles centram ir tiesības prasīt elektronisko veselības datu lietotāju novērst neatbilstības vai anulēt elektronisko veselības datu atļauju. Citi gadījumi, kādos Slimību profilakses un kontroles centrs anulē atļauju vai pieprasījumu, likumprojektā nav paredzēti. Lai gan iestādēm, gan privātpersonām būtu skaidra rīcība likumprojekta 12. panta trešās daļas 2. punktā paredzētajos gadījumos, nepieciešams vismaz anotācijā ietvert informāciju par to, kā tiks piemērotas likumprojektā ietvertās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attiecīgi izvērtēt un nepieciešamības gadījumā precizēt likumprojekta 17. panta trešo un ceturto daļu, kas paredz, ka Centrālā statistikas pārvalde un drošas apstrādes vides nodrošinātājs arī noteiktos gadījumos informē Slimību profilakses un kontroles centru un pārtrauc elektronisko veselības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jāizvērtē likumprojekta 12.panta trešās daļas 2.punkts papildinot to ar vārdiem "informējot iesaistītās puses" kā arī no iebilduma satura tika secināts, ka nepieciešamības gadījumā ir precizējams likumprojekta 17.panta trešā daļa. Izvērtējot iebilduma saturu tika precizēta likumprojekta 12.panta trešās daļas 2.punkts un 17.panta trešā daļa un izteikta šādā redakcijā :" (3) Ja Pārvalde konstatē elektronisko veselības datu turētāja vai lietotāja darbības, kas ir pretrunā ar šā likuma 7.panta vai 8.panta otrajā un trešajā daļā,  noteikto, vai arī 12.panta trešās daļas 2.punkta c) apakšpunktā minētās darbības, Pārvalde nekavējoties ziņo Centram par šīm darbībām un pārtrauc elektronisko veselības datu apstrādi.", tādējādi iestrādājot likumprojekta 17.panta trešās daļas atsauci uz likumprojekta 12.panta trešās daļas 2.punkta c)apakšpunktu.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nekavējoties pārtrauc elektronisko veselības datu apstrādi, informējot iesaistītās puses šādos gadījumos: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turētājam, uzticamajam elektronisko veselības datu turētājam, Centram un  Pārvaldei ir tiesības pieprasīt maksu par elektronisko veselības datu pieprasījuma vai pieteikuma izskatīšanu un atļaujas izsniegšanu vai atteikumu, tai skaitā par atļaujas papildināšanu, grozīšanu vai pagarināšanu, par elektronisko veselības datu apstrādi un izsniegšanu  elektronisko veselības datu sekundārai izmantošanai, kā arī par drošas apstrādes vides nodrošināšanu.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14. panta pirmā daļa paredz, ka konkrētajiem subjektiem ir tiesības pieprasīt maksu par šajā normā minētajiem pakalpojumiem, kas nozīmē, ka likumprojekts nav noteicis, ka konkrētie pakalpojumi ir maksas pakalpojumi. Attiecīgi ir iespējams, ka kāds no likumprojekta 14. panta pirmajā daļā minētajiem subjektiem pakalpojumu sniegs bez maksas. Ievērojot minēto, ja konkrētie pakalpojumi ir domāti kā maksas pakalpojumi, lūdzam precizēt likumprojekta 14. panta pirmo daļu. Savukārt, ja konkrētie subjekti paši var izlemt, vai attiecīgo pakalpojumu sniegt par maksu, lūdzam papildināt anotāciju ar šādu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skaidrāk jāizsaka likumprojekta 14.panta pirmās daļas saturs, līdz ar ko tika precizēta likumprojekta 14.panta pirmā daļa un skaidrots anotācijas 1.3.sadaļas 11.problēmas - risinājums aprakstā, šādā redakcijā: "Problēmas apraksts 11.Likumprojektā noteikto uzdevumu un prasību nodrošināšana Centram, Pārvaldei, elektronisko veselības datu turētājam, uzticamajam elektronisko veselības datu turētājam attiecībā uz elektronisko veselības datu pieprasījuma vai pieteikuma izskatīšanu un atļaujas izsniegšanu vai atteikumu, tai skaitā par atļaujas papildināšanu, grozīšanu vai pagarināšanu, par elektronisko veselības datu apstrādi un  izsniegšanu  elektronisko veselības datu sekundārai izmantošanai, kā arī par drošas apstrādes vides nodrošināšanu ir laika un resursu ietilpīga, radot arī attiecīgas izmaksas. Risinājuma apraksts Likumprojektā noteikts, ka elektronisko veselības datu turētājam, uzticamajam elektronisko veselības datu turētājam, Centram un  Pārvaldei ir tiesības pieprasīt maksu par elektronisko veselības datu pieprasījuma vai pieteikuma izskatīšanu un atļaujas izsniegšanu vai atteikumu, tai skaitā par atļaujas atjaunošanu, grozīšanu vai pagarināšanu, par elektronisko veselības datu apstrādi un  izsniegšanu  elektronisko veselības datu sekundārai izmantošanai, kā arī par drošas apstrādes vides nodrošināšanu.  Iepriekšminētais neizslēdz to, ka atsevišķi pakalpojumi var tikt sniegti arī bez maksas. Centra un Pārvaldes maksas pakalpojumu cenrāžus nosaka Ministru kabinets (līdz ar to paredzami grozījumi esošajos noteikumos), savukārt Elektronisko veselības datu turētājs un uzticamais elektronisko veselības datu turētājs paši nosaka piemērojamās maksas.  Elektronisko veselības datu pieprasītājiem ir tiesības būt informētiem par prognozējamajām izmaksām, lai tie varētu lemt par savām iespējām, kā arī nolūka un paredzamo izmaksu samērīgumu, tāpēc likumprojekts paredz, ka Centrs vai attiecīgā gadījumā, uzticamais datu turētājs, sniedz šo informāciju potenciālajam datu lietotājam pirms sava lēmuma pieņemšanas. Maksai par piekļuves nodrošināšanu drošajā apstrādes vidē vajadzētu būt samērīgai ar izmaksām, kas saistītas ar lēmumu pieņemšanu, atļaujas sniegšanu, elektronisko datu uzturēšanas, apstrādes un piekļuves nodrošināšanu tālākai apstrādei drošajā apstrādes vidē, ievērojot, ka veselības datu lietotājiem varētu būt jāmaksā lielāka maksa, ja to piekļuves pieteikumu un veselības datu pieprasījumu apstrādei ir jāiegulda lielāks darbs. Arī veselības datu turētājiem ir jāparedz noteikt samērīgu un izmaksām atbilstošo maksu par datu pieejamības nodrošināšanu. Informācijai par iepriekšminētajiem maksas pakalpojumiem jābūt publiski pieejamai. No konkrētu kategoriju veselības datu lietotājiem, piemēram, valsts tiešās pārvaldes iestādēm u.tml. piemēram, tiesiskās regulējuma, saistošo noteikumu vai rīcībpolitikas izstrādes nolūkā jānodrošina iespēja noteikt samazinātu maksu vai citādi. Veselības datu lietotājam tiek paredzēta iespēja pagarināt datu atļaujas termiņu,  par to arī būtu piemērojama papildu maksa. Maksas noteikšanas un norēķinu kārtību, kā arī izmaiņas Centra cenrāžos noteiks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turētājam, uzticamajam elektronisko veselības datu turētājam, Centram un  Pārvaldei ir tiesības pieprasīt maksu par elektronisko veselības datu pieprasījuma vai pieteikuma izskatīšanu un atļaujas izsniegšanu vai atteikumu, tai skaitā par atļaujas grozīšanu, atjaunošanu vai pagarināšanu, par elektronisko veselības datu apstrādi un izsniegšanu  elektronisko veselības datu sekundārai izmantošanai, kā arī par drošās apstrādes vides nodrošināšanu.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turētājs un uzticamais elektronisko veselības datu turētājs paši nosaka šā panta pirmajā daļā minētās maksas. Elektronisko veselības datu turētājs paziņo par veselības datu sagatavošanas izmaksām Centram, un šo informāciju Centrs nodod elektronisko veselības datu pieprasītājam pirms lēmuma pieņemšanas.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salāgot un precizēt likumprojekta 14.pantā piedāvāto regulējumu ar anotācijas 1.3., 3. un 4.sadaļā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norādīts, ka "</w:t>
            </w:r>
            <w:r w:rsidR="00000000" w:rsidRPr="00000000" w:rsidDel="00000000">
              <w:rPr>
                <w:i w:val="1"/>
                <w:u w:val="single"/>
                <w:rtl w:val="0"/>
              </w:rPr>
              <w:t xml:space="preserve">Centra un Pārvaldes maksas pakalpojumu cenrāžus </w:t>
            </w:r>
            <w:r w:rsidR="00000000" w:rsidRPr="00000000" w:rsidDel="00000000">
              <w:rPr>
                <w:i w:val="1"/>
                <w:rtl w:val="0"/>
              </w:rPr>
              <w:t xml:space="preserve">nosaka Ministru kabinets (l</w:t>
            </w:r>
            <w:r w:rsidR="00000000" w:rsidRPr="00000000" w:rsidDel="00000000">
              <w:rPr>
                <w:i w:val="1"/>
                <w:u w:val="single"/>
                <w:rtl w:val="0"/>
              </w:rPr>
              <w:t xml:space="preserve">īdz ar to paredzami grozījumi esošajos noteikumos)</w:t>
            </w:r>
            <w:r w:rsidR="00000000" w:rsidRPr="00000000" w:rsidDel="00000000">
              <w:rPr>
                <w:i w:val="1"/>
                <w:rtl w:val="0"/>
              </w:rPr>
              <w:t xml:space="preserve">, savukārt Elektronisko veselības datu turētājs un uzticamais elektronisko veselības datu turētājs paši nosaka piemērojamās maksas</w:t>
            </w:r>
            <w:r w:rsidR="00000000" w:rsidRPr="00000000" w:rsidDel="00000000">
              <w:rPr>
                <w:rtl w:val="0"/>
              </w:rPr>
              <w:t xml:space="preserve">." un ka "</w:t>
            </w:r>
            <w:r w:rsidR="00000000" w:rsidRPr="00000000" w:rsidDel="00000000">
              <w:rPr>
                <w:i w:val="1"/>
                <w:u w:val="single"/>
                <w:rtl w:val="0"/>
              </w:rPr>
              <w:t xml:space="preserve">Maksas noteikšanas un norēķinu kārtību,</w:t>
            </w:r>
            <w:r w:rsidR="00000000" w:rsidRPr="00000000" w:rsidDel="00000000">
              <w:rPr>
                <w:i w:val="1"/>
                <w:rtl w:val="0"/>
              </w:rPr>
              <w:t xml:space="preserve"> kā arī izmaiņas vadošo piekļuves iestāžu cenrāžos </w:t>
            </w:r>
            <w:r w:rsidR="00000000" w:rsidRPr="00000000" w:rsidDel="00000000">
              <w:rPr>
                <w:i w:val="1"/>
                <w:u w:val="single"/>
                <w:rtl w:val="0"/>
              </w:rPr>
              <w:t xml:space="preserve">noteiks Ministru kabinets.</w:t>
            </w:r>
            <w:r w:rsidR="00000000" w:rsidRPr="00000000" w:rsidDel="00000000">
              <w:rPr>
                <w:rtl w:val="0"/>
              </w:rPr>
              <w:t xml:space="preserve">" Vēršam uzmanību, ka pašreizējā redakcijā likumprojektā nav ietverts deleģējums Ministru kabinetam noteikt iepriekš minētās maksas noteikšanas un norēķinu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anotācijas 4.sadaļā pašreiz ir paredzēts izdarīt grozījumus tikai </w:t>
            </w:r>
            <w:r w:rsidR="00000000" w:rsidRPr="00000000" w:rsidDel="00000000">
              <w:rPr>
                <w:i w:val="1"/>
                <w:rtl w:val="0"/>
              </w:rPr>
              <w:t xml:space="preserve">Ministru kabineta 2013.gada 3.septembra noteikumos Nr.745 “</w:t>
            </w:r>
            <w:r w:rsidR="00000000" w:rsidRPr="00000000" w:rsidDel="00000000">
              <w:rPr>
                <w:i w:val="1"/>
                <w:u w:val="single"/>
                <w:rtl w:val="0"/>
              </w:rPr>
              <w:t xml:space="preserve">Slimību profilakses un kontroles centra maksas pakalpojumu cenrādis”</w:t>
            </w:r>
            <w:r w:rsidR="00000000" w:rsidRPr="00000000" w:rsidDel="00000000">
              <w:rPr>
                <w:u w:val="single"/>
                <w:rtl w:val="0"/>
              </w:rPr>
              <w:t xml:space="preserve"> </w:t>
            </w:r>
            <w:r w:rsidR="00000000" w:rsidRPr="00000000" w:rsidDel="00000000">
              <w:rPr>
                <w:rtl w:val="0"/>
              </w:rPr>
              <w:t xml:space="preserve">(s</w:t>
            </w:r>
            <w:r w:rsidR="00000000" w:rsidRPr="00000000" w:rsidDel="00000000">
              <w:rPr>
                <w:i w:val="1"/>
                <w:rtl w:val="0"/>
              </w:rPr>
              <w:t xml:space="preserve">aistībā ar likumprojektu Slimību profilakses un kontroles centrs izdos elektronisko veselības datu sekundārās izmantošanas atļaujas, par kurām </w:t>
            </w:r>
            <w:r w:rsidR="00000000" w:rsidRPr="00000000" w:rsidDel="00000000">
              <w:rPr>
                <w:i w:val="1"/>
                <w:u w:val="single"/>
                <w:rtl w:val="0"/>
              </w:rPr>
              <w:t xml:space="preserve">būs jāmaksā valsts nodeva, </w:t>
            </w:r>
            <w:r w:rsidR="00000000" w:rsidRPr="00000000" w:rsidDel="00000000">
              <w:rPr>
                <w:i w:val="1"/>
                <w:rtl w:val="0"/>
              </w:rPr>
              <w:t xml:space="preserve">līdz ar to ir nepieciešams papildināt maksas pakalpojuma cenrādi.).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anotācijas 3.sadaļā pašreiz norādīts, ka "</w:t>
            </w:r>
            <w:r w:rsidR="00000000" w:rsidRPr="00000000" w:rsidDel="00000000">
              <w:rPr>
                <w:i w:val="1"/>
                <w:rtl w:val="0"/>
              </w:rPr>
              <w:t xml:space="preserve">Šajā likumprojekta izstrādes posmā nav iespējams novērtēt ieņēmumus, jo a</w:t>
            </w:r>
            <w:r w:rsidR="00000000" w:rsidRPr="00000000" w:rsidDel="00000000">
              <w:rPr>
                <w:i w:val="1"/>
                <w:u w:val="single"/>
                <w:rtl w:val="0"/>
              </w:rPr>
              <w:t xml:space="preserve">tbilstoši Likumprojekta 14.pantam valsts nodevas apmēru noteiks Ministru kabinets </w:t>
            </w:r>
            <w:r w:rsidR="00000000" w:rsidRPr="00000000" w:rsidDel="00000000">
              <w:rPr>
                <w:i w:val="1"/>
                <w:rtl w:val="0"/>
              </w:rPr>
              <w:t xml:space="preserve">(Grozījumi Ministru kabineta 2013.gada 3.septembra noteikumos Nr.745 “Slimību profilakses un kontroles centra maksas pakalpojumu cenrādis”). Saistībā ar jauno funkciju veikšanu un veiktajiem grozījumiem Centra maksas cenrādī, daļa no Centra izdevumiem tiks segti no jaunieviesto maksas pakalpojumu ieņēmumiem. Attiecīgi šis novērtējums tiks veikts Ministru kabineta noteikumu sagatavošanas ietvaros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jāsalāgo likumprojekta 14.pantā piedāvāto regulējumu ar anotācijas 1.3., 3. un 4.sadaļā norādīto informāciju, tika papildināts likumprojekta 14.pants ar ceturto daļu nosakot deleģējumu Ministru kabinetam noteikt maksas un norēķinu kārtību kā arī izmaiņas Centra un Pārvaldes cenrāžos, līdz ar ko likumprojekta 14.panta ceturtā daļa tika izteikta  šādā redakcijā: "(4) Maksas noteikšanas un norēķinu kārtību, kā arī izmaiņas Centra un Pārvaldes cenrāžos noteiks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turētājs un uzticamais elektronisko veselības datu turētājs paši nosaka šā panta pirmajā daļā minētās maksas (valsts pārvaldes iestādes – saskaņā ar maksas pakalpojumu cenrāžiem). Elektronisko veselības datu turētājs paziņo par veselības datu sagatavošanas izmaksām Centram, un šo informāciju Centrs nodod elektronisko veselības datu pieprasītājam pirms lēmuma pieņemšanas.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turētājs un uzticamais elektronisko veselības datu turētājs paši nosaka šā panta pirmajā daļā minētās maksas. Elektronisko veselības datu turētājs paziņo par veselības datu sagatavošanas izmaksām Centram, un šo informāciju Centrs nodod elektronisko veselības datu pieprasītājam pirms lēmuma pieņemšanas.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14. panta otrā daļa paredz, ka elektronisko veselības datu turētājs, tostarp uzticamais datu turētājs, pats nosaka maksu par pieprasījuma un pieteikuma (iesnieguma) izskatīšanu un atļaujas izsniegšanu, kā arī par citām darbībām. Vēršam uzmanību uz to, ka likumprojekta 1. panta 9. punkts paredz, ka elektronisko veselības datu turētājs var būt valsts pārvaldes iestāde. Ievērojot likumprojekta 1. panta 11. punktā noteikto, arī uzticamais elektronisko veselības datu turētājs var būt valsts pārvaldes iestāde. Valsts iestādes sniedz maksas pakalpojumus saskaņā ar cenrādi, nevis katrā konkrētā gadījumā samaksas apmēru nosaka pašas. Ievērojot minēto, lūdzam izvērtēt likumprojekta 14. panta otrajā daļā ietverto regulējumu un attiecīgi to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likumprojekta 14.panta otrajā daļā jāiekļauj norāde, ka valsts pārvalde sniedz maksas pakalpojumus saskaņā ar cenrādi, līdz ar ko likumprojekta 14.panta otrā daļa tika precizēta un iekļauta norāde par maksas pakalpojumu cenrādi valsts pārvaldes iestādēs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turētājs un uzticamais elektronisko veselības datu turētājs paši nosaka šā panta pirmajā daļā minētās maksas (valsts pārvaldes iestādes – saskaņā ar maksas pakalpojumu cenrāžiem). Elektronisko veselības datu turētājs paziņo par veselības datu sagatavošanas izmaksām Centram, un šo informāciju Centrs nodod elektronisko veselības datu pieprasītājam pirms lēmuma pieņemšanas.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Maksas noteikšanas un norēķinu kārtību, kā arī izmaiņas Centra un Pārvaldes cenrāžos noteiks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Anotācijas 4.2.punkts) Likumprojekta 14.panta ceturtajā daļā ir noteikts deleģējums MK apstiprināt “maksas noteikšanas un norēķinu kārtību, kā arī izmaiņas Centra un Pārvaldes cenrāžos”. Par Centra un Pārvaldes cenrāžiem ir noprotams, ka tie būs grozījumi attiecīgajos MK noteikumos Nr.274 un Nr.745.  Nav saprotams kādu “maksas noteikšanas un norēķinu kārtību” ir paredzēts noteikt MK – proti, anotācijas 4.sadaļā ir nepieciešams paskaidrot, vai tie būs jauni MK noteikumi (vai arī grozījumi esošajos), un kāds būs to tvērums – skaidrot, kas būs maksas iekasētājs, maksas noteikšanas principus, un norādīt iestādi, kas atbildīga par šo MK noteikumu sagatavošanu.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14.panta ceturtās daļas tiesību norma līdz ar ko tika precizēta  likumprojekta 14.panta ceturtās daļas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Izmaiņas Centra un Pārvaldes cenrāžos noteiks Ministru kabinets.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Maksas noteikšanas un norēķinu kārtību, kā arī izmaiņas Centra un Pārvaldes cenrāžos noteiks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14. panta ceturtajā daļā izslēgt regulējumu par izmaiņām Slimību profilakses un kontroles centra un Centrālās statistikas pārvaldes cenrāžos, ņemot vērā to, ka valsts pārvaldes iestāžu cenrāžu noteikšanas pilnvarojums ir paredzēts Likuma par budžetu un finanšu vadību 5. panta devītajā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likumprojektā ir izslēdzama 14.panta ceturtā daļa, jo valsts pārvaldes iestāžu cenrāžu noteikšanas pilnvarojums ir paredzēts Likuma par budžetu un finanšu vadību 5.panta devītajā daļā. Likuma par budžetu un finanšu vadību 5.panta devītā daļa noteic " Ministru kabinets izdod noteikumus par valsts tiešās pārvaldes iestāžu sniegto maksas pakalpojumu cenrāžu apstiprināšanu.", līdz ar ko iebildums netiek 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Izmaiņas Centra un Pārvaldes cenrāžos noteiks Ministru kabinets.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Kompetence un datu aizsardzība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Inspekcija nevar uzskatīt iepriekš izteikto iebildumu par ņemtu vērā, jo iebildums sastāvēja no divām daļā attiecībā uz panta nosaukumu un pārziņa/apstrādātāja lomu sadalījumu. Attiecībā uz otro daļu, Inspekcijas ieskatā anotācijā nav sniegts pietiekams skaidrojums par šo lomu un atbildības sadalījumu. Proti, anotācijā norādīts, ka arī iepriekšminētās lomas ir nosakāmas ikkatrā posmā, kas kopumā ir ļoti komplicēts uzdevums. Minētais nesniedz skaidrojumu par to, kādā posmā, kas būs atbildīgais.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atkārtoti lūdzam anotācijā sniegt skaidrojumu par iesaistīto subjektu lomu sadalījumu un to, kādā datu apstrādes posmā kāda iesaistītā persona kā pārzinis ir atbildīga.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jāpapildina anotāciju ar pietiekamu skaidrojumu par likumprojekta 15.pantā norādīto lomu sadalījumu, līdz ar ko tika papildināta anotācijas 1.3.sadaļas 14.risinājums apraksts "Attiecībā uz elektronisko veselības datu apstrādi datu atļaujas vai veselības datu pieprasījuma darbības jomā veselības datu turētāji, tostarp uzticami veselības datu turētāji, veselības datu piekļuves iestādes un veselības datu lietotāji būtu katrs pēc kārtas jāuzskata par pārziņiem attiecībā uz konkrētu procesa daļu un atbilstoši to attiecīgajām lomām tajā. Centrs ir elektronisko veselības datu pārzinis, pildot savus uzdevumus saskaņā ar šo likumu, pieņemot lēmumu par atļaujas izsniegšanu, kurā tiek noteikti elektronisko veselības datu izmantošanas nolūki. Veselības datu turētāji būtu jāuzskata par pārziņiem attiecībā uz pieprasīto elektronisko veselības personas datu izpaušanu veselības datu piekļuves iestādei (Pārvaldei), savukārt veselības datu piekļuves iestāde (Pārvalde) būtu jāuzskata par elektronisko veselības personas datu apstrādes pārziņiem, kad dati tiek sagatavoti un darīti pieejami veselības datu lietotājam. Veselības datu lietotāji būtu jāuzskata par pārziņiem attiecībā uz pseidonimizētu elektronisko veselības personas datu apstrādi drošajā apstrādes vidē atbilstoši viņu datu atļaujām. Veselības datu piekļuves iestādes būtu jāuzskata par apstrādātājiem veselības datu lietotāja vārdā attiecībā uz veselības datu lietotāja veiktu apstrādi atbilstoši datu atļaujai drošajā apstrādes vidē, kā arī apstrādi nolūkā ģenerēt atbildi uz veselības datu pieprasījumu. Līdzīgā kārtā uzticamie veselības datu turētāji būtu jāuzskata par pārziņiem attiecībā uz to elektronisko veselības personas datu apstrādi, kas saistīta ar elektronisko veselības datu sniegšanu veselības datu lietotājam saskaņā ar datu atļauju vai veselības datu pieprasījumu. Būtu jāuzskata, ka uzticamie veselības datu turētāji un citas drošas apstrādes vides (izņemot Pārvaldi) darbojas kā apstrādātāji veselības datu lietotāja vārdā, kad tas sniedz datus drošā apstrādes vidē. Likumprojektā skaidroti būtiskākie principi un lomu sadalījums elektronisko veselības datu sekundārās apstrādes procesā. Pirms personas datu apstrādes uzsākšanas datu pārzinim un datu apstrādātājam ir jāvienojas un jānosaka noslēdzamās vienošanās priekšmets un apstrādes ilgums, apstrādes raksturs un nolūks, personas datu veidi un datu subjektu kategorijas, katra pienākumi un tiesības. Vienošanās juridiskā forma ir brīvi izvēlama, nosakāma atkarībā no situācijas. Turklāt Regula paredz, ka EK var izveidot veidni (paraugu) šādiem nolīgumiem starp pārziņiem un apstrādātājiem.".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Kompetence un datu aizsardzība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Datu aizsardzība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Ņemot vērā, ka panta nosaukums ir datu aizsardzība, savukārt pantā definētas pārziņu un apstrādātāju lomas, Inspekcijas ieskatā panta būtība neatbilst panta nosaukumam, līdz ar to būtu nepieciešams precizēt.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Norādām, ka ne no Likumprojekta, ne tā anotācijas nav skaidri izprotams pārziņu un apstrādātāju lomu un atbildības sadalījums, līdz ar to lūdzam anotācijā vienkāršotā veidā sniegt skaidrojumu par iesaistīto subjektu lomu sadalījumu un to, kādā datu apstrādes posmā kāda iesaistītā persona kā pārzinis ir atbildīga.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15.panta nosaukumu, lai tas atbilstu tā saturam, tika precizēts likumprojekta 15.panta nosaukums atbilstoši tā saturam.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Kompetence un datu aizsardzība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Pārvalde ir elektronisko veselības datu pārzinis, kas, saņemot elektroniskos veselības datus no elektronisko veselības datu turētāja, veic  šo datu apstrādi pirms to nodošanas elektronisko veselības datu lietotājam drošā apstrādes vidē. Pārvalde ir  elektronisko veselības datu apstrādātājs, kas darbojas elektronisko veselības datu lietotāja kā pārziņa vārdā drošā apstrādes vidē saskaņā ar šo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izziņā norādīts, ka "tika precizēta likumprojekta 15.panta trešā daļa papildinot ar norādi par lietotāja kā pārziņa lomu attiecībā uz konkrētām datu apstrādes darbībām". Vienlaikus no likumprojekta nav konstatējams, ka tika precizēta 15.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lūdzam precizēt likumprojektu, ņemot vērā iepriekš izteikto iebildumu.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Datu valsts inspekcijas 15.05.2025. iebildumu " Inspekcija nevar uzskatīt iepriekš izteikto iebildumu par ņemtu vērā, jo iebildums sastāvēja no divām daļā attiecībā uz panta nosaukumu un pārziņa/apstrādātāja lomu sadalījumu. Attiecībā uz otro daļu, Inspekcijas ieskatā anotācijā nav sniegts pietiekams skaidrojums par šo lomu un atbildības sadalījumu. Proti, anotācijā norādīts, ka arī iepriekšminētās lomas ir nosakāmas ikkatrā posmā, kas kopumā ir ļoti komplicēts uzdevums. Minētais nesniedz skaidrojumu par to, kādā posmā, kas būs atbildīgais.Ievērojot minēto, atkārtoti lūdzam anotācijā sniegt skaidrojumu par iesaistīto subjektu lomu sadalījumu un to, kādā datu apstrādes posmā kāda iesaistītā persona kā pārzinis ir atbildīga. " tika precizēts anotācijas 1.3.apakšpunkta 14. risinājums apraksts šādā redakcijā "Attiecībā uz elektronisko veselības datu apstrādi datu atļaujas vai veselības datu pieprasījuma darbības jomā veselības datu turētāji, tostarp uzticami veselības datu turētāji, veselības datu piekļuves iestādes un veselības datu lietotāji būtu katrs pēc kārtas jāuzskata par pārziņiem attiecībā uz konkrētu procesa daļu un atbilstoši to attiecīgajām lomām tajā. Centrs ir elektronisko veselības datu pārzinis, pildot savus uzdevumus saskaņā ar šo likumu, pieņemot lēmumu par atļaujas izsniegšanu, kurā tiek noteikti elektronisko veselības datu izmantošanas nolūki. Veselības datu turētāji būtu jāuzskata par pārziņiem attiecībā uz pieprasīto elektronisko veselības personas datu izpaušanu veselības datu piekļuves iestādei (Pārvaldei), savukārt veselības datu piekļuves iestāde (Pārvalde) būtu jāuzskata par elektronisko veselības personas datu apstrādes pārziņiem, kad dati tiek sagatavoti un darīti pieejami veselības datu lietotājam. Veselības datu lietotāji būtu jāuzskata par pārziņiem attiecībā uz pseidonimizētu elektronisko veselības personas datu apstrādi drošajā apstrādes vidē atbilstoši viņu datu atļaujām. Veselības datu piekļuves iestādes būtu jāuzskata par apstrādātājiem veselības datu lietotāja vārdā attiecībā uz veselības datu lietotāja veiktu apstrādi atbilstoši datu atļaujai drošajā apstrādes vidē, kā arī apstrādi nolūkā ģenerēt atbildi uz veselības datu pieprasījumu. Līdzīgā kārtā uzticamie veselības datu turētāji būtu jāuzskata par pārziņiem attiecībā uz to elektronisko veselības personas datu apstrādi, kas saistīta ar elektronisko veselības datu sniegšanu veselības datu lietotājam saskaņā ar datu atļauju vai veselības datu pieprasījumu. Būtu jāuzskata, ka uzticamie veselības datu turētāji un citas drošas apstrādes vides (izņemot Pārvaldi) darbojas kā apstrādātāji veselības datu lietotāja vārdā, kad tas sniedz datus drošā apstrādes vidē. Likumprojektā skaidroti būtiskākie principi un lomu sadalījums elektronisko veselības datu sekundārās apstrādes procesā. Pirms personas datu apstrādes uzsākšanas datu pārzinim un datu apstrādātājam ir jāvienojas un jānosaka noslēdzamās vienošanās priekšmets un apstrādes ilgums, apstrādes raksturs un nolūks, personas datu veidi un datu subjektu kategorijas, katra pienākumi un tiesības. Vienošanās juridiskā forma ir brīvi izvēlama, nosakāma atkarībā no situācijas. Turklāt Regula paredz, ka EK var izveidot veidni (paraugu) šādiem nolīgumiem starp pārziņiem un apstrādātājiem.".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Pārvalde ir elektronisko veselības datu pārzinis, kas, saņemot elektroniskos veselības datus no elektronisko veselības datu turētāja, veic  šo datu apstrādi pirms to nodošanas elektronisko veselības datu lietotājam drošā apstrādes vidē. Pārvalde ir  elektronisko veselības datu apstrādātājs, kas darbojas elektronisko veselības datu lietotāja kā pārziņa vārdā drošā apstrādes vidē saskaņā ar šo likumu.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Pārvalde ir elektronisko veselības datu pārzinis, saņemot elektroniskos veselības datus no elektronisko veselības datu turētāja un veicot šo datu apstrādi pirms to nodošanas elektronisko veselības datu lietotājam drošā apstrādes vidē. Pārvalde ir  elektronisko veselības datu apstrādātājs, kas darbojas elektronisko veselības datu lietotāja kā pārziņa vārdā drošā apstrādes vidē saskaņā ar šo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datu apstrādē iesaistīti gan pārziņi, gan apstrādātāji, savukārt tiesiskās attiecības starp pārzini un apstrādātāju reglamentē vienošanās atbilstoši Datu regulas 28. panta 3. punktam, nav skaidri saprotams, kā šī vienošanās tiks noslēgta, vai katru reizi tā būs cita vai arī tiks izstrādāta vienota forma.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ar to lūdzam skaidrot minēto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15.panta trešo daļu salāgojot tā redakciju ar Datu regulas 28.panta 3.punktu, kā arī jāskaidro minētās tiesību normas vienošanās kārtību anotācijā. Ņemot vērā iepriekš minēto, tika papildināta anotācijas 1.sadaļa ar Nr.14 problēmas-risinājums aprakstu šādā redakcijā "Problēmas apraksts 14.Personas datu apstrādē būtiska ir datu drošības principu piemērošana, lai visstingrākajā veidā nodrošinātu personas datu aizsardzību.  Datu pārzinis un datu apstrādātājs ir divas svarīgas lomas, kas saistītas ar personas datu apstrādi saskaņā ar vispārīgo datu aizsardzības regulu (GDPR) un citām datu aizsardzības normām. Datu pārzinis nosaka personas datu apstrādes mērķus un līdzekļus, atbild par datu apstrādes procesiem un lēmumu pieņemšanu par to, kādi dati tiks vākti, kā tie tiks apstrādāti, un kādiem mērķiem tie tiks izmantoti. Datu apstrādātājs apstrādā datus datu pārziņa vārdā. Datu apstrādātājs veic konkrētas datu apstrādes darbības (piemēram, glabāšanu, analizēšanu, apkopojumu utt.), taču viņam nav tiesību noteikt apstrādes mērķus vai līdzekļus.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likumprojektā paredzētie personas datu apstrādes procesi ir dažādi, kā arī katra ietvaros ir vairāki posmi un dalībnieki, - arī iepriekšminētās lomas ir nosakāmas ikkatrā posmā, kas kopumā ir ļoti komplicēts uzdevums.  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skaidroti būtiskākie principi un lomu sadalījums elektronisko veselības datu sekundārās apstrādes procesā. Pirms personas datu apstrādes uzsākšanas datu pārzinim un datu apstrādātājam ir jāvienojas un jānosaka noslēdzamās vienošanās priekšmets un apstrādes ilgums, apstrādes raksturs un nolūks, personas datu veidi un datu subjektu kategorijas, katra pienākumi un tiesības. Vienošanās juridiskā forma ir brīvi izvēlama, nosakāma atkarībā no situācijas. Turklāt Regula paredz, ka EK var izveidot veidni (paraugu) šādiem nolīgumiem starp pārziņiem un apstrādātājiem."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Pārvalde ir elektronisko veselības datu pārzinis, kas, saņemot elektroniskos veselības datus no elektronisko veselības datu turētāja, veic  šo datu apstrādi pirms to nodošanas elektronisko veselības datu lietotājam drošā apstrādes vidē. Pārvalde ir  elektronisko veselības datu apstrādātājs, kas darbojas elektronisko veselības datu lietotāja kā pārziņa vārdā drošā apstrādes vidē saskaņā ar šo likumu.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Pārvalde ir elektronisko veselības datu pārzinis, saņemot elektroniskos veselības datus no elektronisko veselības datu turētāja un veicot šo datu apstrādi pirms to nodošanas elektronisko veselības datu lietotājam drošā apstrādes vidē. Pārvalde ir  elektronisko veselības datu apstrādātājs, kas darbojas elektronisko veselības datu lietotāja kā pārziņa vārdā drošā apstrādes vidē saskaņā ar šo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 ka minētā panta daļa otrajā teikumā definē Pārvaldi kā apstrādātāju, kas darbojas lietotāja kā pārziņa vārdā, vienlaikus šajā pantā netiek noteikta lietotāja kā pārziņa loma.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ar to lūdzam papildināt minēto pantu, norādot arī lietotāja kā pārziņa lomu attiecībā uz konkrētām datu apstrādes darbībām.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15.panta trešo daļu papildinot to ar norādi par lietotāja kā pārziņa lomu attiecībā uz konkrētām datu apstrādes darbībām. Ņemot vērā iepriekš minēto tika precizēta likumprojekta 15.panta trešā daļa papildinot ar norādi par lietotāja kā pārziņa lomu attiecībā uz konkrētām datu apstrādes darbībām.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Pārvalde ir elektronisko veselības datu pārzinis, kas, saņemot elektroniskos veselības datus no elektronisko veselības datu turētāja, veic  šo datu apstrādi pirms to nodošanas elektronisko veselības datu lietotājam drošā apstrādes vidē. Pārvalde ir  elektronisko veselības datu apstrādātājs, kas darbojas elektronisko veselības datu lietotāja kā pārziņa vārdā drošā apstrādes vidē saskaņā ar šo likumu.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Fiziskām personām ir tiesības jebkurā laikā un bez pamatojuma sniegšanas aizliegt ar tām saistīto elektronisko veselības personas datu apstrādi sekundārajai izmantošanai Pacientu tiesību likumā noteiktajā kārtībā. Minēto tiesību izmantošana ir atsaucama.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pausto iebildumu. Lūdzam vismaz Anotācijā detalizētāk skaidrot, kā fiziskai personai tiek paziņots, kas un kādiem nolūkiem tās elektroniskos veselības datus izmantos un kādā formā persona pauž "aizliegumu" datu izmantošanai. Norma paredz, ka fiziskām personām ir tiesības jebkurā laikā un bez pamatojuma sniegšanas aizliegt ar tām saistīto elektronisko veselības personas datu apstrādi sekundārajai izmantošanai Pacientu tiesību likumā noteiktajā kārtībā. Lūdzam precizēt, kurā pantā Pacientu tiesību likumā šāda kārtībā ir paredzēta.Norādām, ka, lai varētu paust "aizliegumu" personai vispirms ir jāzina, ka tās dati tiek izmantoti. Pirmkārt, Anotācijā nav skaidrojuma, kā persona uzzina, ka tās dati tiek izmantoti un ka piekrišana tiek dota (nav skaidrs, kā praksē tiek piemērots Pacientu tiesību likuma 10.panta septītās daļas 2.punkts - kur tieši pacients šo rakstveida piekrišanu dod? Piemēram, vai to fiksē e-veselības sistēmā vai citādi). Otrkārt, nav saprotams, tieši kādā veidā personai ir jārīkojas, lai tā varētu aizliegt savu datu izmantošanu. Lūdzam Anotācijā sniegt izvērstāku skaidrojumu no cilvēka perspektīvas.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nepieciešams skaidrojums, kā fiziskai personai tiek paziņots, kas un kādiem nolūkiem tās elektroniskos veselības datus izmantos un kādā formā persona pauž "aizliegumu" datu izmantošanai. Ņemot vērā iepriekš minēto, tika papildināts likumprojekta 16.pants ar otro daļu šādā redakcijā "(2)Ministru kabinets nosaka kārtību un tehnisko risinājumu, lai persona varētu atteikties no savu veselības datu sekundārās apstrādes, kā arī informācijas aprites kārtību, kādā šī informācija būtu pieejama visām procesā iesaistītajām pusēm.".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Fiziskām personām ir tiesības jebkurā laikā un bez pamatojuma sniegšanas aizliegt ar tām saistīto elektronisko veselības personas datu apstrādi sekundārajai izmantošanai Pacientu tiesību likumā noteiktajā kārtībā. Minēto tiesību izmantošana ir atsaucama.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Fiziskām personām ir tiesības jebkurā laikā un bez pamatojuma sniegšanas aizliegt ar tām saistīto elektronisko veselības personas datu apstrādi sekundārajai izmantošanai Pacientu tiesību likumā noteiktajā kārtībā. Minēto tiesību izmantošana ir atsaucama.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Inspekcija nevar uzskatīt iepriekš izteikto iebildumu par ņemtu vērā. Proti, likumprojekta 16. pants ir precizēts, norādot, ka fiziskām personām ir tiesības </w:t>
            </w:r>
            <w:r w:rsidR="00000000" w:rsidRPr="00000000" w:rsidDel="00000000">
              <w:rPr>
                <w:b w:val="1"/>
                <w:u w:val="single"/>
                <w:rtl w:val="0"/>
              </w:rPr>
              <w:t xml:space="preserve">aizliegt</w:t>
            </w:r>
            <w:r w:rsidR="00000000" w:rsidRPr="00000000" w:rsidDel="00000000">
              <w:rPr>
                <w:rtl w:val="0"/>
              </w:rPr>
              <w:t xml:space="preserve"> ar tām saistīto veselības datu apstrādi [..] Vienlaikus nosaukumā joprojām saglabāts jēdziens "atteikt".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salāgot terminoloģiju ar Datu regulā lietoto terminoloģiju attiecībā uz datu subjekta tiesībām iebilst savu datu apstrādei, ņemot vērā, ka Datu regula neparedz tiesības aizliegt savu datu apstrādi.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terminoloģija atbilstoši Datu regulā lietotai attiecībā uz jēdzienu “atteikt” vietā norādīt “aizliegt”.  Ņemot vērā iepriekš minēto, tika precizēts likumprojekta 16.panta nosaukums.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Fiziskām personām ir tiesības jebkurā laikā un bez pamatojuma sniegšanas aizliegt ar tām saistīto elektronisko veselības personas datu apstrādi sekundārajai izmantošanai Pacientu tiesību likumā noteiktajā kārtībā. Minēto tiesību izmantošana ir atsaucama.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Fiziskām personām ir tiesības jebkurā laikā un bez pamatojuma sniegšanas atteikt ar tām saistīto elektronisko veselības personas datu apstrādi sekundārajai izmantošanai Pacientu tiesību likumā noteiktajā kārtībā. Minēto tiesību izmantošana ir atsaucama.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16.panta izriet, ka personas dati saskaņā ar šo likumprojektu būs apstrādājami un personas piekrišana nebūs nepieciešama. Savukārt saskaņā ar Pacientu tiesību likuma 10. panta otro daļu, informāciju par pacientu drīkst izpaust tikai ar viņa rakstveida piekrišanu vai gadījumos, kas noteikti Pacientu tiesību likumā. Lūdzam izvērtēt normu saistībā ar Pacientu tiesību likumā noteikto, un nepieciešamības gadījumā precizēt normu, kā arī sniegt skaidrojumu anotācijā. Vienlaikus lūdzam izvērtēt, vai nav nepieciešami grozījumi Pacientu tiesību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papildus iepazīties ar datu izmantošanas iznākumu būs publikācijās,  atrades situācijā tiks informēti, "opt-out" gadījumā dati netiks izmantoti.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Fiziskām personām ir tiesības jebkurā laikā un bez pamatojuma sniegšanas aizliegt ar tām saistīto elektronisko veselības personas datu apstrādi sekundārajai izmantošanai Pacientu tiesību likumā noteiktajā kārtībā. Minēto tiesību izmantošana ir atsaucama.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Fiziskām personām ir tiesības jebkurā laikā un bez pamatojuma sniegšanas atteikt ar tām saistīto elektronisko veselības personas datu apstrādi sekundārajai izmantošanai Pacientu tiesību likumā noteiktajā kārtībā. Minēto tiesību izmantošana ir atsaucama.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izteikto iebildumu attiecībā uz 7. panta pirmo daļu, konsekventi lūdzam veikt precizējumu arī šajā pantā, salāgojot terminoloģiju ar Datu regulā lietoto terminoloģiju attiecībā uz datu subjekta tiesībām iebilst savu datu apstrādei.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papildus iepazīties ar datu izmantošanas iznākumu būs publikācijās,  atrades situācijā tiks informēti, "opt-out" gadījumā dati netiks izmantoti.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Fiziskām personām ir tiesības jebkurā laikā un bez pamatojuma sniegšanas aizliegt ar tām saistīto elektronisko veselības personas datu apstrādi sekundārajai izmantošanai Pacientu tiesību likumā noteiktajā kārtībā. Minēto tiesību izmantošana ir atsaucama.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Fiziskām personām ir tiesības jebkurā laikā un bez pamatojuma sniegšanas atteikt ar tām saistīto elektronisko veselības personas datu apstrādi sekundārajai izmantošanai Pacientu tiesību likumā noteiktajā kārtībā. Minēto tiesību izmantošana ir atsaucama.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iekļaut nosacījumus, kā fiziskai personai tiek paziņots, kas un kādiem nolūkiem tās elektroniskos veselības datus izmantojis un kādam subjektam atļauja elektronisko veselības datu izmantošanai tikusi izsniegta.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papildus iepazīties ar datu izmantošanas iznākumu būs publikācijās,  atrades situācijā tiks informēti, "opt-out" gadījumā dati netiks izmantoti.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Fiziskām personām ir tiesības jebkurā laikā un bez pamatojuma sniegšanas aizliegt ar tām saistīto elektronisko veselības personas datu apstrādi sekundārajai izmantošanai Pacientu tiesību likumā noteiktajā kārtībā. Minēto tiesību izmantošana ir atsaucama.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pie 11.problēmas apraksta ir minēts: “Centra un Pārvaldes maksas pakalpojumu cenrāžus nosaka Ministru kabinets (līdz ar to paredzami grozījumi esošajos noteikumos), savukārt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šo apgalvojumu, lūdzam, pie anotācijas 4.1 punkta papildināt ar to, ka būs nepieciešami grozījumi Ministru kabineta noteikumos Nr. 274 “Centrālās statistikas pārvaldes maksas pakalpojumu cenrādis”.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jāpapildina anotācijas 4.1.punktu papildinot ka būs nepieciešami grozījumi Ministru kabineta noteikumos Nr. 274 “Centrālās statistikas pārvaldes maksas pakalpojumu cenrādis”. Ņemot vērā iepriekš minēto tika papildināts anotācijas 4.1.punkts ar 4.1.5.punktu.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3.pantam Centrālajai statistikas pārvaldei noteiktas vairākas funkcijas attiecībā uz elektronisko veselības datu sekundārās izmantošanas nodrošināšanu, tai skaitā visu elektronisko veselības datu anonimizēšanas un pseidonimizēšanas nodrošināšana, datu kopu apvienošana u.c. Tā kā elektronisko veselības datu sekundāra izmantošana ir ārkārtīgi plaši izmantota pieeja gan sabiedrības veselībā, gan arī akadēmiskā vidē un zinātniski pētnieciskos projektos, un elektroniskie veselības dati sekundāriem mērķiem ir nepieciešami ne vien zinātniekiem, bet arī studējošiem rezidentūrā, doktorantūrā un arī medicīnas pamatstudijās, bažas raisa tas, vai izstrādājot likumprojektu un nosakot TIKAI Centrālajai statistikas pārvaldei funkciju sagatavot datu kopas sekundārās analīzes vajadzībām, ir ņemti vērā iespējamie šādu datu sagatavošanas pieprasījumu apjomi un vai izmaksas, kā arī datu sagatavošanas process neradīs tādu slogu studējošiem un zinātniekiem, kā rezultātā zinātniski pētniecisko darbu skaits medicīnas studijās būtiski samazināsies un negatīvi tiks ietekmēts arī inovāciju izstrādes process Latvijā. Šo iemeslu dēļ lūdzam papildināt anotāciju, norādot, kāds ir provizoriskais pieprasījumu skaits Centrālai statistikas pārvaldei datu kopu sagatavošanai, kas ik gadu radīsies likumprojekta 3.pantā noteikto funkciju nostiprināšanas rezultātā, kā arī lūdzam norādīt indikatīvās plānotās izmaksas un laika apjomu šādai datu kopu sagatavošanai sekundārai izmantošanai.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2025.gada 11.februāra Regula (ES) 2025/327 par Eiropas veselības datu telpu un ar ko groza Direktīvu 2011/24/ES un Regulu (ES) 2024/2874, 105.panta noteica, ka regulas īstenošanas aktus piemēros no 2029.gada 26.marta līdz ar ko iebildumā pieprasītais aprēķins patreiz bez šiem īstenošanas aktiem nav aprēķināms.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"Datu lietotājam noteikts pienākums pēc elektronisko veselības datu apstrādes drošā vidē pabeigšanas 18 mēnešu laikā publicēt elektronisko veselības datu sekundārās izmantošanas rezultātus vai iznākumu" un " visi rezultāti - ne tikai pozitīvie, bet arī negatīvie vai neskaidrie (piemēram, pētījumu ziņojumi, sākotnējie vai starpziņojumi, rezultātu apkopojumi, zinātniskās publikācijas, sistemātiskie pārskati u.c.) jādara publiski un pastāvīgi pieejami". Vēršam uzmanību, ka zinātniskais pētījums un tā rezultāts var būt autordarbs. Lūdzam anotācijā skaidrot, ka gadījumos, ja "rezultāts" būs autordarbs,  Slimību profilakses un kontroles centrs nodrošinās pasākumus autortiesību aizsardzībai.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likumprojekta anotācijā ir nepieciešams skaidrot kā Slimību profilakses un kontroles centrs nodrošinās pasākumus autortiesību aizsardzībai. Norādām, ka Autortiesību likuma 1.panta 13.punktā nosaka "13)publicēšana — darbība, ar kuras palīdzību autortiesību un blakustiesību objektu kopijas ar autortiesību un blakustiesību subjektu piekrišanu kļūst pieejamas sabiedrībai, ievērojot nosacījumu, ka eksemplāru skaits apmierina sabiedrības saprātīgu pieprasījumu atbilstoši šā autortiesību vai blakustiesību objekta raksturam; par autortiesību objektu publicēšanu netiek uzskatīta dramatiska, muzikāli dramatiska darba vai muzikāla darba izpildīšana, audiovizuāla darba demonstrēšana, literāra darba publiska lasīšana, literāra vai mākslas darba raidīšana, mākslas darba demonstrēšana vai arhitektūras darba celtniecība;", ņemot vērā ka autortiesību aizsardzību regulē Autortiesību likums, atrunāt atsevišķu kārtību autortiesību aizsardzībai nav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minēts, ka maksai par piekļuves nodrošināšanu drošajā apstrādes vidē vajadzētu būt samērīgai ar izmaksām, kas saistītas ar lēmumu pieņemšanu, atļaujas sniegšanu, elektronisko datu uzturēšanas, apstrādes un piekļuves nodrošināšanu tālākai apstrādei drošajā apstrādes vidē, ievērojot, ka veselības datu lietotājiem varētu būt jāmaksā lielāka maksa, ja to piekļuves pieteikumu un veselības datu pieprasījumu apstrādei ir jāiegulda lielāks darbs. Arī veselības datu turētājiem ir jāparedz noteikt samērīgu un izmaksām atbilstošo maksu par datu pieejamības nodrošināšanu. Saistībā ar minēto lūdzam izvērtēt un papildināt likumprojektu ar regulējumu, kas paredz izmaksu ierobežojumus, lai nodrošinātu, ka izmaksas nav nesamērīgas. Tostarp valsts institūciju gadījumos ierosinām izvērtēt un paredzēt, ka maksa nepārsniedz faktiskās izmaksas par attiecīgo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likumprojektā jānosaka samērīgu samaksu par piekļuves nodrošināšanu drošajā apstrādes vidē, kas iekļauj lēmumu pieņemšanu, atļaujas sniegšanu, elektronisko datu uzturēšanas, apstrādes un piekļuves nodrošināšanu tālākai apstrādei drošajā apstrādes vidē, norādām, ka ņemot vērā Finanšu ministrijas iebildumu (26.02.2025.) "Nepieciešams salāgot un precizēt likumprojekta 14.pantā piedāvāto regulējumu ar anotācijas 1.3., 3. un 4.sadaļā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norādīts, ka "Centra un Pārvaldes maksas pakalpojumu cenrāžus nosaka Ministru kabinets (līdz ar to paredzami grozījumi esošajos noteikumos), savukārt Elektronisko veselības datu turētājs un uzticamais elektronisko veselības datu turētājs paši nosaka piemērojamās maksas." un ka "Maksas noteikšanas un norēķinu kārtību, kā arī izmaiņas vadošo piekļuves iestāžu cenrāžos noteiks Ministru kabinets." Vēršam uzmanību, ka pašreizējā redakcijā likumprojektā nav ietverts deleģējums Ministru kabinetam noteikt iepriekš minētās maksas noteikšanas un norēķinu kārtību. Tāpat anotācijas 4.sadaļā pašreiz ir paredzēts izdarīt grozījumus tikai Ministru kabineta 2013.gada 3.septembra noteikumos Nr.745 “Slimību profilakses un kontroles centra maksas pakalpojumu cenrādis” (saistībā ar likumprojektu Slimību profilakses un kontroles centrs izdos elektronisko veselības datu sekundārās izmantošanas atļaujas, par kurām būs jāmaksā valsts nodeva, līdz ar to ir nepieciešams papildināt maksas pakalpojuma cenrādi.). Savukārt anotācijas 3.sadaļā pašreiz norādīts, ka "Šajā likumprojekta izstrādes posmā nav iespējams novērtēt ieņēmumus, jo atbilstoši Likumprojekta 14.pantam valsts nodevas apmēru noteiks Ministru kabinets (Grozījumi Ministru kabineta 2013.gada 3.septembra noteikumos Nr.745 “Slimību profilakses un kontroles centra maksas pakalpojumu cenrādis”). Saistībā ar jauno funkciju veikšanu un veiktajiem grozījumiem Centra maksas cenrādī, daļa no Centra izdevumiem tiks segti no jaunieviesto maksas pakalpojumu ieņēmumiem. Attiecīgi šis novērtējums tiks veikts Ministru kabineta noteikumu sagatavošanas ietvaros.", likumprojekta 14.panta otrā daļa tika precizēta šādā redakcijā "(2) Elektronisko veselības datu turētājs un uzticamais elektronisko veselības datu turētājs paši nosaka šā panta pirmajā daļā minētās maksas (valsts pārvaldes iestādes – saskaņā ar maksas pakalpojumu cenrāžiem). Elektronisko veselības datu turētājs paziņo par veselības datu sagatavošanas izmaksām Centram, un šo informāciju Centrs nodod elektronisko veselības datu pieprasītājam pirms lēmuma pieņemšanas.", nosakot, ka valsts pārvaldes iestādes veiks maksas pakalpojumu saskaņā ar maksas pakalpojumu cenrāžiem.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likumprojekta anotāciju un nodrošināt, ka anotācijā minētā informācija par likumprojektu ir aktuāla un precīza. Tostarp norādām, ka likumprojektā nav atrodams regulējums, ka "veselības datu pieteikuma iesniedzējs ir kvalificēts attiecībā uz paredzētajiem datu izmantošanas nolūkiem un tam ir atbilstīga lietpratība, tostarp profesionālā kvalifikācija veselības aprūpes, aprūpes, sabiedrības veselības vai pētniecības jomā, kas atbilst ētiskajai praksei un piemērojamajiem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anotācijas saturu ar likumprojektu, līdz ar ko tika precizēta anotācijas 1.3.sadaļa, Nr.8 problēmas-risinājuma apraksts kurš izteikts šādā redakcijā "Problēmas apraksts 8.Pastāv risks, ka elektronisko veselības datu sekundārās apstrādes pieteikumu/pieprasījumu iesniedzēji nav pietiekami kompetenti paredzēto nolūku realizēšanai, līdz ar to dati varētu tikt lietoti veltīgi, tas ir, mērķis netiktu sasniegts un nebūtu sagaidāmā ieguvuma. Tāpat arī, ņemot vērā, ka paredzama personas veselības datu apstrāde, jābūt pārliecībai, ka tiks aizsargātas pētījuma dalībnieku tiesības, veselība, drošība un cieņa, netiks pieļauts kaitējums pētījuma dalībniekiem, sabiedrībai un apkārtējai videi.Risinājuma aprakstsLikumprojektā noteikts, ka Centrs cita starpā izvērtēs iesniedzēju kompetences un kvalifikāciju, vadoties pēc pieprasījumā/pieteikumā norādītās informācijas. Iesniedzot pieteikumu, potenciālais datu lietotājs ir informēts gan par to, ka attiecīgais kritērijs tiks vērtēts (‘ elektronisko veselības datu pieprasītājam ir atbilstošas zināšanas un kvalifikācija veselības aprūpes, sabiedrības veselības vai aprūpes jomā, kā arī pētniecībā un tās ētikā’), gan par šīs informācijas sniegšanas nepieciešamību. Turklāt, ņemot vērā, ka likumprojekts attiecas uz veselības datiem un attiecīgi arī uz veselības jomu, gadījumā, ja pieteikumu/pieprasījumu sniedz uzņēmums, kas nav tieši saistīts ar veselības aprūpi, tas var piesaistīt atbilstoši kvalificētus ekspertus, attiecīgi balstoties uz viņu pieredzi un kvalifikāciju. Likumprojekta 9.panta ceturtajā daļā ir noteikts, ka pieteikuma izvērtēšanas gaitā nepieciešamības gadījumā papildus var tikt prasīts iesniegt ētikas komitejas lēmumu, ja tāds jau nav iesniegts. Ētikas komiteja lemtu par pētījuma un tā ietvaros paredzamās datu apstrādes atbilstību ētikas normām. Ētikas komitejas atzinuma nepieciešamību izvērtēs speciāli izveidotā anotācijas 3.nodaļas tabulas 7.punktā  minētā Centra struktūrvienība, ņemot vērā vairākus faktorus, t.sk. to, vai paredzamā datu apstrāde būs pētījuma vajadzībām. Elektronisko veselības datu pieprasītājs var vērsties kādā no esošajām medicīnas jomas ētikas komitejām atbilstoši pētījuma ietvaros paredzamās datu apstrādes specifikai un atbilstoši attiecīgās ētikas komitejas darbības kompetencei un tvērumam, kas noteikts tās darbību reglamentējošos dokumentos (nolikumā). Informācija par to pieejama gan publiskajās vietnēs, gan arī saņemama pēc pieprasījuma. Šobrīd Latvijā darbojas sekojošas ētikas komitejas veselības aprūpes jomā: Centrālā medicīnas ētikas komiteja https://www.vm.gov.lv/lv/centrala-medicinas-etikas-komiteja, Paula Stradiņa klīniskās universitātes slimnīcas Attīstības biedrības Klīniskās izpētes ētikas komiteja, kā arī universitāšu ētikas komitejas: Rīgas Stradiņa universitātes Pētījumu ētikas komiteja (https://www.rsu.lv/petijumu-etikas-komiteja), Latvijas Universitātes Dzīvības un medicīnas zinātņu pētījumu ētikas komiteja (https://www.lu.lv/zinatne/petnieciba/petijumu-etika/zinatnieku-doktorantu-un-rezidentu-istenoti-petijumi/, izskata LU akadēmiskā un zinātniskā personāla, rezidentūras, doktorantūras studējošo pētījumus), Latvijas Universitātes Medicīnas fakultātes pētījumu ētikas komiteja  (https://www.mf.lu.lv/studijas/studentiem/petijumu-etika/”, izskata studējošo zinātnisko pētījumus). Jāņem vērā, ka šis uzskaitījums, kā arī citi aspekti var mainīties, tāpēc datu pieteikuma/pieprasījuma iesniedzējam jāseko līdzi aktuālajai informācijai šajā jomā, nepieciešamības gadījumā konsultējoties ar Centru."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Ministru kabinets noteiks uzticamā datu turētāja </w:t>
            </w:r>
            <w:r w:rsidR="00000000" w:rsidRPr="00000000" w:rsidDel="00000000">
              <w:rPr>
                <w:u w:val="single"/>
                <w:rtl w:val="0"/>
              </w:rPr>
              <w:t xml:space="preserve">nominēšanas</w:t>
            </w:r>
            <w:r w:rsidR="00000000" w:rsidRPr="00000000" w:rsidDel="00000000">
              <w:rPr>
                <w:rtl w:val="0"/>
              </w:rPr>
              <w:t xml:space="preserve"> un izvērtēšanas kārtību, tomēr minētais pilnvarojums neatbilst likumprojekta 11. panta piektajā daļā minētajam pilnvarojumam, tādēļ lūdzam atbilstoši salāgot likumprojekta anotācijā ietverto informāciju ar likumprojektu. Līdzīgi lūdzam salāgot informāciju, kas minēta attiecībā uz otru pilnvarojumu, proti, ka datu kopu katalogā iekļaujamās informācijas saturu, </w:t>
            </w:r>
            <w:r w:rsidR="00000000" w:rsidRPr="00000000" w:rsidDel="00000000">
              <w:rPr>
                <w:u w:val="single"/>
                <w:rtl w:val="0"/>
              </w:rPr>
              <w:t xml:space="preserve">vispārīgās</w:t>
            </w:r>
            <w:r w:rsidR="00000000" w:rsidRPr="00000000" w:rsidDel="00000000">
              <w:rPr>
                <w:rtl w:val="0"/>
              </w:rPr>
              <w:t xml:space="preserve">, organizatoriskās (t.sk. piekļuves tiesības) un tehniskās prasības un kārtību noteiks Ministru kabinets.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norādīts, ka anotācijā minētais neatbilst likumprojekta 11.panta piektās daļas pilnvarojumam, līdz ar ko, lai salāgotu likumprojekta 11.panta piektajā daļā minēto ar anotāciju tika precizēta anotācijas sadaļas 1.3. , Nr.5.problēma-risinājums apraksts kurš izteikts jaunā redakcijā "Problēmas apraksts 5.Atsevišķos gadījumos, ja pieprasījumā/pieteikumā norādītie dati atrodas tikai pie viena datu turētāja, tad lēmuma pieņemšana par elektronisko veselības datu izsniegšanu sekundārajai apstrādei varētu tikt vienkāršota, lai samazinātu administratīvo slogu visām iesaistītajām pusēm. Tāpat arī datu sagatavošana, ja tie atrodas pie viena datu turētāja, ja tas spēj nodrošināt drošu to apstrādi, nebūtu nepieciešams tos nodot Pārvaldei.Risinājuma apraksts Likumprojektā paredzēts īpašs  datu turētāja statuss "uzticamais datu turētājs", kas arī varēs veikt izvērtējumu (pamatojoties uz to lietpratību darbā ar tāda veida veselības datiem, kādus tie paši apstrādā), un Centram nosūtīs lēmuma priekšlikumu, kā arī atļaujas gadījumā sniegs piekļuvi savā rīcībā esošajiem sagatavotajiem elektroniskajiem veselības datiem sekundārai izmantošanai drošā apstrādes vidē.  Prasības uzticamajam elektronisko veselības datu turētājam un tā atbilstības izvērtēšanas kārtību nosaka Ministru kabinets. Savukārt elektronisko veselības datu turētāja atbilstību Ministru kabineta noteiktajām prasībām uzticamam elektronisko veselības datu turētājam izvērtēs Slimību profilakses un kontroles centrs, pieņemot attiecīgu lēmumu un izdodot administratīvo aktu."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uztur iepriekš izteikto iebildumu, par nepieciešamību veikt administratīvo izmaksu vērtējumu likumprojekta 7.-11. pantā noteiktiem informācijas sniegšanas pienākumiem.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proti, kā tieši informācija apkopojama/ iegūstama un sniedzama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lūdzu izmantojiet metodikā administratīvo izmaksu monetārā novērtējuma veikšanā esošo informāciju (22.-25. lpp.), kas pieejama Vadlīnijās tiesību akta sākotnējās ietekmes novērtēšanai un novērtējuma ziņojuma sagatavošanai vienotajā TAP portālā (pieejamas Ministru kabineta tīmkeļvietnē -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Palīgmateriāls tiesību akta administratīvā sloga vērtēšanai "Inovācijas process administratīvā sloga mazināšanai" (pieejams: https://www.mk.gov.lv/sites/mk/files/media_file/admin_simplification_methodology_16.08.pdf).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(pieejams: https://www.mk.gov.lv/lv/media/16902/download?attachment).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anotācijas 2.3.apakšpunkts "Administratīvo izmaksu novērtējums juridiskām personām" veicot administratīvo izmaksu novērtējumu juridiskām personām, līdz ar ko tika papildināta anotācijas 2.3.apakšpunkts ar izmaksu novērtējumu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akts paredz informācijas sniegšanas pienākumus, kā piemēram, likumprojekta 3., 7.-11., 13. pantā iekļautās informācijas sniegšanas prasības, lūdzu veikt administratīvo izmaksu vērtējumu.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(16.)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monetāro novērtējumu aizpilda, par fiziskām un juridiskām personām anotācijas 2. sadaļas 2.3., 2.4. apakšpunktā un valsts vai pašvaldību institūcijām 7. sadaļas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proti, kā tieši informācija ir sniedzama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lūdzu izmantojiet metodikā administratīvo izmaksu monetārā novērtējuma veikšanā esošo informāciju (22.-25. lpp.), kas pieejama Vadlīnijās tiesību akta sākotnējās ietekmes novērtēšanai un novērtējuma ziņojuma sagatavošanai vienotajā TAP portālā (pieejamas Ministru kabineta tīmkeļvietnē -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Palīgmateriāls tiesību akta administratīvā sloga vērtēšanai "Inovācijas process administratīvā sloga mazināšanai" (pieejams: https://www.mk.gov.lv/sites/mk/files/media_file/admin_simplification_methodology_16.08.pdf).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(pieejams: https://www.mk.gov.lv/lv/media/16902/download?attachment).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norādīts, ka likumprojekta  3., 7.-11., 13. pantā iekļauts informācijas sniegšanas prasības, līdz ar ko, pamatojoties uz Ministru kabineta 2021. gada 7. septembra noteikumiem Nr. 617 “Tiesību akta projekta sākotnējās ietekmes izvērtēšanas kārtība” (turpmāk- MK noteikumi Nr.617) tiek lūgts veikt administratīvo izmaksu vērtējumu. Ņemot vērā iepriekš norādīto un ievērojot MK noteikumu Nr.617 prasības tika papildināta anotācijas 7.2. sadaļa ar administratīvo izmaksu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likumprojektā iekļautās atbilstības prasības, kā piemēram, prasība iegūt Elektronisko veselības datu sekundārās izmantošanas atļauju un prasība nodrošināt precīzu elektronisko veselības datu kopu aprakstu datu kopu katalogā.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likumprojektā noteiktiem subjektiem ir prasība iegūt atļauju noteiktu darbību veikšanai, ir nepieciešams aprēķināt izmaksas, kas subjektiem rodas atļaujas iegūšanai (piem., pieteikuma sagatavošana, noteiktas informācijas iegūšana pieteikuma sagatavošanai u.c.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likumprojektā noteiktiem subjektiem ir prasība nodrošināt precīzu aprakstu un to pārbaudīt noteiktā laika posmā, ir nepieciešams aprēķināt izmaksas, kas subjektam rodas prasītās darbības veikšanai (piem., laika patēriņš noteiktās darbības veikšanai, papildus veicamās darbības vai citas informācijas iegūšana noteiktās darbības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Atbilstības prasību novērtējums izpildāms saskaņā ar Ministru kabineta 2021. gada 7. septembra noteikumu Nr. 617 “Tiesību akta projekta sākotnējās ietekmes izvērtēšanas kārtība” (turpmāk – noteikumi Nr. 617) 18. punktu. Atbilstības izmaksas ir izmaksas, kas mērķa grupām – fiziskām un juridiskām personām, valsts vai pašvaldību institūcijām – rodas, lai nodrošinātu projektā ietverto atbilstības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un atbilstības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2025.gada 11.februāra Regula (ES) 2025/327 par Eiropas veselības datu telpu un ar ko groza Direktīvu 2011/24/ES un Regulu (ES) 2024/2874, 105.panta noteica, ka regulas īstenošanas aktus piemēros no 2029.gada 26.marta līdz ar ko iebildumā pieprasītais aprēķins patreiz bez šiem īstenošanas aktiem nav aprēķināms.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6.1.apakšpunktā norādīts, ka, saistībā ar jauno funkciju veikšanu un veiktajiem grozījumiem Centra maksas cenrādī, daļa no Centra izdevumiem tiks segti no jaunieviesto maksas pakalpojumu ieņēmumiem, savukārt anotācijas 4.sadaļas 4.1.2.apakšpunktā norādīts, ka Centrs izdos elektronisko veselības datu sekundārās izmantošanas atļaujas, par kurām būs jāmaksā valsts nodeva. Uzskatām, ka līdz ar to nepieciešams precizēt anotāciju, skaidri norādot, vai saistībā ar likumā iekļautajām normām tiks noteikta valsts nodeva, vai tomēr tie būs jauni maksas pakalpojumu ieņēmumi.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anotācijas 4.sadaļas 4.1.2.apakšpunktā norādīts, ka Centrs izdos elektronisko veselības datu sekundārās izmantošanas atļaujas par kurām būs jāmaksā valsts nodeva un tie būs jauni maksas pakalpojuma ieņēmumi. Ņemot vērā iepriekš minēto tika papildināts anotācijas 4.sadaļas 4.1.2.apakšpunkts "pamatojums un apraksts"sadaļa šādā redakcijā "Saistībā ar likumprojektu Slimību profilakses un kontroles centrs izdos elektronisko veselības datu sekundārās izmantošanas atļaujas, par kurām būs jāmaksā valsts nodeva, līdz ar to ir nepieciešams papildināt maksas pakalpojuma cenrādi, jo tie būs jauni maksas pakalpojuma ieņēmumi.".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3.sadaļas 6.2.apakšpunktā norādīto, ka Centram ir nepieciešamas 3 amata vietas, kuras tiks paredzēts nodrošināt no "vakanču bankas", un, balstoties uz Valsts kancelejas pausto viedokli, ka nepieciešamās amata vietas no “vakanču bankas” nodrošināmas, reorganizējot kādas no ilgstoši vakantajām amata vietām VM resora ietvaros, uzskatām, ka tādējādi nepieciešams precizēt anotācijas 6.2. apakšpunktu, norādot informāciju par vakanto amata vietu reorganizāciju VM resora amata vietu ietvaros. Vienlaikus vēršam uzmanību, ka atbilstoši Valsts sekretāru 30.03.2023. protokola Nr.12 4.§ 1.punktam būtisks ir Valsts kancelejas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saskaņā ar vadlīnijām, kas pieejamas https://www.mk.gov.lv/lv/vakancu-banka, amata vietas no "vakanču bankas" var pieprasīt tikai tad, ja ne iestādei, ne arī resoram kopumā nav ilgstoši vakanti amati, kas ir vairāk kā 10 mēneši. Valsts kanceleja norāda, ka saskaņā ar iestāžu sniegtajiem datiem Atlīdzības uzskaites sistēmā uz 28.02.2025. SPKC ir 1 ilgstoši vakants amats (1 slodze), savukārt kopumā VM resoram ir vairāk kā 10 mēnešus vakantas 45 amata vietas jeb 33,95 slodzes. Papildu norādāms, ka lielākais ilgstoši vakanto amata vietu skaits ir attiecināms Neatliekamās medicīniskās palīdzības dienestam, bet pārējās VM resora iestādēs (ieskaitot SPKC) to kopējais apmērs ir 8 amata vietas jeb 7,75slodzes. Ņemot vērā minēto, nepieciešamo amata vietu jautājums jārisina, reorganizējot kādas no ilgstoši vakantajām amata vietām VM resora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 minētā secināms, ka anotācijas 3.sadaļa ir precizējama, izslēdzot norādi par nepieciešamām amata vietām no “Vakanču bankas”, taču tā vietā norādot, ka nepieciešamās amata vietas tiks piesaistītas no ilgstoši vakantajām amata vietām VM resora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tika precizēta anotācijas 6.2.apakšpunkts šādā redakcijā "Centram jaunās funkcijas nodrošināšanai ir izvērtēti nepieciešamie amati (3 amata vietas):  divas 20.6 un viena 24.0 amatu saimes ar atbilstošu kategoriju un mēnešalgu grupu. Nepieciešamās 3 amata vietas tiks piesaistītas no ilgstoši vakantajām amata vietām Veselības ministrijas resora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6.1.apakšpunktā norādīts, ka, saistībā ar jauno funkciju veikšanu un veiktajiem grozījumiem Centra maksas cenrādī, </w:t>
            </w:r>
            <w:r w:rsidR="00000000" w:rsidRPr="00000000" w:rsidDel="00000000">
              <w:rPr>
                <w:u w:val="single"/>
                <w:rtl w:val="0"/>
              </w:rPr>
              <w:t xml:space="preserve">daļa no Centra izdevumiem tiks segti no jaunieviesto maksas pakalpojumu ieņēmumiem</w:t>
            </w:r>
            <w:r w:rsidR="00000000" w:rsidRPr="00000000" w:rsidDel="00000000">
              <w:rPr>
                <w:rtl w:val="0"/>
              </w:rPr>
              <w:t xml:space="preserve">. Ņemot vērā minēto, lūdzam precizēt anotācijas 3.sadaļu, norādot konkrētus maksas pakalpojumu veidus, plānoto maksas pakalpojumu ieņēmumu apmēru un ar to sniegšanu saistīto izdevumu apmēru, sniedzot detalizētus aprēķinus, vienlaikus konkretizējot, kāda izdevumu daļa tiks segta no jaunieviesto maksas pakalpojumu ieņēmumiem, un kāda izdevumu daļa tiks segta no cita finansējuma avota, to atbilstoši norādot.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Norādam, ka saskaņā ar likumprojektu konkrētus maksas pakalpojumu veidus un aptuveno samaksu noteiks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iebilst 6.2. punktā norādītajam un vērš uzmanību, ka saskaņā ar "Vadlīnijas ilgstoši vakanto amata vietu skaita apkopošanai un izmantošanai valsts budžeta iestādēs", kas pieejamas https://www.mk.gov.lv/lv/vakancu-banka , amata vietas no "vakanču bankas" var pieprasīt tikai tad, ja ne iestādei, ne arī resoram kopumā nav ilgstoši vakanti amati, kas ir vairāk kā 10 mēneši. Vēršam uzmanību, ka saskaņā ar iestāžu sniegtajiem datiem Atlīdzības uzskaites sistēmā uz 28.02.2025. SPKC ir 1 ilgstoši vakants amats (1 slodze), savukārt kopumā VM resoram ir vairāk kā 10 mēnešus vakantas 45 amata vietas jeb 33,95 slodzes. Papildu norādāms, ka lielākais ilgsotoši vakanto amata vietu skaits ir attiecināms Neatliekamās medicīniskās palīdzības dienestam, bet pārējās VM resora iestādēs (ieskaitot SPKC) to kopējais apmērs ir 8 amata vietas jeb 7,75slodzes. Ņemot vērā minēto, nepieciešamo amata vietu jautājums jārisina, reorganizējot kādas no ilgstoši vakantajām amata vietām VM resora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(15.05.2025.) iebildumu " Ņemot vērā anotācijas 3.sadaļas 6.2.apakšpunktā norādīto, ka Centram ir nepieciešamas 3 amata vietas, kuras tiks paredzēts nodrošināt no "vakanču bankas", un, balstoties uz Valsts kancelejas pausto viedokli, ka nepieciešamās amata vietas no “vakanču bankas” nodrošināmas, reorganizējot kādas no ilgstoši vakantajām amata vietām VM resora ietvaros, uzskatām, ka tādējādi nepieciešams precizēt anotācijas 6.2. apakšpunktu, norādot informāciju par vakanto amata vietu reorganizāciju VM resora amata vietu ietvaros. Vienlaikus vēršam uzmanību, ka atbilstoši Valsts sekretāru 30.03.2023. protokola Nr.12 4.§ 1.punktam būtisks ir Valsts kancelejas viedoklis." tika precizēta anotācijas 6.2.apakšpunkts šādā redakcijā "Centram jaunās funkcijas nodrošināšanai ir izvērtēti nepieciešamie amati (3 amata vietas):  divas 20.6 un viena 24.0 amatu saimes ar atbilstošu kategoriju un mēnešalgu grupu. Nepieciešamās 3 amata vietas tiks piesaistītas no ilgstoši vakantajām amata vietām Veselības ministrijas resora ietvaros.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anotācijas 3.sadaļai likumprojekta īstenošanai norādīta negatīva ietekme uz valsts budžetu sākot ar 2026.gadu un turpmāk ik gadu 262 969 euro apmērā. Vēršam uzmanību, ka Eiropas Savienības vispārējā izņēmuma klauzula, kas ļāva atkāpties no ES Līgumos noteiktajiem vispārējās valdības budžeta deficīta (3% no IKP) un parāda (60% no IKP) ierobežojumiem, ir atcelta ar 2024.gadu un stājušies spēkā ES Stabilitātes un izaugsmes pakta nosacījumi (jaunie ES fiskālie noteikumi). Š.g. 21.janvārī ir apstiprināts Latvijas Fiskāli strukturālais plāns 2025. – 2028.gadam, kurā noteikta saistoša izdevumu pieauguma trajektorija, kas līdz ar Fiskālās disciplīnas likuma nosacījumiem ir jāņem vērā turpmāko gadu valsts budžeta likumprojektu sagatavošanas procesā. Balstoties uz šī brīža prognozēm, iespējas piešķirt papildu finanšu resursus turpmākajos gados būs ierobežotas, kas ministrijām un citām centrālajām iestādēm jāņem vērā arī likumprojektu izstrādē. Gatavojot valsts budžetu 2025.gadam, tika plānots, ka budžeta deficīts būs 2,9% apmērā no IKP, bet Eiropas Komisijas deficīta novērtējums ir augstāks. Tāpēc ir ļoti būtiski uzraudzīt budžeta faktisko izpildi jau saplānotiem pasākumiem un neradīt papildu risku 3% no IKP robežas pārsniegšanai. Tas nozīmē, ka jauni pasākumi nedrīkst palielināt budžeta deficītu ne 2025.gadam, ne sekojošajiem gadiem. Papildu izdevumu finansēšana iespējama piedāvājot jaunus diskrecionāros ieņēmumu pasākumus (piemēram, izmaiņas ieņēmumu bāzē vai likmēs), vai samazinot citus izdevumus, lai rastu nepieciešamo finansējumu jaunu pasākumu finansēšanai. Likumprojektā var tikt iekļauti tikai tādi pasākumi, kuru īstenošanai finansējums 2026.gadā un turpmākajos gados ir paredzēts likumā “Par valsts budžetu 2025. gadam un budžeta ietvaru 2025., 2026. un 2027. gadam”, tādējādi nodrošinot, ka likumprojektā ietvertos pasākumus ir iespējams īstenot piešķirtā finansējuma ietvaros, neuzņemoties saistības bez finansiāla seguma.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precizējama anotācijas 3.sadaļa, norādot, ka likumprojektā paredzēto pasākumu īstenošanu projekta izpildē iesaistītās institūcijas (Slimību profilakses un kontroles centrs, Centrālā statistikas pārvalde, Viedās administrācijas un reģionālās attīstības ministrija) nodrošinās tām piešķirto valsts budžeta līdzekļu ietvaros, attiecīgi aizpildot anotācijas 3.sadaļas 4.punktu un 6.1.apakšpunktā sniedzot skaidrojumu par pasākumiem, lai nodrošinātu kompensējošos pasākumus ministriju esošā budžeta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3.sadaļa iekļaujot likumprojektā paredzēto pasākumu īstenošanā projekta izpildē iesaistītās institūcijas (Slimību profilakses un kontroles centrs, Centrālā statistikas pārvalde, Viedās administrācijas un reģionālās attīstības ministrija) nodrošinās tām piešķirto valsts budžeta līdzekļu ietvaros. Ņemot vērā iebildumā norādīto tika precizēta anotācijas 3.sadaļa izslēdzot finansējumu nepieciešamību, kā arī precizējot anotācijas 3.sadaļas, 6.1.p. un 6.2.p. izsakot to šādā redakcijā "6.1. detalizēts ieņēmumu aprēķins "6.1. detalizēts ieņēmumu aprēķins, šajā likumprojekta izstrādes posmā nav iespējams novērtēt ieņēmumus, jo atbilstoši Likumprojekta 14.pantam valsts nodevas apmēru noteiks Ministru kabinets (Grozījumi Ministru kabineta 2013.gada 3.septembra noteikumos Nr.745 “Slimību profilakses un kontroles centra maksas pakalpojumu cenrādis”). Saistībā ar jauno funkciju veikšanu un veiktajiem grozījumiem Centra maksas cenrādī, daļa no Centra izdevumiem tiks segti no jaunieviesto maksas pakalpojumu ieņēmumiem. Attiecīgi šis novērtējums tiks veikts Ministru kabineta noteikumu sagatavošanas ietvaros" ; "6.2. detalizēts izdevumu aprēķins,Centram jaunās funkcijas nodrošināšanai ir izvērtēti nepieciešamie amati (3 amata vietas):  divas 20.6 un viena 24.0 amatu saimes ar atbilstošu kategoriju un mēnešalgu grupu. Nepieciešamās 3 amata vietas tiks paredzēts nodrošināt no "vakanču bankas",  3 amata vietas finansējums tiks nodrošināts jau piešķirtā Slimību profilakses un kontroles centra finansējuma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anotācijas 3.sadaļas 7.punktā jāsniedz informācija par amata vietu skaita izmaiņām, līdz ar to lūdzam svītrot informāciju par Centrālās statistikas pārvaldes rēķināšanos ar papildu izdevumiem, vienlaikus nepieciešamības gadījumā norādot konkrētu amata vietu skaitu, ko paredzēts nodrošināt no amata slodžu bankas.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pamatojoties uz Finanšu ministrijas (26.02.2025.) iebildumu par nepieciešamību iekļaut likumprojektā iesaistīto iestāžu budžeta izdevumus jau esošajos iestāžu budžetos jau tika svītrots anotācijas 3.sadaļas 7.punkts.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6.1.apakšpunktā norādīts, ka saistībā ar jauno funkciju veikšanu un veiktajiem grozījumiem Centra maksas cenrādī, daļa no Centra izdevumiem tiks segti no jaunieviesto maksas pakalpojumu ieņēmumiem, attiecīgi šis novērtējums tiks veikts Ministru kabineta noteikumu sagatavošanas ietvaros. Ņemot vērā minēto, lūdzam papildināt anotāciju, norādot konkrētus maksas pakalpojumu veidus, plānoto maksas pakalpojumu ieņēmumu apmēru un ar to sniegšanu saistīto izdevumu apmēru, vienlaikus sniedzot detalizētus aprēķinus.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patreizējo likumprojekta stadiju nav paredzami aptuvenie ienākumi par jaunieviestajiem Centra maksas pakalpojumu ienākumiem kā arī šāds aprēķins šajā likumprojekta stadijā nav veikts.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3.sadaļas 6.2.apakšpunktā norādīto, ka Slimību profilakses un kontroles centram ir nepieciešamas 5 amata vietas un Centrālai statistikas pārvaldei būs papildu datu apstrādes ekspertu amata vietas, uzskatām, ka atbilstoši Valsts sekretāru 30.03.2023. protokola Nr.12 4.§ 1.punktam ir būtisks Valsts kancelejas viedoklis. Vienlaikus nepieciešams papildināt ar informāciju, norādot, vai paredzēts izveidot jaunas amata vietas vai arī šīs ir esošās amata vietas, kuras paredzēts pārveidot.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skaidrāk izprastu anotācijas 3.sadļas, 6.2.p. norādīto tika precizēta anotācijas 3.sadaļas 6.2.p. izsakot to jaunā redakcijā "Centram jaunās funkcijas nodrošināšanai ir izvērtēti nepieciešamie amati (3 amata vietas):  divas 20.6 un viena 24.0 amatu saimes ar atbilstošu kategoriju un mēnešalgu grupu. Nepieciešamās 3 amata vietas tiks paredzēts nodrošināt no "vakanču bankas",  3 amata vietas finansējums tiks nodrošināts jau piešķirtā Slimību profilakses un kontroles centra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nepieciešamos finanšu resursus Valsts informācijas resursu, sistēmu un sadarbspējas informācijas sistēmas (VIRSIS) pielāgojumu veikšanai atbilstoši likumprojektā paredzētajam.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Finanšu ministrijas (26.02.2025.) iebildumu "Atbilstoši likumprojekta anotācijas 3.sadaļai likumprojekta īstenošanai norādīta negatīva ietekme uz valsts budžetu sākot ar 2026.gadu un turpmāk ik gadu 262 969 euro apmērā. Vēršam uzmanību, ka Eiropas Savienības vispārējā izņēmuma klauzula, kas ļāva atkāpties no ES Līgumos noteiktajiem vispārējās valdības budžeta deficīta (3% no IKP) un parāda (60% no IKP) ierobežojumiem, ir atcelta ar 2024.gadu un stājušies spēkā ES Stabilitātes un izaugsmes pakta nosacījumi (jaunie ES fiskālie noteikumi). Š.g. 21.janvārī ir apstiprināts Latvijas Fiskāli strukturālais plāns 2025. – 2028.gadam, kurā noteikta saistoša izdevumu pieauguma trajektorija, kas līdz ar Fiskālās disciplīnas likuma nosacījumiem ir jāņem vērā turpmāko gadu valsts budžeta likumprojektu sagatavošanas procesā. Balstoties uz šī brīža prognozēm, iespējas piešķirt papildu finanšu resursus turpmākajos gados būs ierobežotas, kas ministrijām un citām centrālajām iestādēm jāņem vērā arī likumprojektu izstrādē. Gatavojot valsts budžetu 2025.gadam, tika plānots, ka budžeta deficīts būs 2,9% apmērā no IKP, bet Eiropas Komisijas deficīta novērtējums ir augstāks. Tāpēc ir ļoti būtiski uzraudzīt budžeta faktisko izpildi jau saplānotiem pasākumiem un neradīt papildu risku 3% no IKP robežas pārsniegšanai. Tas nozīmē, ka jauni pasākumi nedrīkst palielināt budžeta deficītu ne 2025.gadam, ne sekojošajiem gadiem. Papildu izdevumu finansēšana iespējama piedāvājot jaunus diskrecionāros ieņēmumu pasākumus (piemēram, izmaiņas ieņēmumu bāzē vai likmēs), vai samazinot citus izdevumus, lai rastu nepieciešamo finansējumu jaunu pasākumu finansēšanai. Likumprojektā var tikt iekļauti tikai tādi pasākumi, kuru īstenošanai finansējums 2026.gadā un turpmākajos gados ir paredzēts likumā “Par valsts budžetu 2025. gadam un budžeta ietvaru 2025., 2026. un 2027. gadam”, tādējādi nodrošinot, ka likumprojektā ietvertos pasākumus ir iespējams īstenot piešķirtā finansējuma ietvaros, neuzņemoties saistības bez finansiāla seguma.Ņemot vērā minēto, precizējama anotācijas 3.sadaļa, norādot, ka likumprojektā paredzēto pasākumu īstenošanu projekta izpildē iesaistītās institūcijas (Slimību profilakses un kontroles centrs, Centrālā statistikas pārvalde, Viedās administrācijas un reģionālās attīstības ministrija) nodrošinās tām piešķirto valsts budžeta līdzekļu ietvaros, attiecīgi aizpildot anotācijas 3.sadaļas 4.punktu un 6.1.apakšpunktā sniedzot skaidrojumu par pasākumiem, lai nodrošinātu kompensējošos pasākumus ministriju esošā budžeta ietvaros." tika precizēta anotācijas 3.sadaļa un izteikta jaunā redakcijā, izslēdzot papildus finansējumu Slimību profilakses un kontroles centram kā arī tika svītrots anotācijas 3.sadaļas 7.punkts.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7.punktā dota norāde, ka šobrīd nav skaidrs par amata vietām Pārvaldei (CSP) un tas tiks iegūts no "amatu slodžu bankas". Lūdzam papildināt minēto ar detalizētu informāciju: 1) skaidrojot, kas tiek saprasts ar "amatu slodžu banka"; 2) lūdzam pievienot detalizētu informāciju par papildu resursiem Pārvaldei, ņemot vērā, ka Ministru kabinetam lēmuma pieņemšanas procesā par likumprojekta virzīšanu uz Saeimu ir jābūt pieejamai pilnīgai informācijai par papildu resursu nepieciešamību likumprojektā ietverto normu ieviešanai; 3)   norādīt, ka Centram (SPKC) nepieciešamās 5 amata vietas tiks rastas iestādes (SPKC) vai resora (VM) ietvaros. Ja amata vietas paredzēts pārdalīt VM resora ietvaros, lūdzam sniegt arī norādi no kuras iestādes amata vietas tiks pārdalītas, kā arī to amata nosaukumu, amata klasifikāciju mēnešalgu grupu vai citu raksturojošo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Finanšu ministrijas (26.02.2025.) iebildumu "Atbilstoši likumprojekta anotācijas 3.sadaļai likumprojekta īstenošanai norādīta negatīva ietekme uz valsts budžetu sākot ar 2026.gadu un turpmāk ik gadu 262 969 euro apmērā. Vēršam uzmanību, ka Eiropas Savienības vispārējā izņēmuma klauzula, kas ļāva atkāpties no ES Līgumos noteiktajiem vispārējās valdības budžeta deficīta (3% no IKP) un parāda (60% no IKP) ierobežojumiem, ir atcelta ar 2024.gadu un stājušies spēkā ES Stabilitātes un izaugsmes pakta nosacījumi (jaunie ES fiskālie noteikumi). Š.g. 21.janvārī ir apstiprināts Latvijas Fiskāli strukturālais plāns 2025. – 2028.gadam, kurā noteikta saistoša izdevumu pieauguma trajektorija, kas līdz ar Fiskālās disciplīnas likuma nosacījumiem ir jāņem vērā turpmāko gadu valsts budžeta likumprojektu sagatavošanas procesā. Balstoties uz šī brīža prognozēm, iespējas piešķirt papildu finanšu resursus turpmākajos gados būs ierobežotas, kas ministrijām un citām centrālajām iestādēm jāņem vērā arī likumprojektu izstrādē. Gatavojot valsts budžetu 2025.gadam, tika plānots, ka budžeta deficīts būs 2,9% apmērā no IKP, bet Eiropas Komisijas deficīta novērtējums ir augstāks. Tāpēc ir ļoti būtiski uzraudzīt budžeta faktisko izpildi jau saplānotiem pasākumiem un neradīt papildu risku 3% no IKP robežas pārsniegšanai. Tas nozīmē, ka jauni pasākumi nedrīkst palielināt budžeta deficītu ne 2025.gadam, ne sekojošajiem gadiem. Papildu izdevumu finansēšana iespējama piedāvājot jaunus diskrecionāros ieņēmumu pasākumus (piemēram, izmaiņas ieņēmumu bāzē vai likmēs), vai samazinot citus izdevumus, lai rastu nepieciešamo finansējumu jaunu pasākumu finansēšanai. Likumprojektā var tikt iekļauti tikai tādi pasākumi, kuru īstenošanai finansējums 2026.gadā un turpmākajos gados ir paredzēts likumā “Par valsts budžetu 2025. gadam un budžeta ietvaru 2025., 2026. un 2027. gadam”, tādējādi nodrošinot, ka likumprojektā ietvertos pasākumus ir iespējams īstenot piešķirtā finansējuma ietvaros, neuzņemoties saistības bez finansiāla seguma.Ņemot vērā minēto, precizējama anotācijas 3.sadaļa, norādot, ka likumprojektā paredzēto pasākumu īstenošanu projekta izpildē iesaistītās institūcijas (Slimību profilakses un kontroles centrs, Centrālā statistikas pārvalde, Viedās administrācijas un reģionālās attīstības ministrija) nodrošinās tām piešķirto valsts budžeta līdzekļu ietvaros, attiecīgi aizpildot anotācijas 3.sadaļas 4.punktu un 6.1.apakšpunktā sniedzot skaidrojumu par pasākumiem, lai nodrošinātu kompensējošos pasākumus ministriju esošā budžeta ietvaros." tika precizēta anotācijas 3.sadaļa un izteikta jaunā redakcijā, tādejādi izslēdzot papildus finansējumu Slimību profilakses un kontroles centram kā arī tika svītrots anotācijas 3.sadaļas 7.punkts.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75. un 102. punktā minēto lūdzam likumprojekta anotācijas 4. sadaļā izvērstāk skaidrot, kāds būs likumprojekta 11. panta piektajā daļā ("atbilstības izvērtēšanas kārtība" un 14. panta ceturtajā daļā ("maksas noteikšanas un norēķinu kārtība") paredzēto Ministru kabineta noteikumu saturiskais ietvars, nodrošinot, ka tas saturiski atbilst minētajām likumprojekta vienībām. Proti, lūdzam skaidrot, vai ar attiecīgajiem Ministru kabineta noteikumiem paredzēts noregulēt vienīgi procedūru vai arī materiāltiesiskus jautājumus (piemēram, atbrīvojumus no maksas, gadījumus, kad uzticamā elektronisko veselības datu turētājs attiecīgo statusu zaudē (nosacījumus izvērtēšanai)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(15.05.2025.) iebildumu "(arī Anotācijas 4.2.punkts) Likumprojekta 14.panta ceturtajā daļā ir noteikts deleģējums MK apstiprināt “maksas noteikšanas un norēķinu kārtību, kā arī izmaiņas Centra un Pārvaldes cenrāžos”. Par Centra un Pārvaldes cenrāžiem ir noprotams, ka tie būs grozījumi attiecīgajos MK noteikumos Nr.274 un Nr.745.  Nav saprotams kādu “maksas noteikšanas un norēķinu kārtību” ir paredzēts noteikt MK – proti, anotācijas 4.sadaļā ir nepieciešams paskaidrot, vai tie būs jauni MK noteikumi (vai arī grozījumi esošajos), un kāds būs to tvērums – skaidrot, kas būs maksas iekasētājs, maksas noteikšanas principus, un norādīt iestādi, kas atbildīga par šo MK noteikumu sagatavošanu.", tika precizēta likumprojekta 14.panta ceturtā daļa un izteikta šādā redakcijā "Izmaiņas Centra un Pārvaldes cenrāžos noteiks Ministru kabinets.".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norādi par nepieciešamajiem grozījumiem 2024.gada 6 februāra Ministru kabineta noteikumos Nr.  89 “Valsts informācijas resursu, sistēmu un sadarbspējas informācijas sistēmas noteikumi”, ņemot vērā, ka spēkā esošo minēto noteikumu redakcija neparedz likumprojektā paredzēto funkcionalitāti attiecībā uz veselības datu kopu reģistrēšanu un atspoguļošanu.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iebildumā norādīto anotācijas 4.sadaļa tika papildināta ar 4.1.4. sadaļu to izsakot šādā redakcijā "Pamatojums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2024.gada 6.februāra Ministru kabineta noteikumi Nr.  89 “Valsts informācijas resursu, sistēmu un sadarbspējas informācijas sistēmas noteikumi”, ņemot vērā, ka spēkā esošo minēto noteikumu redakcija neparedz likumprojektā paredzēto funkcionalitāti attiecībā uz veselības datu kopu reģistrēšanu un atspoguļošanu, līdz ar ko ir nepieciešams papildināt ar likumprojektā paredzēto funkcionalitāti.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Viedās administrācijas un reģionālās attīstības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anotācijas 4. sadaļā neaprobežoties ar likumprojektā ietvertā likumdevēja pilnvarojuma Ministru kabinetam pārrakstīšanu, bet tā vietā lūdzam skaidrot attiecīgā pilnvarojuma būtību un nepieciešamību. T.i., lūdzam visupirms izvērtēt, vai attiecīgs pilnvarojums vispār ir vajadzīgs un vai nepieciešamo regulējumu nevar ietvert pašā likuma tekstā. Savukārt, ja tiek nolemts izstrādāt jaunus Ministru kabineta noteikumus, lūdzam likumprojekta anotācijas 4. sadaļā skaidrot pamatojumu šādai izvēlei, kā arī aprakstīt jauno Ministru kabineta noteikumu saturisko ietvaru, tādējādi nodrošinot, ka vēlāk, izstrādājot Ministru kabineta noteikumu projektu, nepieciešamās lietas ir iespējams iekļaut projektā, jo to paredz deleģējuma saturiskais tvērums, kā arī deleģējumu vēlāk ir iespējams izpildīt, jo regulējamo jautājumu loks nav formulēts pārāk plaši.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sadaļā 4.2., nav skaidri norādīts Ministru kabineta pilnvarojums izstrādāt jaunus Ministru kabineta noteikumus, tika precizēta anotācijas 4.2.sadaļa izsakot to jaunā redakcijā " Ministru kabinets līdz 2026. gada 1. septembrim izdos noteikumus, kuros noteiks: 1)datu kopu kataloga saturu, izveidošanas organizatoriskās un tehniskās prasības; 2) uzticamo elektronisko veselības datu turētāju izvērtēšanas un atbilstības atjaunošanas kārtību un prasības. VARAM ieteikums: Lūdzam papildināt likumprojektu ar deleģējumu Ministru kabinetam noteikt tehniskās un organizatoriskās prasības drošas apstrādes vides darbības nodrošināšanai, kā arī nosacījumus personu identifikācijai un piekļuves nodrošināšanai drošas apstrādes vides izmantošanai.".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111. punktā minēto, ka likumprojekts ir izstrādāts saskaņā ar Eiropas Parlamenta un Padomes 2025. gada 11. februāra Regulu (ES) 2025/327 par Eiropas veselības datu telpu un ar ko groza Direktīvu 2011/24/ES un Regulu (ES) 2024/2874 (Dokuments attiecas uz EEZ) (turpmāk - regula Nr. 2025/327), lūdzam papildināt likumprojekta anotācijas 5. sadaļu, skaidrojot šīs regulas prasību ieviešanu likumprojektā. Kā arī lūdzam pārskatīt likumprojektu un, ievērojot Līguma par Eiropas Savienības darbību 288. panta otrajā daļā ("regulas ir vispārpiemērojamas. Tās uzliek saistības kopumā un ir tieši piemērojamas visās dalībvalstīs.”) ietverto regulu dublēšanas aizliegumu, nodrošināt, ka likumprojektā netiek dublētas vai skaidrotas regulas prasības (tostarp terminu skaidrojumi). Ja minētā regula, ņemot vērā tās piemērošanas termiņu, netiek pilnībā ieviesta likumprojektā, lūdzam norādīt, kad un kādā veidā tiks nodrošināta minētās regulas prasību ieviešana pilnībā, kā arī institūciju, kura ir atbildīga par attiecīgo prasību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nepieciešams pārskatīt likumprojektu un, ievērojot Līguma par Eiropas Savienības darbību 288. panta otrajā daļā ("regulas ir vispārpiemērojamas. Tās uzliek saistības kopumā un ir tieši piemērojamas visās dalībvalstīs.”) ietverto regulu dublēšanas aizliegumu, nodrošināt, ka likumprojektā netiek dublētas vai skaidrotas regulas prasības (tostarp terminu skaidrojumi). Norādām, ka likumprojekts netiek dublēts taču, lai likumprojekts varētu tikt izprasts un precīzākai izpratnes nodrošināšanai un izmantošanai teksts līdzinās, bet netiek dublēts no regulas.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ja attiecīgā regula tiek ieviesta ar likumprojektu, aizpildīt likumprojekta anotācijas 5.4. sadaļas 1. tabulu, norādot konkrētas Eiropas Parlamenta un Padomes 2016. gada 27. aprīļa Regulas (ES) 2016/679 par fizisku personu aizsardzību attiecībā uz personas datu apstrādi un šādu datu brīvu apriti un ar ko atceļ Direktīvu 95/46/EK (Vispārīgā datu aizsardzības regula), prasības, kuras tiek ieviestas ar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2.panta pirmā daļā norādīts, ka likuma mērķis ir radīt tiesiskus priekšnosacījumus elektronisko veselības datu sekundārai izmantošanai, lai nodrošinātu šo datu pieejamību pētniecībai, inovācijai, politikas veidošanai, izglītībai, pacientu drošībai, personalizētai medicīnai, lai varētu veikt šādu elektronisko veselības datu sekundāru izmantošanu šī likumprojekta ietvaros ir nepieciešams ieviest  Eiropas Parlamenta un Padomes 2016. gada 27. aprīļa Regulas (ES) 2016/679 par fizisku personu aizsardzību attiecībā uz personas datu apstrādi un šādu datu brīvu apriti un ar ko atceļ Direktīvu 95/46/EK (Vispārīgā datu aizsardzības regula), 6.panta 1.punkta e)apakšpunktu, līdz ar ko precizējot anotācijas 5.4.sadaļas 1.tabulu, pamatojumā norādot "Eiropas Parlamenta un Padomes 2016.gada 27.aprīļa Regula (ES) 2016/679 par fizisku personu aizsardzību attiecībā uz personas datu apstrādi un šādu datu brīvu apriti un ar ko atceļ Direktīvu 95/46/EK (Vispārīgā datu aizsardzības regula)  (turpmāk -Vispārīgā datu aizsardzības regula) 6. panta 1. daļa a. punkts nosaka, ka apstrāde ir likumīga tikai tad, ja datu subjekts ir devis piekrišanu savu personas datu apstrādei vienam vai vairākiem konkrētiem nolūkiem.  Regulas vispārējos skaidrojumos 35. punktā norādīts, ka Vispārīgā datu aizsardzības regula nodrošina juridisku pamatu elektronisko veselības personas datu apstrādei MyHealth@EU kā Vispārīgā datu aizsardzības regula 6. panta 1. punkta e) apakšpunktā minētajam uzdevumam, ko veic sabiedrības interesēs, kuras noteiktas Eiropas Savienības tiesību aktos."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lūdz sakārtot likumprojekta anotācijas 6.sadaļā norādīto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6.1. sadaļā minot tikai institūciju un organizāciju nosaukumus;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6.2. papildinot uzskaitījumu ar darba grupu (aprakstošā veidā, ka šāda darba grupa tika izveidota);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6.3. punktā atsevišķās rindkopās sniedzot informāciju par 1) darba grupas izveidi, dalībniekiem un darbību laika ietvarā un 2) publisko apspriešanu.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atbilstoši Ministru kabineta 2024.gada 15.oktobra noteikumu Nr.639 "Sabiedrības līdzdalības kārtība attīstības plānošanas procesā" 19.punktam, lūdzam likumprojektam pievienot apkopojumu par publiskajā apspriešanā saņemtajiem viedokļiem.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jāsalāgo anotācijas 6.1.;6.2;6.3 sadaļas, līdz ar ko anotācijas sadaļas tika izteiktas šādā redakcijā: 6.1."6.1. Projekta izstrādē iesaistītās institūcijas;Valsts un pašvaldību institūcijas; Centrālā statistikas pārvalde, Ekonomikas ministrija, Nacionālais veselības dienests, Viedās administrācijas un reģionālās attīstības ministrija, VSIA Bērnu klīniskā universitātes slimnīca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Nevalstiskās organizācijas: Biedrības “Augstākās izglītības un zinātnes informācijas tehnoloģijas koplietošanas pakalpojums centrs”, Latvijas Jaunuzņēmumu asociācijas “Startin.Lv”.Cits: Rīgas Stradiņa universitāte.";6.2.sadaļu šādā redakcijā "6.2. Sabiedrības līdzdalības organizēšanas veidi.Veids. Publiskā apspriešana. Saite uz sabiedrības līdzdalības rezultātiem https://www.vm.gov.lv/lv/jaunums/publiskai-apspriesanai-nodots-elektronisko-veselibas-datu-sekundaras-izmantosanas-likumprojekts.";6.3."6.3. Sabiedrības līdzdalības rezultāti. Ar Veselības ministrijas 20.02.2024. rīkojumu Nr.01-01.1/33 tika izveidota darba grupa Datu otrreizējās izmantošanas likuma izstrādei. Papildus iepriekš minētajām, darba grupā tika iekļauti pārstāvji no  Datu valsts inspekcijas. Publiskās apspriešanas rezultātā visi sniegtie priekšlikumi no fiziskām personām netika ņemti vērā, jo to iebildumu/priekšlikumu problēmjautājumi jau ir iekļauti likumprojektā. Publiskās apspriešanas rezultātā lielākā daļa juridisko personu (Latvijas Biomedicīnas pētījumu un studiju centra,  Latvijas Universitātes Medicīnas un dzīvības zinātņu fakultātes, Latvijas Pacientu organizāciju tīkla,  SIA “Rīgas Austrumu klīniskā universitātes slimnīca”, AmCham Latvia) sniegto priekšlikumu tika ņemti vērā. Priekšlikumi lielākoties bija saistīti ar informēšanas jautājumiem (pacienta un sabiedrības informēšana, kā arī iesaistīto pušu informēšana par pacienta izdarīto izvēli), citu drošas apstrādes vižu paredzēšanu, likumā izmantoto definīciju precizēšanu un atsevišķu terminu skaidrošanu. Likumprojekta un anotācijas teksts tika attiecīgi papildināts un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kancelejas 2021.gada vadlīnijās sākotnējās ietekmes novērtēšanai un novērtējuma ziņojuma sagatavošanai vienotajā tiesību aktu izstrādes un saskaņošanas portālā noteiktajam, aicinām anotācijas 8.1.13. apakšpunktu ietvert informāciju par likumprojektā paredzēto personu datu apstrādi, norādot tiesisko pamatojumu personu datu apstrādei, kā arī sniedzot īsu un kodolīgu skaidrojumu par paredzēto personu datu apstrādi.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anotācijas 8.1.13.sadaļa.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precizēt noteikumu projekta 8.1.13. apakšpunktu, ietverot visu nepieciešamo informāciju atbilstoši Valsts kancelejas 2021. gada vadlīnijās sākotnējās ietekmes novērtēšanai un novērtējuma ziņojuma sagatavošanai vienotajā tiesību aktu izstrādes un saskaņošanas portālā noteiktajam attiecībā uz datu aizsardzību (54.-55.lpp.).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anotācijas 8.1.13.sadaļa.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"Elektronisko veselības datu sekundārās izmantošanas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anotācijas 3.sadaļa satur norādi par papildu nepieciešamajām amata vietām likumprojekta ieviešanai, lūdzam attiecīgi papildināt Ministru kabineta sēdes protokollēmumu kā to nosaka VSS 30.03.2023.protokols Nr. 12 #4 2.punkts.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anotācijas 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"Elektronisko veselības datu sekundārās izmantošanas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Likumā lietotie termini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terminu</w:t>
            </w:r>
            <w:r w:rsidR="00000000" w:rsidRPr="00000000" w:rsidDel="00000000">
              <w:rPr>
                <w:i w:val="1"/>
                <w:rtl w:val="0"/>
              </w:rPr>
              <w:t xml:space="preserve"> "Uzticamais elektronisko veselības datu turētājs" , </w:t>
            </w:r>
            <w:r w:rsidR="00000000" w:rsidRPr="00000000" w:rsidDel="00000000">
              <w:rPr>
                <w:rtl w:val="0"/>
              </w:rPr>
              <w:t xml:space="preserve">likumprojektā pie lietoto terminu saraksta tas norādīts divas reizes ar atšķirīgu paskaidrojumu.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dublējas likumprojekta 1.panta 1.punkta termins ar likumprojekta 1.panta 10.punktā norādīto terminu, līdz ar ko tika izslēgts likumprojekta 1.panta 1.punkts.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Likumā lietotie termini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Uzticamais elektronisko veselības datu turētājs – elektronisko veselības datu turētājs, kuru  Centrs ir novērtējis kā atbilstošu, lai nodrošinātu elektronisko veselības datu pieejamību elektronisko veselības datu lietotājam vienkāršotās procedūras ietvaros, tai skaitā deleģējot piekļuves iestādes funkcijas atbilstoši šim 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atšifrēt Centrs pirmajā sastapšanas reizē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likumprojektā jābūt vārda “Centrs” atšifrējums, līdz ar ko tika precizēts likumprojekta 1.panta 10.punkts.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Uzticamais elektronisko veselības datu turētājs – elektronisko veselības datu turētājs, kuru  Centrs ir novērtējis kā atbilstošu, lai nodrošinātu elektronisko veselības datu pieejamību elektronisko veselības datu lietotājam vienkāršotās procedūras ietvaros, tai skaitā deleģējot piekļuves iestādes funkcijas atbilstoši šim 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Lietojot saīsinājumus, pirmo reizi tekstā raksta tā pilno nosaukumu, saīsinājumu piesaka iekavās un tālāk turpmākajā tekstā lieto pieteikto saīsinājumu. Lūdzam attiecīgi precizēt likumprojekta 1.panta 1.punktu un 10.panta sesto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1.panta 10.punkta saīsinājums “Centrs”, norādam, ka minētā tiesību norma tika precizēta ar 15.05.2025. Izglītības un zinātnes ministrijas iebildumu skaidrojot saīsinājumu “Centrs” uz “Slimību profilakses un kontroles centrs”.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Datu kopu katalogs – publiski pieejams sistemātiski sakārtots elektronisko veselības datu kopu aprakstu kopums;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anotācijā, ka pētniecībai domātie dati tiek uzglabāti saskaņā ar FAIR principiem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jāpapildina anotāciju skaidrojot kā pētniecībai domātie dati tiek uzglabāti saskaņā ar FAIR principiem , līdz ar ko tika papildināta anotācijas 1.3.sadaļas FAIR (Findability, Accessibility, Interoperability, and Reusability)  šie principi ir attiecināmi uz primāriem veselības datiem, jo sekundārie dati tiek atvasināti no primāriem.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Datu kopu katalogs – publiski pieejams sistemātiski sakārtots elektronisko veselības datu kopu aprakstu kopums;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Elektronisko veselības datu sekundārās izmantošanas atļauja – administratīvais akts Administratīvā procesa likuma izpratnē, kuru Slimību profilakses un kontroles centrs (turpmāk – Centrs) izdod elektronisko veselības datu lietotājam piekļuvei šajā atļaujā norādītiem elektroniskiem veselības datiem to sekundārai izmantošanai;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tekstā tiek lietoti divi jēdzieni: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sekundārās izmantošanas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atļauja” (šim jēdzienam/vārdkopai nav dota definīcija 1.pantā);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w:t>
            </w:r>
            <w:r w:rsidR="00000000" w:rsidRPr="00000000" w:rsidDel="00000000">
              <w:rPr>
                <w:b w:val="1"/>
                <w:rtl w:val="0"/>
              </w:rPr>
              <w:t xml:space="preserve">vai tā ir viena un tā pati atļauja</w:t>
            </w:r>
            <w:r w:rsidR="00000000" w:rsidRPr="00000000" w:rsidDel="00000000">
              <w:rPr>
                <w:rtl w:val="0"/>
              </w:rPr>
              <w:t xml:space="preserve">, vai tie ir dažādi dokumenti. Ja tas ir viens un tas pats dokuments, lūdzam izvēlēties un visā likumprojekta tekstā lietot vienu no apzīmējumiem. Ja tiek domāti divi dažādi dokumenti, lūdzam 1.pantu papildināt ar  “elektronisko veselības datu atļaujas” definīciju.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likumprojektā tiek lietoti divi jēdzieni gan “elektronisko veselības datu sekundārās izmantošanas atļauja”, gan “elektronisko veselības datu atļauja”; ņemot vērā, ka tā ir viena un tā pati atļauja, tiek precizēts likumprojekta 9.panta septītajā daļā, astotajā daļā un vienpadsmitajā daļā lietotais jēdziens “elektroniskā veselības datu atļauja” uz “elektronisko veselības datu sekundārās izmantošanas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sekundārās izmantošanas atļauja – administratīvais akts Administratīvā procesa likuma izpratnē, kuru Slimību profilakses un kontroles centrs (turpmāk – Centrs) izdod elektronisko veselības datu lietotājam piekļuvei šajā atļaujā norādītiem elektroniskiem veselības datiem to sekundārai izmantošanai;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Elektronisko veselības datu lietotājs – fiziska vai juridiska persona, tiešās valsts pārvaldes iestāde,  atvasināta publiska persona un tās iestāde, kas ieguvusi elektronisko veselības datu atļauju vai elektronisko veselības datu pieprasījuma apstiprinājumu;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likumprojekta 1. panta 4. un 7. punktā lietoto vārdu savienojumu "juridiska persona", paredzot, ka tā ir privāto tiesību juridiskā persona, ņemot vērā to, ka saskaņā ar Valsts pārvaldes iekārtas likuma 1. panta 1. punktā noteikto arī Latvijas Republika ir juridiska persona.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likumprojekta 1.panta 4.p. un 7.p.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Elektronisko veselības datu lietotājs – fiziska vai privāto tiesību juridiskā persona, tiešās valsts pārvaldes iestāde,  atvasināta publiska persona un tās iestāde, kas ieguvusi elektronisko veselības datu atļauju vai elektronisko veselības datu pieprasījuma apstiprinājumu;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Elektronisko veselības datu piekļuves iestāde – tiešās pārvaldes iestāde, kurai ar šo likumu noteikta kompetence elektronisko veselības datu sekundārai izmantošanai;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Pacientu organizāciju tīkls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normu ar skaidrojumiem par Centru un Pārvaldi.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piekļuves iestāžu (Centra un Pārvaldes) funkcijas minētas likumprojekta 3.pantā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Elektronisko veselības datu piekļuves iestāde –  ir tiešās vai pastarpinātās pārvaldes iestāde, cita valsts institūcija vai atvasināta publiskā persona, kurai ar šo likumu noteikta kompetence elektronisko veselības datu sekundārai izmantošanai;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Elektronisko veselības datu pieprasītājs – fiziska vai juridiska persona,  tiešās pārvaldes iestāde, atvasināta publiska persona un tās iestāde, kas iesniedz  vadošajai elektronisko veselības datu piekļuves iestādei vai uzticamam elektronisko veselības datu turētājam elektronisko veselības datu sekundārās izmantošanas pieteikumu, lai kļūtu par elektronisko veselības datu lietotāju;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1. panta 7. punktā un turpmāk likumprojekta tekstā vārdu "pieteikums" aizstāt ar vārdu "iesniegums", ņemot vērā to, ka Administratīvā procesa likums paredz, ka administratīvā procesa iestādē ietvaros tiek iesniegts iesniegums, savukārt pieteikums tiek iesniegts tiesā, vai pamatot anotācijā, kāpēc likumprojektā paredzētajā administratīvajā procesā iestādē nepieciešams lietot terminu "pieteikums".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 5.martā Eiropas Savienības oficiālā tīmekļa vietnē "EUR-Lex" ir publicēta Eiropas Parlamenta un Padomes Regula (ES) 2025/327 (2025. gada 11. februāris) par Eiropas veselības datu telpu un ar ko groza Direktīvu 2011/24/ES un Regulu (ES) 2024/2874 (Dokuments attiecas uz EEZ) , ņemot vērā, ka šis likumprojekts tiek izstrādāts, saskaņā ar iepriekš minēto regulu un, lai iedzīvotāji varētu vieglāk izprast un piemērot likumprojektā norādītās tiesību normas ir izvēlēts lietot likumdevēja terminu "pieteikums". Pieteikums un pieprasījums šī likuma izpratnē ir iesniegums (anotācijā).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Elektronisko veselības datu pieprasītājs – fiziska vai privāto tiesību juridiskā persona,  tiešās pārvaldes iestāde, atvasināta publiska persona un tās iestāde, kas iesniedz  Centram vai uzticamam elektronisko veselības datu turētājam elektronisko veselības datu sekundārās izmantošanas pieteikumu vai pieprasījumu, lai kļūtu par elektronisko veselības datu lietotāju;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Elektronisko veselības datu turētājs – fiziska vai juridiska persona, valsts pārvaldes iestāde vai atvasināta publiska persona, kas sniedz veselības aprūpes un ar veselību un labjūti saistītus pakalpojumus, veic pētījumus vai nodrošina reģistru darbību, uzkrāj vai apstrādā ar fiziskas personas veselību saistītus elektroniskos datus;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likumprojekta 1. panta 9. punktā lietoto vārdu savienojumu "juridiska persona", paredzot, ka tā ir privāto tiesību juridiskā persona, ņemot vērā to, ka saskaņā ar Valsts pārvaldes iekārtas likuma 1. panta 1. punktā noteikto arī Latvijas Republika ir juridiska persona.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lai skaidrāk piemērotu likumprojektā norādītos jēdzienus, ir nepieciešams precizēt vārdu savienojumu “juridiska persona”, tā vietā likumprojektā paredzēt "privāto tiesību juridiska persona". Ņemot vērā iepriekš minēto, precizēts likumprojekta 1.panta 9.punkts.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Elektronisko veselības datu turētājs – fiziska vai privāto tiesību juridiska persona, valsts pārvaldes iestāde vai atvasināta publiska persona, kas sniedz veselības aprūpes un ar veselību un labjūti saistītus pakalpojumus, veic pētījumus vai nodrošina reģistru darbību, uzkrāj vai apstrādā ar fiziskas personas veselību saistītus elektroniskos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Elektronisko veselības datu turētājs – fiziska vai juridiska persona, valsts pārvaldes iestāde vai atvasināta publiska persona, kas sniedz veselības aprūpes un ar veselību un labjūti saistītus pakalpojumus, veic pētījumus vai nodrošina reģistru darbību, uzkrāj vai apstrādā ar fiziskas personas veselību saistītus elektroniskos datus;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 vai, lai atbilstu elektronisko veselības datu turētāja definīcijai, </w:t>
            </w:r>
            <w:r w:rsidR="00000000" w:rsidRPr="00000000" w:rsidDel="00000000">
              <w:rPr>
                <w:b w:val="1"/>
                <w:rtl w:val="0"/>
              </w:rPr>
              <w:t xml:space="preserve">personai ir jāatbilst vienlaikus visiem 3 definīcijā uzskaitītajiem kritērijiem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gan jāsniedz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gan jāveic pētījumi vai jāuztur reģistri,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gan jāuzkrāj un jāapstrādā ar veselību saistītos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esošās redakcijas nav skaidrs, vai personai ir jāatbilst </w:t>
            </w:r>
            <w:r w:rsidR="00000000" w:rsidRPr="00000000" w:rsidDel="00000000">
              <w:rPr>
                <w:b w:val="1"/>
                <w:rtl w:val="0"/>
              </w:rPr>
              <w:t xml:space="preserve">vienlaikus</w:t>
            </w:r>
            <w:r w:rsidR="00000000" w:rsidRPr="00000000" w:rsidDel="00000000">
              <w:rPr>
                <w:rtl w:val="0"/>
              </w:rPr>
              <w:t xml:space="preserve"> visiem trīs kritērijiem, vai tikai vienam vai diviem.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likumprojektā nav skaidri norādīts vai personai ir jāatbilst vienlaikus visiem 3 definīcijā uzskaitītajiem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gan jāsniedz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gan jāveic pētījumi vai jāuztur reģistri,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gan jāuzkrāj un jāapstrādā ar veselību saistītos datus.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likumprojekta 1.panta 9.punktu "Elektronisko veselības datu turētājs – fiziska vai juridiska persona, valsts pārvaldes iestāde vai atvasināta publiska persona, kas sniedz veselības aprūpes un ar veselību un labjūti saistītus pakalpojumus, veic pētījumus vai nodrošina reģistru darbību, uzkrāj vai apstrādā ar fiziskas personas veselību saistītus elektroniskos datus;" no minētās tiesību normas ir skaidri saprotams, ka nav jāatbilst vienlaikus visiem trīs uzskaitītajiem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Elektronisko veselības datu turētājs – fiziska vai privāto tiesību juridiska persona, valsts pārvaldes iestāde vai atvasināta publiska persona, kas sniedz veselības aprūpes un ar veselību un labjūti saistītus pakalpojumus, veic pētījumus vai nodrošina reģistru darbību, uzkrāj vai apstrādā ar fiziskas personas veselību saistītus elektroniskos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Uzticamais elektronisko veselības datu turētājs – elektronisko veselības datu turētājs, kuru  vadošā elektronisko veselības datu piekļuves iestāde  ir novērtējusi kā atbilstošu, lai nodrošinātu elektronisko veselības datu pieejamību elektronisko veselības datu lietotājam vienkāršotās procedūras ietvaros atbilstoši šim 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likumprojekta 1. panta 10. punktu, nepieciešamības gadījumā precizējot likumprojekta 1. panta 1. punktu, ņemot vērā to, ka likumprojekta 1. panta 1. un 10. punktā ir skaidrots viens un tas pats termins "uzticamais elektronisko veselības datu turētājs".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(15.05.2025.) iebildumu "Lūdzu precizēt terminu "Uzticamais elektronisko veselības datu turētājs" , likumprojektā pie lietoto terminu saraksta tas norādīts divas reizes ar atšķirīgu paskaidrojumu." tika precizēts likumprojekts izslēdzot likumprojekta 1.panta 1.punktu.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Uzticamais elektronisko veselības datu turētājs – elektronisko veselības datu turētājs, kuru  vadošā elektronisko veselības datu piekļuves iestāde  ir novērtējusi kā atbilstošu, lai nodrošinātu elektronisko veselības datu pieejamību elektronisko veselības datu lietotājam vienkāršotās procedūras ietvaros atbilstoši šim 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Atkārtota 1) punkta redakcija. Aicinājums dzēst šo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(15.05.2025.) iebildumu "Lūdzu precizēt terminu "Uzticamais elektronisko veselības datu turētājs" , likumprojektā pie lietoto terminu saraksta tas norādīts divas reizes ar atšķirīgu paskaidrojumu." tika precizēts likumprojekts izslēdzot likumprojekta 1.panta 1.punktu.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Personas elektroniskie veselības dati  - elektroniskā formā apstrādāti dati, kas ir saistīti ar personas veselību, un ģenētiskie dati.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neskaidrot terminus, kuri likumprojekta pamattekstā netiek lietoti, attiecīgi precizējot vai izslēdzot likumprojekta 1. panta 10.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izslēgts likumprojekta 1.panta 10.punkts.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apstrādi sekundārai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apakšpunkta redakciju, pārskatot vārdu "sekundārai izmantošanu" locījumu.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precizēts likumprojekta 2.panta otrās daļas 1.punkts.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apstrādi sekundārai izmantošanai;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Šajā likumā noteiktie  elektronisko veselības datu turētāju pienākumi neattiecas uz individuāliem pētniekiem,fiziskām personām, mikrouzņēmumiem un mazkapitāla sabiedrībām ar ierobežotu atbildību.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sniegt skaidrojumu par likumprojekta 2.panta trešo daļu (kāpēc tiek izdalīti mikrouzņēmumi un mazkapitāla sabiedrības ar ierobežotu atbildību).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iebildumu (14.05.2025.) "Ņemot vērā, ka attiecīgs termins Komerclikumā netiek izmantots, lūdzam atsauci uz mazkapitāla sabiedrībām ar ierobežotu atbildību aizstāt ar norādi uz sabiedrībām ar ierobežotu atbildību, kuras atbilst Komerclikuma 185.</w:t>
            </w:r>
            <w:r w:rsidR="00000000" w:rsidRPr="00000000" w:rsidDel="00000000">
              <w:rPr>
                <w:vertAlign w:val="superscript"/>
                <w:rtl w:val="0"/>
              </w:rPr>
              <w:t xml:space="preserve">1 </w:t>
            </w:r>
            <w:r w:rsidR="00000000" w:rsidRPr="00000000" w:rsidDel="00000000">
              <w:rPr>
                <w:rtl w:val="0"/>
              </w:rPr>
              <w:t xml:space="preserve">pantā ietvertajiem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Šajā likumā noteiktie  elektronisko veselības datu turētāju pienākumi neattiecas uz individuāliem pētniekiem, fiziskām personām, mikrouzņēmumiem un sabiedrībām ar ierobežotu atbildību, kuras atbilst Komerclikuma 185.</w:t>
            </w:r>
            <w:r w:rsidR="00000000" w:rsidRPr="00000000" w:rsidDel="00000000">
              <w:rPr>
                <w:vertAlign w:val="superscript"/>
                <w:rtl w:val="0"/>
              </w:rPr>
              <w:t xml:space="preserve">1</w:t>
            </w:r>
            <w:r w:rsidR="00000000" w:rsidRPr="00000000" w:rsidDel="00000000">
              <w:rPr>
                <w:rtl w:val="0"/>
              </w:rPr>
              <w:t xml:space="preserve"> pantā ietvertajiem kritērijiem.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Šajā likumā noteiktie  elektronisko veselības datu turētāju pienākumi neattiecas uz individuāliem pētniekiem,fiziskām personām, mikrouzņēmumiem un mazkapitāla sabiedrībām ar ierobežotu atbildību.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interpretāciju, aicinām izvērtēt, vai korektāks nebūtu formulējums, kurā tiek norādīti tie, uz kuriem </w:t>
            </w:r>
            <w:r w:rsidR="00000000" w:rsidRPr="00000000" w:rsidDel="00000000">
              <w:rPr>
                <w:b w:val="1"/>
                <w:u w:val="single"/>
                <w:rtl w:val="0"/>
              </w:rPr>
              <w:t xml:space="preserve">attiecas</w:t>
            </w:r>
            <w:r w:rsidR="00000000" w:rsidRPr="00000000" w:rsidDel="00000000">
              <w:rPr>
                <w:b w:val="1"/>
                <w:i w:val="1"/>
                <w:rtl w:val="0"/>
              </w:rPr>
              <w:t xml:space="preserve"> </w:t>
            </w:r>
            <w:r w:rsidR="00000000" w:rsidRPr="00000000" w:rsidDel="00000000">
              <w:rPr>
                <w:rtl w:val="0"/>
              </w:rPr>
              <w:t xml:space="preserve">šie pienākumi.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iebildumu (14.05.2025.) "Ņemot vērā, ka attiecīgs termins Komerclikumā netiek izmantots, lūdzam atsauci uz mazkapitāla sabiedrībām ar ierobežotu atbildību aizstāt ar norādi uz sabiedrībām ar ierobežotu atbildību, kuras atbilst Komerclikuma 185.</w:t>
            </w:r>
            <w:r w:rsidR="00000000" w:rsidRPr="00000000" w:rsidDel="00000000">
              <w:rPr>
                <w:vertAlign w:val="superscript"/>
                <w:rtl w:val="0"/>
              </w:rPr>
              <w:t xml:space="preserve">1</w:t>
            </w:r>
            <w:r w:rsidR="00000000" w:rsidRPr="00000000" w:rsidDel="00000000">
              <w:rPr>
                <w:rtl w:val="0"/>
              </w:rPr>
              <w:t xml:space="preserve"> pantā ietvertajiem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Šajā likumā noteiktie  elektronisko veselības datu turētāju pienākumi neattiecas uz individuāliem pētniekiem, fiziskām personām, mikrouzņēmumiem un sabiedrībām ar ierobežotu atbildību, kuras atbilst Komerclikuma 185.</w:t>
            </w:r>
            <w:r w:rsidR="00000000" w:rsidRPr="00000000" w:rsidDel="00000000">
              <w:rPr>
                <w:vertAlign w:val="superscript"/>
                <w:rtl w:val="0"/>
              </w:rPr>
              <w:t xml:space="preserve">1</w:t>
            </w:r>
            <w:r w:rsidR="00000000" w:rsidRPr="00000000" w:rsidDel="00000000">
              <w:rPr>
                <w:rtl w:val="0"/>
              </w:rPr>
              <w:t xml:space="preserve"> pantā ietvertajiem kritērijiem.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Šajā likumā noteiktie  elektronisko veselības datu turētāju pienākumi neattiecas uz individuāliem pētniekiem,fiziskām personām, mikrouzņēmumiem un mazkapitāla sabiedrībām ar ierobežotu atbildību.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attiecīgs termins Komerclikumā netiek izmantots, lūdzam atsauci uz mazkapitāla sabiedrībām ar ierobežotu atbildību aizstāt ar norādi uz sabiedrībām ar ierobežotu atbildību, kuras atbilst Komerclikuma 185.</w:t>
            </w:r>
            <w:r w:rsidR="00000000" w:rsidRPr="00000000" w:rsidDel="00000000">
              <w:rPr>
                <w:vertAlign w:val="superscript"/>
                <w:rtl w:val="0"/>
              </w:rPr>
              <w:t xml:space="preserve">1</w:t>
            </w:r>
            <w:r w:rsidR="00000000" w:rsidRPr="00000000" w:rsidDel="00000000">
              <w:rPr>
                <w:rtl w:val="0"/>
              </w:rPr>
              <w:t xml:space="preserve"> pantā ietvertajiem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2.panta trešā daļa atbilstoši Komerclikuma 185.</w:t>
            </w:r>
            <w:r w:rsidR="00000000" w:rsidRPr="00000000" w:rsidDel="00000000">
              <w:rPr>
                <w:vertAlign w:val="superscript"/>
                <w:rtl w:val="0"/>
              </w:rPr>
              <w:t xml:space="preserve">1</w:t>
            </w:r>
            <w:r w:rsidR="00000000" w:rsidRPr="00000000" w:rsidDel="00000000">
              <w:rPr>
                <w:rtl w:val="0"/>
              </w:rPr>
              <w:t xml:space="preserve"> pantā ietvertajiem kritērijiem, līdz ar ko tiek precizēta likumprojekta 2.panta trešā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Šajā likumā noteiktie  elektronisko veselības datu turētāju pienākumi neattiecas uz individuāliem pētniekiem, fiziskām personām, mikrouzņēmumiem un sabiedrībām ar ierobežotu atbildību, kuras atbilst Komerclikuma 185.</w:t>
            </w:r>
            <w:r w:rsidR="00000000" w:rsidRPr="00000000" w:rsidDel="00000000">
              <w:rPr>
                <w:vertAlign w:val="superscript"/>
                <w:rtl w:val="0"/>
              </w:rPr>
              <w:t xml:space="preserve">1</w:t>
            </w:r>
            <w:r w:rsidR="00000000" w:rsidRPr="00000000" w:rsidDel="00000000">
              <w:rPr>
                <w:rtl w:val="0"/>
              </w:rPr>
              <w:t xml:space="preserve"> pantā ietvertajiem kritērijiem.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likumā iekļautais regulējums par personas elektroniskajiem veselības datiem attiecas arī uz elektroniskajiem ģenētiskajiem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kā tas ietekmē Cilvēka genoma izpētes likumu. Piemēram, ģenētiskos datu anonimizācija un pseidonimizācija ir ļoti specifiska un bieži nav iespējama.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precizējama anotācija  skaidrojot likumprojektā iekļautā regulējuma par personas elektroniskajiem veselības datiem attiecas arī uz elektroniskajiem ģenētiskajiem datiem. Ņemot vērā iepriekš minēto norādām ,ka darbā ar pseidonimizētiem datiem būs iespējams tikai ar ētikas komitejas pozitīvu atzinumu pretējā gadījumā pētniecība nebūs iespējama. Par pietiekamu anonimizācijas pakāpi tiek uzskatīta tāda kas neatļauj indivīda reidentificēšanu. Norādam, ka anotācijas 4.risinājums-problēma ir aprakstīts par iebildumā nepieciešamo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likumā iekļautais regulējums par personas elektroniskajiem veselības datiem attiecas arī uz elektroniskajiem ģenētiskajiem datiem.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likumā iekļautais regulējums par elektroniskajiem veselības personas datiem attiecas arī uz elektroniskajiem ģenētiskajiem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likumprojekta tekstā novērst gramatiskas nepilnības, ievērot locījumu saskaņotību un vārdu loģisku secību.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likumā iekļautais regulējums par personas elektroniskajiem veselības datiem attiecas arī uz elektroniskajiem ģenētiskajiem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koriģētas gramatiskās nepilnības, kā arī precizēta likumprojekta 2.panta ceturtā 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likumā iekļautais regulējums par personas elektroniskajiem veselības datiem attiecas arī uz elektroniskajiem ģenētiskajiem datiem.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Valsts institūciju kompetence elektronisko veselības datu sekundārās izmantošanas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Pacientu organizāciju tīkls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skaidrot, vai pats Centrs ir "Data Access Body" Elektronisko veselības datu regulējuma izpratnē, vai kāda cita iestāde, vai arī plānots veidot speciālās komitejas, kuras iekļautu dažādus ekspertus, arī pacientu pārstāvjus lēmuma par elektronisko veselības datu sekundārās izmantošanas atļauju un apstiprinājuma pieņemšanai.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lēmumu pieņems neatkarīga vadošās elektronisko veselības datu piekļuves iestādes struktūrvienība, kas atbildīs sekojošam uzstādījumam: “lai izvērtētu pieteikumus, nepieciešamas vispusīgas zināšanas, kompetences un prasmes sabiedrības veselības un pētniecības jomā, juridiskajos, datu aizsardzības, apstrādes, analītikas u.c. jautājumos, kā arī jārealizē neatkarības princips, izvairoties no jebkāda interešu konflikta.”  Minēto citu speciālistu piesaiste nozīmē, ka nepieciešamības gadījumā var tikt pieaicināti dažādu jomu eksperti.  Turklāt 9. panta ceturtajā daļā noteikts, ka nepieciešamības gadījumā var tikt pieprasīts ētikas komitejas lēmums.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Valsts institūciju kompetence elektronisko veselības datu sekundārās izmantošanas jomā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 lēmumus par elektronisko veselības datu sekundārās izmantošanas atļaujas vai elektronisko veselības datu pieprasījuma apstiprinājuma izsniegšanu, atteikumu, anulēšanu, pagarināšanu, papildināšanu, atjaunošanu vai grozīšanu;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3. panta otrās daļas 1. punktā un 14. panta pirmajā daļā izslēgt vārdu "papildināšanu", ņemot vērā to, ka atļaujas grozīšana ietver dažādas darbības, tostarp atļaujas papildināšanu.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izslēgts likumprojekta 3.panta otrās daļas 1.punkta redakcijas vārds "papildināšanu".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 lēmumus par elektronisko veselības datu sekundārās izmantošanas atļaujas vai elektronisko veselības datu pieprasījuma apstiprinājuma izsniegšanu, atteikumu, anulēšanu, pagarināšanu, atjaunošanu vai grozīšanu;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 elektronisko veselības datu turētāja atbilstību Ministru kabineta noteiktajām prasībām uzticamam elektronisko veselības datu turētājam.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anotācijā ir norādīts, ka Slimību profilakses un kontroles centrs pieņems lēmumu par elektronisko veselības datu turētāju atbilstību uzticamam elektronisko veselības datu turētājam noteiktajām prasībām, aicinām likumprojekta 3. panta otrās daļas 3. punktā paredzēt, ka tiek pieņemts lēmums.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3.panta otrās daļas 3.punkts papildinot ar norādi par to ka Slimību profilakses un kontroles centra pieņem lēmumu. Ņemot vērā iepriekš minēto tika precizēts likumprojekta 3.panta otrās daļas 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 elektronisko veselības datu turētāja atbilstības esību Ministru kabineta noteiktajām prasībām uzticamam elektronisko veselības datu turētājam.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saņemot informāciju no elektronisko veselības datu lietotāja par konstatētu atradi, kas varētu negatīvi ietekmēt kādas fiziskas personas veselību vai dzīvību, par to informē elektronisko veselības datu turētāju.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vērtēt atbilstību CSP kompetencei, jo pēc būtības šī ir ārstnieciska darbība - nav skaidrs, kas konstatē atradi.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jāvērtē vai likumprojekta 3.panta trešās daļas 5.punkts atbilst CSP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Norādam, ka šajā gadījumā Pārvaldei šeit ir tikai starpnieka loma, gadījumā, ja Pārvalde saņem informāciju no elektronisko veselības datu lietotāja par konstatētu atradi, kas varētu negatīvi ietekmēt kādas fiziskas personas veselību vai dzīvību, par to informē elektronisko veselības datu turētāju.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saņemot informāciju no elektronisko veselības datu lietotāja par konstatētu atradi, kas varētu negatīvi ietekmēt kādas fiziskas personas veselību vai dzīvību, par to informē elektronisko veselības datu turētāju.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saņemot informāciju no datu lietotāja par konstatētu būtisku atradi, kas varētu negatīvi ietekmēt kādas fiziskas personas veselību vai dzīvību, par to informē elektronisko veselības datu turētāju.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aizvietot vārdu "atrade", ņemot vērā, ka šo terminu lieto specifiski tikai medicīnā, farmācijā un veterinārmedicīnā, apzīmējot izmeklējumu rezultātus.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tiek skaidrots, ka pamatojoties uz terminoloģiju Termins “atrade” likumprojekta tekstā ir saglabājams.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saņemot informāciju no elektronisko veselības datu lietotāja par konstatētu atradi, kas varētu negatīvi ietekmēt kādas fiziskas personas veselību vai dzīvību, par to informē elektronisko veselības datu turētāju.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saņemot informāciju no datu lietotāja par konstatētu būtisku atradi, kas varētu negatīvi ietekmēt kādas fiziskas personas veselību vai dzīvību, par to informē elektronisko veselības datu turētāju.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papildināt ar vārdiem "elektroniskās veselības" pirms vārdiem "datu lietotāja".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3.panta trešās daļas 5.punkts.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saņemot informāciju no elektronisko veselības datu lietotāja par konstatētu atradi, kas varētu negatīvi ietekmēt kādas fiziskas personas veselību vai dzīvību, par to informē elektronisko veselības datu turētāju.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elektronisko veselības datu pieprasītāja plānotais apstrādes nolūks atbilst kādam no šā panta pirmās daļas 1., 2., vai 3. punktā minētajiem nolūkiem, piekļuvi elektroniskajiem veselības datiem piešķir valsts institūcijām un trešajām personām, kuras veic valsts institūciju uzdotos uzdevumus;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vai izslēgt likumprojekta 4. panta pirmās daļas 1. punktu, ņemot vērā to, ka tajā ir ietverts nevis datu apstrādāšanas nolūks, bet gan dublēts likumprojekta 4. panta otrajā daļā noteiktais.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Datu valsts inspekcijas (15.05.2025.) iebildumu "Vēršam uzmanību, ka likumprojekta 4. panta pirmās daļas 1) apakšpunkts dublē 4. panta otro daļu. Tāpat arī nav saprotams, kādēļ iepriekšējā redakcijā 4. panta pirmās daļas 1) apakšpunktā minētais nolūks ticis dzēsts, vienlaikus citi nolūki atbilstoši Veselības datu telpas regulas 53. panta 1. punktam ir saglabāti. Inspekcijas ieskatā nebūtu pieļaujams, ka atsevišķi nolūki likumprojektā tiek norādīti, bet pārējie nē. Lūdzam izvērtēt nepieciešamību norādīt visus sekundārās izmantošanas nolūkus atbilstoši Veselības datu telpas regulas 53. panta 1. punktam.", tika precizēts likumprojekta 4.panta pirmās daļas 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sabiedrības interesēs sabiedrības veselības un arodveselības jomā,  tai skaitā, aizsardzībai pret nopietniem pārrobežu veselības apdraudējumiem un sabiedrības veselības uzraudzībai, ietverot pacientu drošību, vai sabiedrības veselības aprūpes un zāļu vai medicīnisko ierīču augstas kvalitātes un drošuma nodrošināšanai.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elektronisko veselības datu pieprasītāja plānotais apstrādes nolūks atbilst kādam no šā panta pirmās daļas 1., 2., vai 3. punktā minētajiem nolūkiem, piekļuvi elektroniskajiem veselības datiem piešķir valsts institūcijām un trešajām personām, kuras veic valsts institūciju uzdotos uzdevumus;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punkta formulējumu, pielīdzinot to pārējiem. Papildus aicinām izvērtēt, vai šajā gadījumā ir korekta punktā sniegt uz pašu (1.)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Datu valsts inspekcijas (15.05.2025.) iebildumu "Vēršam uzmanību, ka likumprojekta 4. panta pirmās daļas 1) apakšpunkts dublē 4. panta otro daļu. Tāpat arī nav saprotams, kādēļ iepriekšējā redakcijā 4. panta pirmās daļas 1) apakšpunktā minētais nolūks ticis dzēsts, vienlaikus citi nolūki atbilstoši Veselības datu telpas regulas 53. panta 1. punktam ir saglabāti. Inspekcijas ieskatā nebūtu pieļaujams, ka atsevišķi nolūki likumprojektā tiek norādīti, bet pārējie nē. Lūdzam izvērtēt nepieciešamību norādīt visus sekundārās izmantošanas nolūkus atbilstoši Veselības datu telpas regulas 53. panta 1. punktam.", tika precizēts likumprojekta 4.panta pirmās daļas 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sabiedrības interesēs sabiedrības veselības un arodveselības jomā,  tai skaitā, aizsardzībai pret nopietniem pārrobežu veselības apdraudējumiem un sabiedrības veselības uzraudzībai, ietverot pacientu drošību, vai sabiedrības veselības aprūpes un zāļu vai medicīnisko ierīču augstas kvalitātes un drošuma nodrošināšanai.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un Eiropas Savienības līmeņa oficiālās statistikas, kā tā definēta Regulā 223/2009, kas saistīta ar veselības vai aprūpes nozarēm, sagatavošanai;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atsauces uz Eiropas Savienības tiesību aktiem noformēt atbilstoši noteikumu Nr. 108 170.-172.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izvairoties no saīsinājumu lietošanas.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precizētas likumprojekta atsauces.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un Eiropas Savienības līmeņa oficiālās statistikas, kā tā definēta Eiropas Parlamenta un Padomes 2009.gada 11.marta Regulā (EK) Nr. 223/2009, par Eiropas statistiku un ar ko atceļ Eiropas Parlamenta un Padomes Regulu (EK, Euratom) Nr. 1101/2008 par tādas statistikas informācijas nosūtīšanu Eiropas Kopienu Statistikas birojam, uz kuru attiecas konfidencialitāte, Padomes Regulu (EK) Nr. 322/97 par Kopienas statistiku un Padomes Lēmumu 89/382/EEK, Euratom, ar ko nodibina Eiropas Kopienu Statistikas programmu komiteju, kas saistīta ar veselības vai aprūpes nozarēm, sagatavošanai;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vai mācību pasākumiem veselības nozarē profesionālās vai augstākās izglītības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domāts ar līmeni? Vienkāršāk būtu - profesionālajā un augstākajā izglītībā. Vienlaikus vēršam uzmanību uz to, ka medicīniskā izglītība saskaņā ar Ārstniecības likumu ir primāro veselības datu izmantošanas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nav skaidri saprotami tiesību normā izmantotie termini, līdz ar ko  precizējams 4.panta pirmās daļas 4.punkts.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vai mācību pasākumiem veselības nozarē profesionālajā vai augstākajā izglītībā;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zinātniskai un citai pētniecībai, kas saistīta ar veselības nozarēm, kas sniedz ieguldījumu sabiedrības veselības vai veselības tehnoloģiju novērtēšanā, vai nodrošina augstu veselības aprūpes, zāļu vai medicīnisko ierīču kvalitātes un drošības līmeni ar mērķi sniegt labumu tādiem tiešajiem lietotājiem, kā, piemēram, pacienti, veselības aprūpes speciālisti un veselības aprūpes vadītāji;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 juridiskās tehnikas viedokļa ir korekti šajā un citās likumprojekta normās lietot vārdu "piemēram". Iesakām piemērus norādīt anotācijā, savukārt likumprojekta normās izmantot konkrētus imperatīvus formulējumus.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precizēts likumprojekta 4.panta pirmās daļas 1.punkts un 4.panta pirmās daļas 5.punkts.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zinātniskai pētniecībai, kas saistīta ar veselības vai aprūpes nozarēm, kas sniedz ieguldījumu sabiedrības veselības vai veselības tehnoloģiju novērtēšanā, vai nodrošina  veselības aprūpes, zāļu vai medicīnisko ierīču kvalitāti un drošību ar mērķi sniegt labumu tādiem tiešajiem  lietotājiem, kā, , pacientiem, veselības aprūpes speciālistiem un veselības aprūpes vadītājiem, tostarp;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zinātniskai un citai pētniecībai, kas saistīta ar veselības nozarēm, kas sniedz ieguldījumu sabiedrības veselības vai veselības tehnoloģiju novērtēšanā, vai nodrošina augstu veselības aprūpes, zāļu vai medicīnisko ierīču kvalitātes un drošības līmeni ar mērķi sniegt labumu tādiem tiešajiem lietotājiem, kā, piemēram, pacienti, veselības aprūpes speciālisti un veselības aprūpes vadītāji;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izsvērt, vai normā nepieciešams lietot vārdu "augstu" (...) līmeni. Pirmšķietami varētu būt problemātiski konstatēt, cik augsts ir šis līmenis. Tādā gadījumā normā būtu nepieciešams noteikt sīkākus kritērijus.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precizēts likumprojekta 4.panta pirmās daļas 1.punkts un 4.panta pirmās daļas 5.punkts.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zinātniskai pētniecībai, kas saistīta ar veselības vai aprūpes nozarēm, kas sniedz ieguldījumu sabiedrības veselības vai veselības tehnoloģiju novērtēšanā, vai nodrošina  veselības aprūpes, zāļu vai medicīnisko ierīču kvalitāti un drošību ar mērķi sniegt labumu tādiem tiešajiem  lietotājiem, kā, , pacientiem, veselības aprūpes speciālistiem un veselības aprūpes vadītājiem, tostarp;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algoritmu apmācīšanu, testēšanu un novērtēšanu, tai skaitā medicīnas ierīcēs, mākslīgā intelekta sistēmās un digitālalgoritmu apmācīšanu, testēšanu un novērtēšanu, tai skaitā medicīnas ierīcēs, mākslīgā intelekta sistēmās un digitālajās veselības lietojumprogrammās.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redakciju, novēršot lieka teksta dublēšanu izslēdzot sekojošus vārdus: "testēšanu un novērtēšanu, tai skaitā medicīnas ierīcēs, mākslīgā intelekta sistēmās" kā rezultātā recizētais teksts būtu sekojošs: "algoritmu un digitālalgoritumu apmācīšanu, testēšanu un novērtēšanu, tai skaitā medicīnas ierīcēs, mākslīgā intelekta sistēmās un  digitālajās veselības lietojumprogrammās".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likumprojekta 4.panta pirmās daļas 5.punkta b)apakšpunkts.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elektronisko veselības datu pieprasītāja plānotais apstrādes nolūks atbilst kādam no šā panta pirmās daļas 1., 2., vai 3.punktā minētajiem nolūkiem, piekļuvi elektroniskajiem veselības datiem piešķir valsts institūcijām un trešajām personām, kuras veic valsts institūciju uzdotos uzdevumus.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dublējas likumprojekta 4.panta pirmās daļas 1.punkta un 4.panta otrās daļas redakcija.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Datu valsts inspekcijas (15.05.2025.) iebildumu "Vēršam uzmanību, ka likumprojekta 4. panta pirmās daļas 1) apakšpunkts dublē 4. panta otro daļu. Tāpat arī nav saprotams, kādēļ iepriekšējā redakcijā 4. panta pirmās daļas 1) apakšpunktā minētais nolūks ticis dzēsts, vienlaikus citi nolūki atbilstoši Veselības datu telpas regulas 53. panta 1. punktam ir saglabāti. Inspekcijas ieskatā nebūtu pieļaujams, ka atsevišķi nolūki likumprojektā tiek norādīti, bet pārējie nē. Lūdzam izvērtēt nepieciešamību norādīt visus sekundārās izmantošanas nolūkus atbilstoši Veselības datu telpas regulas 53. panta 1. punktam.", tika precizēts likumprojekta 4.panta pirmās daļas 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elektronisko veselības datu pieprasītāja plānotais apstrādes nolūks atbilst kādam no šā panta pirmās daļas 1., 2., vai 3.punktā minētajiem nolūkiem, piekļuvi elektroniskajiem veselības datiem piešķir valsts institūcijām un privātpersonām, kuras veic valsts institūciju uzdotos uzdevumus.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elektronisko veselības datu pieprasītāja plānotais apstrādes nolūks atbilst kādam no šā panta pirmās daļas 1., 2., vai 3. apakšpunktā minētajiem nolūkiem, piekļuvi elektroniskajiem veselības datiem piešķir tikai valsts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nepieciešamību iekļaut likumprojektā šajā daļā minēto ierobežojumu.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likumprojekta 4.panta otrā 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elektronisko veselības datu pieprasītāja plānotais apstrādes nolūks atbilst kādam no šā panta pirmās daļas 1., 2., vai 3.punktā minētajiem nolūkiem, piekļuvi elektroniskajiem veselības datiem piešķir valsts institūcijām un privātpersonām, kuras veic valsts institūciju uzdotos uzdevumus.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Aizliegts apstrādāt elektroniskos veselības datus, kas iegūti, pamatojoties uz elektronisko veselības datu sekundārās izmantošanas atļauju vai  elektronisko veselības datu pieprasījuma apstiprinājumu, šādos nolūkos: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kā šos punktus iespējams ievērot mākslīgā intelekta trenēšanas gadījumā. Nav iespējams aizliegt MI algoritmam vērtēt kādu fizisku personu grupu zemāk, ja tas izriet no trenēšanai pieejamajiem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Pietiekamu pseidonimizēšanas līmeni un potenciālo reidentificēšanas risku izvērtējums ir ētikas komitejas kompetencē.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Elektronisko veselības datu apstrāde ir atļauta tikai šā likuma 4.panta pirmajā daļā minētajiem nolūkiem, un šo nolūku ietvaros veicamā elektronisko veselības datu apstrāde ir aizliegta šādos gadījumos: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attiecībā uz fizisku personu vai fizisku personu grupām pieņemtu lēmumus saistībā ar darba piedāvājumiem vai mazāk labvēlīgu nosacījumu piedāvāšanu preču vai pakalpojumu sniegšanai, tostarp izslēgtu no apdrošināšanas vai kredīta līguma priekšrocībām vai grozītu iemaksas un apdrošināšanas prēmijas vai aizdevuma nosacījumus, vai pieņemtu jebkādu citu lēmumu attiecībā uz fizisku personu vai fizisku personu grupām, kuru ietekme ir diskriminējoša, pamatojoties uz iegūtajiem veselības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kā šis tiks nodrošināts likumprojekta 5.panta 2.punktā minētais aizliegums apstrādāt elektroniskos veselības datus, kas iegūti, pamatojoties uz elektronisko veselības datu sekundārās izmantošanas atļauju vai  elektronisko veselības datu pieprasījuma apstiprinājumu, lai attiecībā uz fizisku personu vai fizisku personu grupām pieņemtu lēmumus saistībā ar darba piedāvājumiem vai mazāk labvēlīgu nosacījumu piedāvāšanu preču vai pakalpojumu sniegšanai, tostarp izslēgtu no apdrošināšanas vai kredīta līguma priekšrocībām vai grozītu iemaksas un apdrošināšanas prēmijas vai aizdevuma nosacījumus, vai pieņemtu jebkādu citu lēmumu attiecībā uz fizisku personu vai fizisku personu grupām, kuru ietekme ir diskriminējoša, pamatojoties uz iegūtajiem veselības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netiks noteikta speciāla sūdzību izskatīšanas kārtība, līdz ar ko personām pretenziju gadījumā ir jāvēršas vispārējā kārtībā izvērtējot institucionālo un teritoriālo piekritību atbilstoši kompetencei.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attiecībā uz fizisku personu vai fizisku personu grupām pieņemtu lēmumus saistībā ar darba piedāvājumiem vai mazāk labvēlīgu nosacījumu piedāvāšanu preču vai pakalpojumu sniegšanai, tostarp izslēgtu no apdrošināšanas vai kredīta līguma priekšrocībām vai grozītu iemaksas un apdrošināšanas prēmijas vai aizdevuma nosacījumus, vai pieņemtu jebkādu citu lēmumu attiecībā uz fizisku personu vai fizisku personu grupām, kuru ietekme ir diskriminējoša, pamatojoties uz iegūtajiem veselības datiem;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veiktu reklāmas vai mārketinga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Paredzams, ka datu izmantotāji būs t.sk. pētniecības grupas, kuras ir saņēmušas starptautisko finansējumu. Savukārt starptautiskā finansējuma viens no nosacījumiem ir projektu rezultātu popularizēšana. Līdz ar to aicinām precizēt šī punkta formulējumu, piemēram, papildinot, ka reklāma vai mārketinga darbības ir aizliegtas komerciāliem nolūkiem.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likumprojekta 5.panta pirmās daļas 3.punkta redakcija ir precizējama, papildinot to ar komerciālo nolūka aizliegumu. Ņemot vērā iepriekš minēto, tika precizēta likumprojekta 5.panta pirmās daļas 3.punkta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veiktu reklāmas vai mārketinga darbības komerciāliem nolūkiem;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Elektronisko veselības datu turētāja pienākumi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šeit ir domāti primāro veselības datu turētāji? Lūdzu, to skaidrot anotācijā. Pretējā gadījumā šie pienākumi izplatās arī uz sekundāro datu turētājiem, piem., zinātniskajām  institūcijām. Tas jebkurā gadījumā nebūs budžeta neitrāli.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Sekundāro veselības datu turētāji sekundārai izmantošanai nav citi kā primārie.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Elektronisko veselības datu turētāja pienākumi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turētājs neveic elektronisko veselības datu apstrādi, kuru sekundāro apstrādi aizliegusi fiziskā persona, izņemot Pacientu tiesību likumā noteiktos gadījumus.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ir ļoti neskaidrs. Kas notiek, ja datu kopa ir sagatavota un tad pacients aizliedz izmantošanu? Vai dati, kuri ir selektīvi modificēti, tiek kaut kā marķēti? Tas būtu jāapraksta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16.panta otro daļu "Ministru kabinets nosaka kārtību un tehnisko risinājumu, lai persona varētu atteikties no savu veselības datu sekundārās apstrādes, kā arī informācijas aprites kārtību, kādā šī informācija būtu pieejama visām procesā iesaistītajām pusēm." būs noteikta norma cik bieži var aizliegt personu datu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turētājs neveic elektronisko veselības datu apstrādi, kuru sekundāro apstrādi aizliegusi fiziskā persona, izņemot Pacientu tiesību likumā noteiktos gadījumus.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turētājs nodrošina elektronisko veselības datu sekundārai izmantošanai šādas datu kategorijas: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Pacientu organizāciju tīkls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kurai no šīm kategorijām pieder veselības dati, kas iegūti no dažādiem reģistriem (ne tikai populācijas, bet arī citiem).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skaidrot, kurai no šīm kategorijām pieder pacientu ziņoto veselības iznākumu (PROMs) dati un pacientu ziņotās pieredzes (PREMs) dati, un ja tādu kategoriju nav, to pievienot.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likumprojekta 7.panta otrā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turētājam ir pienākums nodrošināt elektronisko veselības datu sekundārai izmantošanai tikai tam pieejamos: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medicīnisko ierīču ģenerētos elektroniskos veselības datus .medicīnisko ierīču ģenerētos elektroniskos veselības datus.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Abas teikumu daļas atkārtojas.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7.panta otrās daļas g) apakšpunkts, līdz ar ko tas tika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medicīnisko ierīču ģenerētos elektroniskos veselības datus.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datus no labjūtes lietojumprogrammām;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programmas bieži ir pacienta īpašums. Vai šo var prasīt?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pacients ir noraidījis sekundāro datu izmantošanu tie netiks izmantoti.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datus no labjūtes lietojumprogrammām;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datus no labjūtes lietojumprogrammām;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Pacientu organizāciju tīkls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jēdzienu "labjūtes" un ar ko tas atšķiras no "labjūtības" programmām.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precizēts likumprojekta 1.panta 9.punkts.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elektronisko veselības datu apstrādes pabeigšanas drošā vidē 18 mēnešu laikā publicēt elektronisko veselības datu sekundārās izmantošanas rezultātus vai iznākumu, nodrošinot tikai neidentificējamo datu publicēšanu, kā arī sniegt informāciju par datu izmantošanas rezultātiem Centram ievietošanai tā tīmekļvietnē. Šo laika periodu elektronisko veselības datu lietotājs var lūgt Centru pagarināt, iesniedzot iesniegumu un norādot pagarinājuma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terminoloģiju visā likumprojektā, aicinām termina ''neidentificējamie dati '' vietā izmantot terminu  ''anonimizētie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precizēts likumprojekta 8.panta otrās daļas 2.punkts.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elektronisko veselības datu apstrādes pabeigšanas drošā vidē 18 mēnešu laikā publicēt elektronisko veselības datu sekundārās izmantošanas rezultātus vai iznākumu, nodrošinot tikai anonimizētu datu publicēšanu, kā arī sniegt informāciju par datu izmantošanas rezultātiem Centram ievietošanai tā tīmekļvietnē. Šo laika periodu elektronisko veselības datu lietotājs var lūgt Centru pagarināt, iesniedzot iesniegumu un norādot pagarinājuma pamatojumu;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elektronisko veselības datu apstrādes pabeigšanas drošā vidē 18 mēnešu laikā publicēt elektronisko veselības datu sekundārās izmantošanas rezultātus vai iznākumu, nodrošinot tikai neidentificējamo datu publicēšanu, kā arī sniegt informāciju par datu izmantošanas rezultātiem Centram ievietošanai tā tīmekļvietnē. Šo laika periodu elektronisko veselības datu lietotājs var lūgt Centru pagarināt, iesniedzot iesniegumu un norādot pagarinājuma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ar norādi, piemēram, "objektīvu iemeslu dēļ" v.tml. vai alternatīvi lūdzam likumprojekta anotācijā skaidrot,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skaidrojam, ka likumprojekts paredz, ka ir nepieciešams publicēt pētījumu pat ja pētījums nav bijis pozitīvs.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elektronisko veselības datu apstrādes pabeigšanas drošā vidē 18 mēnešu laikā publicēt elektronisko veselības datu sekundārās izmantošanas rezultātus vai iznākumu, nodrošinot tikai anonimizētu datu publicēšanu, kā arī sniegt informāciju par datu izmantošanas rezultātiem Centram ievietošanai tā tīmekļvietnē. Šo laika periodu elektronisko veselības datu lietotājs var lūgt Centru pagarināt, iesniedzot iesniegumu un norādot pagarinājuma pamatojumu;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pieprasītājs iesniedz Centram elektronisko veselības datu izmantošanas pieteikumu (iesniegumu) par piekļuvi pseidonimizētiem elektroniskajiem veselības datiem to sekundārai izmantošanai. Elektronisko veselības datu pieteikumā norāda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izziņas 108. punktā ir norādīts, ka termins "pieteikums" lietots, jo likumprojekts izstrādāts saskaņā ar regulu Nr. 2025/327, aicinām likumprojekta 9. panta pirmās daļas ievaddaļā izslēgt vārdu "(iesniegumu)".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likumprojekta 9.panta pirmajā daļā vienlaikus ir norādīts pieteikums un iesniegums, līdz ar ko, lai atvieglotu likumprojekta tiesību normu interpretāciju, tika precizēta likumprojekta 9.panta pirmā daļa, izslēdzot vārdu “iesniegumu”.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veselības datu pieprasītājs iesniedz Centram elektronisko veselības datu izmantošanas pieteikumu par piekļuvi pseidonimizētiem elektroniskajiem veselības datiem to sekundārai izmantošanai. Elektronisko veselības datu pieteikumā norāda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pieprasītie elektroniskie veselības dati nepieciešami un samērīgi ar elektronisko veselības datu sekundārās izmantošanas pieteikumā norādīto nolūku;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vārdu "ir", pirms vārda "nepieciešami", novēršot tehnisku kļūdu.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precizēts likumprojekta 9.panta otrās daļas 2.punkts.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pieprasītie elektroniskie veselības dati ir nepieciešami un samērīgi ar elektronisko veselības datu sekundārās izmantošanas pieteikumā norādīto nolūku;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norādīta informācija, no kuras izriet, ka elektronisko veselības datu pieprasītājam ir atbilstošas zināšanas un kvalifikācija veselības aprūpes, sabiedrības veselības vai aprūpes jomā, kā arī pētniecībā un tās ētikā;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papildināms ar atsauci uz inovāciju un izglītību (sk. likumprojekta 2. panta pirmo daļu un 4. panta pirmo daļu), un attiecīgi papildināt vai skaidrot, kādēļ tas nav nepieciešams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norādīta informācija, no kuras izriet, ka elektronisko veselības datu pieprasītājam ir atbilstošas zināšanas un kvalifikācija veselības aprūpes, sabiedrības veselības vai aprūpes jomā, kā arī pētniecībā un tās ētikā;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elektronisko veselības datu pieprasītājs norāda tehniskos un organizatoriskos pasākumus, lai novērstu elektronisko veselības datu ļaunprātīgu izmantošanu un aizsargātu elektronisko veselības datu turētāja un attiecīgo fizisko personu tiesības un intereses.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likumprojekta 9. panta otrās daļas ievaddaļu ar minētās ievaddaļas 6. punktu, minētajā punktā norādot uz konkrētiem kritērijiem, jo pieteikumā norādāmo informāciju jau paredz cita likumprojekta vienība.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precizēts likumprojekta 9.panta otrās daļas 6.punkts.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elektronisko veselības datu tehnisko un organizatorisko pasākumu kopums novērš elektronisko veselības datu ļaunprātīgu izmantošanu un aizsargā elektronisko veselības datu turētāja un attiecīgo fizisko personu tiesības un intereses.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Centrs, izskatot elektronisko veselības datu pieteikumu, konstatē, ka nepieciešams kompetentas ētikas struktūras (komitejas vai komisijas) izvērtējums un lēmums, par to paziņo elektronisko veselības datu pieprasītājam, nosakot termiņu, kādā šāds  lēmums elektronisko veselības datu pieprasītājam ir  iesniedzams.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izvairīties no sinonīmu lietošanas un izslēgt vārdus "(komitejas vai komisijas)".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(14.05.2025.) priekšlikumu "Likumprojekta 9. panta ceturtā daļa paredz, ka Slimību profilakses un kontroles centrs paziņo elektronisko veselības datu pieprasītājam, ja ir nepieciešams saņemt ētikas struktūras izvērtējumu un lēmumu, un nosaka, kādā termiņā elektronisko veselības datu pieprasītājam šis lēmums ir jāiesniedz. Atkārtoti vēršam uzmanību uz to, ka Administratīvā procesa likuma 59. panta otrās daļas otrais teikums paredz, ka, ja iestādei nepieciešamā informācija ir nevis administratīvā procesa dalībnieku, bet gan citas institūcijas rīcībā, iestāde to iegūst pati, nevis pieprasa no administratīvā procesa dalībniekiem. Vienlaikus atkārtoti norādām uz to, ka elektronisko veselības datu pieprasītajām noteiktais termiņš lēmuma saņemšanai nebūs saistošs ētikas struktūrai, tādējādi elektronisko veselības datu pieprasītājs var nespēt iesniegt ētikas struktūras lēmumu noteiktajā termiņā. Ja nebūs iesniegta visa nepieciešamā informācija, Slimību profilakses un kontroles centrs varēs pieņemt atteikumu izsniegt atļauju. Tādējādi elektronisko veselības datu pieprasītājam var rasties nelabvēlīgas sekas, ja ētikas struktūra nepieņems lēmumu termiņā, kurā elektronisko veselības datu pieprasītājam šis lēmums jāiesniedz Slimību profilakses un kontroles centrā. Ievērojot minēto, atkārtoti lūdzam izvērtēt likumprojekta 9. panta ceturtajā daļā ietverto regulējumu, pamatot šāda regulējuma nepieciešamību anotācijā, tostarp, kāpēc nepieciešams noteikt no Administratīvā procesa likuma atšķirīgu regulējumu, norādīt, kādā termiņā parasti ētikas struktūra pieņem šādus lēmumus, un nepieciešamības gadījumā precizēt likumprojektu. Vienlaikus atkārtoti lūdzam papildināt anotāciju ar gadījumiem (piemēriem), kādos varētu būt nepieciešams saņemt ētikas struktūras lēmumu".", tika papildināts likumprojekta 9.panta pirmā daļa ar 10.punktu "10)pozitīvs  ētikas  komitejas atzinums.", izslēgta likumprojekta 9.panta ceturtā daļa un precizēta likumprojekta 9.panta piektās daļas 1.punkts šādā redakcijā "1) elektronisko veselības datu sekundārās izmantošanas atļaujas izsniegšana, ja šā panta otrajā daļā noteiktās prasības izpildītas un šā panta trešajā daļā norādītie riski ir minimāli, kā arī iesniegts pozitīvs  ētikas komitejas atzinums;".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pieejamo elektronisko veselības datu kategorijas, elektronisko veselības datu veidu, specifikāciju, uz ko attiecas elektronisko veselības datu atļauja;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kas šī likuma izpratnē ir elektroniskie veselības dati, kā arī kas ir 9.panta septītās daļas 1) apakšpunktā minētās elektronisko veselības </w:t>
            </w:r>
            <w:r w:rsidR="00000000" w:rsidRPr="00000000" w:rsidDel="00000000">
              <w:rPr>
                <w:b w:val="1"/>
                <w:rtl w:val="0"/>
              </w:rPr>
              <w:t xml:space="preserve">datu kategorijas</w:t>
            </w:r>
            <w:r w:rsidR="00000000" w:rsidRPr="00000000" w:rsidDel="00000000">
              <w:rPr>
                <w:rtl w:val="0"/>
              </w:rPr>
              <w:t xml:space="preserve"> un elektronisko veselības </w:t>
            </w:r>
            <w:r w:rsidR="00000000" w:rsidRPr="00000000" w:rsidDel="00000000">
              <w:rPr>
                <w:b w:val="1"/>
                <w:rtl w:val="0"/>
              </w:rPr>
              <w:t xml:space="preserve">datu veidi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Jebkuri dati kas ir par pacientu dati elektroniskā veidā. Skatīt Eiropas veselības datu telpas regulas 2.panta 2.punkta  a)apakšpunkts.  “elektroniskie veselības personas dati” ir elektroniskā formā apstrādāti veselības dati un ģenētiskie dati.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pieejamo elektronisko veselības datu kategorijas, elektronisko veselības datu veidu, specifikāciju, uz ko attiecas elektronisko veselības datu sekundārās izmantošanas atļauja;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pilnvaroto personu identitāti (vārdu, uzvārdu un personas kodu (identifikatoru)), jo īpaši galvenā pētnieka identitāti, kuram būs tiesības piekļūt elektroniskajiem veselības datiem elektronisko veselības datu drošā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vairāk tiek lietots jēdziens "vadošais pētnieks".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jēdziena "galvenais pētnieks" vietā jāmaina uz "vadošais pētnieks", līdz ar ko tika precizēts likumprojekta 9.panta septītās daļas 3.punkts šādā redakcijā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pilnvaroto personu identitāti (vārdu, uzvārdu un personas kodu (identifikatoru)), jo īpaši vadošā pētnieka identitāti, kuram būs tiesības piekļūt elektroniskajiem veselības datiem elektronisko veselības datu drošā apstrādes vidē;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pilnvaroto personu identitāti (vārdu, uzvārdu un personas kodu (identifikatoru)), jo īpaši galvenā pētnieka identitāti, kuram būs tiesības piekļūt elektroniskajiem veselības datiem elektronisko veselības datu drošā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personu identificējošā informācija, ko paredzēts norādīt elektronisko veselības datu sekundārās izmantošanas atļaujā, tiek norādīta arī lēmumā, kas minēts 9.panta piektās daļas 1) apakšpunktā (kas būtu publicējams saskaņā ar 13.pantu).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pilnvaroto personu identitāti (vārdu, uzvārdu un personas kodu (identifikatoru)), jo īpaši vadošā pētnieka identitāti, kuram būs tiesības piekļūt elektroniskajiem veselības datiem elektronisko veselības datu drošā apstrādes vidē;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Centrs elektronisko veselības datu atļauju izsniedz vai atsaka to izsniegt  3 mēnešu laikā no brīža, kad saņemta visa nepieciešamā informācija elektronisko veselības datu pieteikuma izskatīšanai;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Pacientu organizāciju tīkls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mēneši ir pārāk ilgs laiks lēmuma pieņemšanai, īpaši, ja datus pieprasa zinātniskiem pētījumiem, politiku plānošanai vai citiem nolūkiem, kas uzskaitīti likumprojekta 4. pantā.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paredzēt īsāku laiku lēmuma pieņemšanai, un, ja nepieciešams, lēmumā var paredzēt precīzāku laiku datu kopas sagatavošanai un nodošanai izmantošanai atbilstoši 7.4.3 pantam (priekšlikumu attiecināt uz likumprojekta 9.9.1. un 10.4. pantiem).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elektronisko veselības datu atļaujas pieteikuma maksimālais izskatīšanas termiņš ir līdz 6 mēnešiem, šāds termiņš ir noteikts, lai sarežģītu lielu datu kopu apjoma gadījumā Centrs varētu izskatīt kvalitatīvi pieteikumu un pieņemt tiesisku lēmumu. Lēmuma pieņemšanas process sastāv no vairākiem etapiem un noris sadarbībā ar citām iesaistītajām iestādēm, tāpēc lēmuma pieņemšanas laiks nav atkarīgs tikai no Centra darbībām. Turklāt  Centram vienlaikus izskatīšanā var būt vairāki pieteikumi. Viena mēneša atļaujas pieteikuma izskatīšanas termiņš liegs kvalitatīvi izskatīt atļaujas pieteikumu.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datu kopu sagatavošanas termiņu skaidrojam, ka maksimāli noteiktais termiņš ir 3 mēneši, tomēr tas neaizliedz elektronisko veselības datu turētājam darīt pieejamus elektroniskos veselības datus piekļuves iestādei pirms termiņa iztecējuma.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Centrs elektronisko veselības datu atļauju izsniedz vai atsaka to izsniegt  3 mēnešu laikā no brīža, kad saņemta visa nepieciešamā informācija elektronisko veselības datu pieteikuma izskatīšanai;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Elektronisko veselības datu lietotājs, kas saņēmis elektronisko veselības datu atļauju, var vērsties Centrā, lūdzot tās pagarināšanu vai atjaunošanu, ja nokavēts elektronisko veselības datu atļaujas pagarināšanas termiņš. Ja ir nepieciešams mainīt, aizstāt vai papildināt elektronisko veselības datu atļauju ar citām fiziskām personām, kurām nepieciešama piekļuve elektroniskajiem veselības datiem, sākotnējais elektronisko veselības datu lietotājs vēršas Centrā ar motivētu pieteikumu, norādot 9. panta pirmās daļas 1.punktā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9. panta 12. daļas otrajā teikumā vārdus "mainīt, aizstāt vai papildināt" aizstāt ar vārdu "grozīt", ņemot vērā to, ka ar atļaujas grozīšanu būs saprotamas visas minētās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likumprojekta 9.panta 12.daļa.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Elektronisko veselības datu lietotājs, kas saņēmis elektronisko veselības datu atļauju, var vērsties Centrā, lūdzot tās pagarināšanu vai atjaunošanu, ja nokavēts  elektronisko veselības datu sekundārās izmantošanas atļaujas pagarināšanas termiņš. Ja ir nepieciešams grozīt elektronisko veselības datu atļauju ar citām fiziskām personām, kurām nepieciešama piekļuve elektroniskajiem veselības datiem, sākotnējais elektronisko veselības datu lietotājs vēršas Centrā ar motivētu pieteikumu, norādot 9. panta pirmās daļas 1.punktā minēto informāciju.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elektronisko veselības datu pieprasītājs lūdz saņemt elektroniskos veselības datus sekundārai izmantošanai anonimizētu statistisko datu veidā vai apstrādāt tos drošajā apstrādes vidē, elektronisko veselības datu pieprasītājs iesniedz elektronisko veselības datu pieprasījumu (iesniegumu) Centram. Centrs atbildi uz elektronisko veselības datu pieprasījumu nesniedz citā formā un elektronisko veselības datu lietotājam nav piekļuves šīs atbildes sniegšanai izmantotajiem elektroniskajiem veselības datiem.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likumprojekta 10. panta pirmajā daļā vārdu "(iesniegumu)".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no likumprojekta 10.panta pirmās daļas izslēdzams vārds “iesniegumu”. Ņemot vērā iepriekš minēto, tika precizēta likumprojekta 10.panta pirmā 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elektronisko veselības datu pieprasītājs lūdz saņemt elektroniskos veselības datus sekundārai izmantošanai anonimizētu statistisko datu veidā vai apstrādāt tos drošajā apstrādes vidē, elektronisko veselības datu pieprasītājs iesniedz elektronisko veselības datu pieprasījumu Centram. Centrs atbildi uz elektronisko veselības datu pieprasījumu nesniedz citā formā un elektronisko veselības datu lietotājam nav piekļuves šīs atbildes sniegšanai izmantotajiem elektroniskajiem veselības datiem.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pieprasījumā norāda šādu informāciju, kuru Centram ir tiesības lūgt elektronisko veselības datu pieprasītājam precizēt: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šeit un cituviet kā dublējošu izslēgt norādi "kuru Centram ir tiesības lūgt elektronisko veselības datu pieprasītājam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likumprojekta 10.panta otrā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veselības datu pieprasījumā norāda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personas datu apstrādes tiesisko pamatu atbilstoši Eiropas Parlamenta un Padomes Regulas (ES) 2016/679 (2016. gada 27. aprīlis) par fizisku personu aizsardzību attiecībā uz personas datu apstrdi un šādu datu brīvu apriti un ar ko atceļ Direktīvu 95/46/EK (Vispārīgā datu aizsardzības regula) (Dokuments attiecas uz EEZ) 6. panta 1.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datu apstrādes tiesiskie pamati ietverti VDAR 9. panta 2. punktā. Tādēļ būtu norādāma atsauce arī uz šo normu.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saturs būtu papildināts arī ar VDAR 9. panta 2. punkta attiecīgo apakšpunktu par veselības datu apstrādes tiesisko pamatu.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anonimizēti dati nav uzskatāmi par personas datiem, ir precizēts likumprojekta 10.panta otrās daļas 6.punkts.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personas datu apstrādes tiesisko pamatu atbilstoši Eiropas Parlamenta un Padomes 2016.gada 27.aprīļa Regulas (ES) 2016/679 par fizisku personu aizsardzību attiecībā uz personas datu apstrādi un šādu datu brīvu apriti un ar ko atceļ Direktīvu 95/46/EK (Vispārīgā datu aizsardzības regula) (Dokuments attiecas uz EEZ)  6. panta 1. punktam un 9.panta 2.punktam.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personas datu apstrādes tiesisko pamatu atbilstoši Eiropas Parlamenta un Padomes Regulas (ES) 2016/679 (2016. gada 27. aprīlis) par fizisku personu aizsardzību attiecībā uz personas datu apstrdi un šādu datu brīvu apriti un ar ko atceļ Direktīvu 95/46/EK (Vispārīgā datu aizsardzības regula) (Dokuments attiecas uz EEZ) 6. panta 1.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anonimizēti dati nav uzskatāmi par personas datiem, līdz ar to uz tiem neattiecas Vispārīgā datu aizsardzības regula.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anonimizēti dati nav uzskatāmi par personas datiem, ir precizēts likumprojekta 10.panta otrās daļas 6.punkts.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personas datu apstrādes tiesisko pamatu atbilstoši Eiropas Parlamenta un Padomes 2016.gada 27.aprīļa Regulas (ES) 2016/679 par fizisku personu aizsardzību attiecībā uz personas datu apstrādi un šādu datu brīvu apriti un ar ko atceļ Direktīvu 95/46/EK (Vispārīgā datu aizsardzības regula) (Dokuments attiecas uz EEZ)  6. panta 1. punktam un 9.panta 2.punktam.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Centrs pieņem lēmumu par elektronisko veselības datu atļaujas, atteikuma vai atbildes sniegšanu tikai anonimizētu statistisko datu veidā viena mēneša laikā un nosūta to Pārvaldei, uzticamajam veselības datu turētājam un elektronisko veselības datu lietotājam.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likumprojekta 11. panta trešo daļu, nosakot, no kāda brīža Slimību profilakses un kontroles centrs viena mēneša laikā pieņem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likumprojekta 11.panta trešā 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Centrs pieņem lēmumu par elektronisko veselības datu sekundārās izmantošanas atļaujas, atteikuma, atbildes tikai anonimizētu statistisko datu veidā viena mēneša laikā no šā panta otrajā daļā minētā atzinuma saņemšanas brīža un paziņo to Pārvaldei, uzticamajam veselības datu turētājam un elektronisko veselības datu lietotājam.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Uzticamais elektronisko veselības datu turētājs ne vēlāk kā 3 mēnešu laikā savā drošajā apstrādes vidē dara pieejamus elektronisko veselības datu pieprasītājam elektroniskos veselības datus elektronisko veselības datu atļaujā noteiktajā apjomā vai arī nodrošina atbildi anonimizētu statistisko datu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norādītais termiņš ir saprotams kā - 3 mēnešu laikā no Centra lēmuma saņemšanas, vai arī ir domāts cits atskaites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likumprojekta 11.panta ceturtā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Uzticamais elektronisko veselības datu turētājs ne vēlāk kā 3 mēnešu laikā no šā panta trešajā daļā minētā paziņojuma saņemšanas brīža savā drošajā apstrādes vidē dara pieejamus elektronisko veselības datu pieprasītājam elektroniskos veselības datus elektronisko veselības datu atļaujā vai pieprasījuma apstiprinājumā noteiktajā apjomā, vai arī nodrošina atbildi anonimizētu statistisko datu veidā.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ja Centrs vai citas ar likumu pilnvarotās iestādes to pieprasa saskaņā ar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lūdzam papildināt ar atsauci uz normatīvo aktu jomu vai norādīt uz iestāžu kompetenci.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ja Centrs vai citas ar likumu pilnvarotās iestādes to pieprasa atbilstoši kompetencei"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tiek piedāvāts izteikt likumprojekta 12.panta trešās daļas b)apakšpunktu jaunā redakcijā “"b) ja Centrs vai citas ar likumu pilnvarotās iestādes to pieprasa atbilstoši kompetencei". Izvērtējot piedāvāto redakciju, tiek precizēta likumprojekta 12.panta trešā 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ja Centrs vai citas ar likumu pilnvarotās iestādes to pieprasa atbilstoši kompetencei;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Atjauno elektronisko veselības datu apstrādi, ja vairs nepastāv šā panta trešās daļas 2.punkta b)-e) apakšpunktos minētie riski/nosacījumi/apstākļi/iemesli vai arī to ir atļāvis Centrs vai citas ar likumu pilnvarotās iestādes.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Atjauno elektronisko veselības datu apstrādi, ja vairs nepastāv šā panta trešās daļas 2. punkta "b"-"e" apakšpunktos minētie apstākļi vai arī to ir atļāvis Centrs vai citas ar likumu pilnvarotās iestādes."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12.panta trešās daļas 5.punkts piedāvātajā redakcijā "5) Atjauno elektronisko veselības datu apstrādi, ja vairs nepastāv šā panta trešās daļas 2. punkta "b"-"e" apakšpunktos minētie apstākļi vai arī to ir atļāvis Centrs vai citas ar likumu pilnvarotās iestādes.". Izvērtējot piedāvāto redakciju, tika precizēts likumprojekta 12.panta trešās daļas 5.punkts.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Atjauno elektronisko veselības datu apstrādi, ja vairs nepastāv šā panta trešās daļas 2. punkta "b"-"e" apakšpunktos minētie apstākļi vai arī to ir atļāvis Centrs vai citas ar likumu pilnvarotās iestādes."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Centrs savā tīmekļvietnē publisko informāciju par saņemtajiem pieprasījumiem un pieteikumiem, pieņemtajiem lēmumiem, kā arī par elektronisko veselības datu sekundārās izmantošanas rezultātiem vai iznākumu.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Pacientu organizāciju tīkls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skaidrot, vai šī ir vienīgā vieta, kur pacientiem būs iespēja iepazīties ar datu izmantošanas iznākumu un minēt, vai viņa dati tajā izmantoti. Likumprojektā neatrodam nevienu citu normu, kas ļautu pacientiem pārliecināties par viņu datu izmantošanas nolūkiem, piemēram, kurā no iestādēm būs pieejama dinamiskās piekrišanas forma (likumprojekts paredz tikai opt-out iespēju par visiem saviem datiem no visiem sekundārās izmantošanas nolūkiem uzreiz) - vai centrā, vai pārvaldē, vai veselības aprūpes iestādē, kas vāc primāros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papildus iepazīties ar datu izmantošanas iznākumu būs publikācijās, būtiskas atrades situācijā tiks informēti, "opt-out" gadījumā dati netiks izmantoti.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Centrs savā tīmekļvietnē publisko informāciju par saņemtajiem pieprasījumiem un pieteikumiem, pieņemtajiem lēmumiem, kā arī par elektronisko veselības datu sekundārās izmantošanas rezultātiem vai iznākumu.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Kompetence un datu aizsardzība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panta nosaukumu atbilstoši tajā ietvertajam regulējumam.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likumprojekta 15.panta nosaukums tā, lai tas atbilstu tā ietvertajam regulējumam.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Kompetence un datu aizsardzība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Konstatējot elektronisko veselības turētāja darbības neatbilstību šā likuma 7. pantam, Centram ir tiesības uzlikt elektronisko veselības datu turētājam pienākumu novērst neatbilstību.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(SIA "Rīgas Austrumu klīniskā universitātes slimnīca" - 21.02.2025.)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17. panta  2. daļas redakcijā trūkst vārda “datu”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17. panta  2. daļa: Konstatējot elektronisko veselības datu turētāja darbības neatbilstību šā likuma 7. pantam, Centram ir tiesības uzlikt elektronisko veselības datu turētājam pienākumu novērst neatbilstību.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likumprojekta 17.panta otrā 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Konstatējot elektronisko veselības datu turētāja darbības neatbilstību šā likuma 7. pantam, Centram ir tiesības uzlikt elektronisko veselības datu turētājam pienākumu novērst neatbilstību.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likumprojekta anotācijā pamatot likumprojekta Pārejas noteikumos ietverto termiņu vai saīsināt to. Norādām, ka likumprojekts var pilnvērtīgi darboties vienīgi ar uz tā pamata izdotajiem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likumprojekts bez izdotiem Ministru kabineta noteikumiem nevarēs pilnvērtīgi darboties, līdz ar ko ir nepieciešams saīsināt Ministru kabineta noteikumu izstrādāšanas termiņu.  Ņemot vērā iepriekš minēto ar likumprojekta izstrādi saistīto Ministru kabineta noteikumu izstrādes termiņš tiek samazināts līdz 2026.gada 1.jūnijam.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(11.punktā) paskaidrot situāciju un rīcību, ja Elektronisko veselības datu turētājs un uzticamais elektronisko veselības datu turētājs būs valsts budžeta iestāde. Proti, lūdzam norādīt, ka tai ir jāievēro MK noteikumi Nr.333 “Kārtība, kādā plānojami un uzskaitāmi ieņēmumi no maksas pakalpojumiem un ar šo pakalpojumu sniegšanu saistītie izdevumi, kā arī maksas pakalpojumu izcenojumu noteikšanas metodika un izcenojumu apstiprināšanas kārtība” - jāsagatavo noteikumu projekts par maksas pakalpojumu cenrādi un atbilstoši normatīvajam aktam, kas nosaka Ministru kabinetā izskatāmo dokumentu iesniegšanas, saskaņošanas un virzības kārtību, jāvirza to apstiprināšanai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jāpapildina anotācija  ar situācijas skaidrojuma rīcību, ja  Elektronisko veselības datu turētājs un uzticamais elektronisko veselības datu turētājs būs valsts budžeta iestāde. Proti, lūdzam norādīt, ka tai ir jāievēro MK noteikumi Nr.333 “Kārtība, kādā plānojami un uzskaitāmi ieņēmumi no maksas pakalpojumiem un ar šo pakalpojumu sniegšanu saistītie izdevumi, kā arī maksas pakalpojumu izcenojumu noteikšanas metodika un izcenojumu apstiprināšanas kārtība” - jāsagatavo noteikumu projekts par maksas pakalpojumu cenrādi un atbilstoši normatīvajam aktam, kas nosaka Ministru kabinetā izskatāmo dokumentu iesniegšanas, saskaņošanas un virzības kārtību, jāvirza to apstiprināšanai Ministru kabinetā. Ņemot vērā iepriekš minēto tika papildināta anotācijas 1.3. sadaļa ar 16.problēma-risinājums aprakstu "problēmas apraksts "16.Ņemot vērā ka praksē var būt gadījumi ka Elektronisko veselības datu turētājs un uzticamais elektronisko veselības datu turētājs var būt valsts budžeta iestāde līdz ar to tai ir jāievēro MK noteikumi Nr.333 “Kārtība, kādā plānojami un uzskaitāmi ieņēmumi no maksas pakalpojumiem un ar šo pakalpojumu sniegšanu saistītie izdevumi, kā arī maksas pakalpojumu izcenojumu noteikšanas metodika un izcenojumu apstiprināšanas kārtība”. risinājuma apraksts "Gadījumā, ja Elektronisko veselības datu turētājs vai uzticamais elektronisko veselības datu turētājs būs valsts budžeta iestāde tā sagatavos noteikumu projektu par maksas pakalpojumu cenrādi un atbilstoši normatīvajam aktam, kas nosaka Ministru kabinetā izskatāmo dokumentu iesniegšanas, saskaņošanas un virzības kārtību, ko virzīs apstiprināšanai Ministru kabinetā.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(pie problēmas Nr.9 risinājuma apraksta), sniedzot informāciju attiecībā uz riskiem saistībā ar to personu rīcību, kurām būtu piekļuve elektroniskajiem </w:t>
            </w:r>
            <w:r w:rsidR="00000000" w:rsidRPr="00000000" w:rsidDel="00000000">
              <w:rPr>
                <w:u w:val="single"/>
                <w:rtl w:val="0"/>
              </w:rPr>
              <w:t xml:space="preserve">veselības datiem</w:t>
            </w:r>
            <w:r w:rsidR="00000000" w:rsidRPr="00000000" w:rsidDel="00000000">
              <w:rPr>
                <w:rtl w:val="0"/>
              </w:rPr>
              <w:t xml:space="preserve">, minēts šāds teksts: "</w:t>
            </w:r>
            <w:r w:rsidR="00000000" w:rsidRPr="00000000" w:rsidDel="00000000">
              <w:rPr>
                <w:i w:val="1"/>
                <w:rtl w:val="0"/>
              </w:rPr>
              <w:t xml:space="preserve">[..] šie dati varētu nonākt kādas ārvalsts specdienestu rīcībā vai varētu kalpot par pamatu fiziskas personas reidentificēšanai, uzrunāšanai, jo īpaši iespējami kompromitējošas vai sensitīvas informācijas gadījumos, piemēram, dati par negatīvām personības iezīmēm, neveselīgiem paradumiem, atkarībām, sodāmību, negatīva attieksme pret valsti un darbavietu, iesaisti bruņotajos spēkos, zemessardzē, bruņotos konfliktos u.tml.</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ir runa par elektroniskajiem </w:t>
            </w:r>
            <w:r w:rsidR="00000000" w:rsidRPr="00000000" w:rsidDel="00000000">
              <w:rPr>
                <w:u w:val="single"/>
                <w:rtl w:val="0"/>
              </w:rPr>
              <w:t xml:space="preserve">veselības datiem</w:t>
            </w:r>
            <w:r w:rsidR="00000000" w:rsidRPr="00000000" w:rsidDel="00000000">
              <w:rPr>
                <w:rtl w:val="0"/>
              </w:rPr>
              <w:t xml:space="preserve">, tad lūdzam skaidrot, vai ir iespējama situācija, ka elektroniskie veselības dati satur informāciju </w:t>
            </w:r>
            <w:r w:rsidR="00000000" w:rsidRPr="00000000" w:rsidDel="00000000">
              <w:rPr>
                <w:b w:val="1"/>
                <w:rtl w:val="0"/>
              </w:rPr>
              <w:t xml:space="preserve">par sodāmību, negatīvu attieksmi pret valsti, negatīvu attieksmi pret darbavietu, iesaisti bruņotos konfliktos</w:t>
            </w:r>
            <w:r w:rsidR="00000000" w:rsidRPr="00000000" w:rsidDel="00000000">
              <w:rPr>
                <w:rtl w:val="0"/>
              </w:rPr>
              <w:t xml:space="preserve">? Ja iespējams, kā šāda veida dati ir </w:t>
            </w:r>
            <w:r w:rsidR="00000000" w:rsidRPr="00000000" w:rsidDel="00000000">
              <w:rPr>
                <w:u w:val="single"/>
                <w:rtl w:val="0"/>
              </w:rPr>
              <w:t xml:space="preserve">veselības dati</w:t>
            </w:r>
            <w:r w:rsidR="00000000" w:rsidRPr="00000000" w:rsidDel="00000000">
              <w:rPr>
                <w:rtl w:val="0"/>
              </w:rPr>
              <w:t xml:space="preserve">, lūdzam norādīt pamatojumu, kāpēc veselības aprūpes (un/vai labjūtes pakalpojumu) sniedzēji šobrīd vāc (vai nākotnē iespējami vāktu) šādu informāciju, piemēram, par pacienta/klienta attieksmi pret darbavietu?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ārsts uzskata, ka tas ir bijis būtiski iekļaut šāda veida informāciju tā var tikt ierakstīta medicīniskajos dokumentos kaut gan normatīvie akti neparedz šādu informāciju uzkrāt.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numurēt problēmu aprakstus, tādējādi uzlabojot anotācijā sniegtās informācijas uztveramību.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problēmas par veselības datu pieteikuma iesniedzēja-fiziskas personas potenciālo rīcību, kas varētu radīt riskus valsts aizsardzībai, drošībai, sabiedriskajai kārtībai, "Risinājuma" sadaļā sniegtā redakcija ir pārprotama.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šķietami, ka elektroniskie veselības dati var būt arī "dati par negatīvām personības iezīmēm, neveselīgiem paradumiem, atkarībām, sodāmību, negatīva attieksme pret valsti un darbavietu, iesaisti bruņotajos spēkos, zemessardzē, bruņotos konfliktos u.tml.". Lūdzam pārskatīt teksta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anotācijas 1.3.sadaļa.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anotācijas 2.1. apakšpunkta sadaļu par ietekmes aprakstu fiziskām un juridiskām personām, norādot, kā konkrēti mērķa grupa tiek ietekmēta.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aprakstu par juridiskām personām norādu, ka informācija par valsts un pašvaldību institūcijām ir norādāma anotācijas 7.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jāpapildina anotācijas 2.1.apakšpunkta sadaļa par ietekmes aprakstu fiziskām un juridiskām personām, norādot, kā konkrēti mērķa grupa tiek ietekmēta. Ņemot vērā iepriekš minēto tika precizēts anotācijas 2.1.apakšpunkts.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- 14.05.2025.)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izziņā norādīto pamatojumu, kāpēc uz doto brīdi nav iespējams atbilstības izmaksu vērtējums, kā arī to, ka likumprojektam ir paredzēts ex-post novērtējums, lūdzu iekļaut atbilstības izmaksu izvērtējumu ex-post novērtējumā.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anotācijas 2.5.apakšpunkts iekļaujot atbilstības izmaksu izvērtējumu ex-post novērtējumā. Ņemot vērā minēto tika papildināts anotācijas 2.5.apakšpunkts šādā redakcijā "Likumprojekts paredz, lai saņemtu elektronisko veselības datu sekundārās izmantošanas atļauju ir jāiesniedz pieteikums kura sagatavošanas laiks ir atkarībā no pieteikuma sarežģītības (kādi dati pieprasīti, apjoms utt.). Likumprojekts paredz Elektronisko veselības datu lietotājam pienākumu pēc elektronisko veselības datu apstrādes pabeigšanas drošā vidē 18 mēnešu laikā publicēt elektronisko veselības datu sekundārās izmantošanas rezultātus vai iznākumu, nodrošinot tikai anonimizētu datu publicēšanu, kā arī sniegt informāciju par datu izmantošanas rezultātiem Centram ievietošanai tā tīmekļvietnē. Šo laika periodu elektronisko veselības datu lietotājs var lūgt Centru pagarināt, iesniedzot iesniegumu un norādot pagarinājuma pamatojumu. Jāņem vērā ka informācijas sniegšana par datu izmantošanas rezultātiem Centram ievietošanai tā tīmekļvietnē, gadījumā ja Centram tiek sniegta informācija izmantojot elektroniskās adreses starpniecību ir bezmaksas.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veselības datu lietotājs savu pētījumu rezultātu var publicēt atbilstoši sev vēlamajā publikāciju vietnē gan bezmaksas, gan par maksu.  Elektronisko veselības datu sekundārās izmantošanas atļaujas iegūšanas maksu saskaņā ar likumprojektu noteikts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ka likumprojekta izpilde tiks nodrošināta to izpildē iesaistīto iestāžu esošo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anotācijas 3.sadaļas punkts "Cita informācija”  norādot, ka likumprojekta izpilde tiks nodrošināta to izpildē iesaistīto iestāžu esošo līdzekļu ietvaros. Ņemot vērā iepriekš minēto tika precizēta anotācijas 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precizēt anotācijas 3.sadaļas tabulu, 2024.gada vietā lietojot “2025”, 2025.gada vietā lietojot “2026”, 2026.gada vietā lietojot “2027”, 2027.gada vietā lietojot “2028”, attiecīgi ietekmi uz budžetu atspoguļojot korektajās ailēs.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iebilduma secināms, ka jāprecizē anotācijas 3.sadaļas tabulu 2024.gada vietā lietojot “2025”, 2025.gada vietā lietojot “2026”, 2026.gada vietā lietojot “2027”, 2027.gada vietā lietojot “2028”, līdz ar ko tika precizēta anotācijas 3.sadaļa atbilstoši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2025.gads, nepieciešams precizēt anotācijas 3.sadaļas tabulu, 2024.gada vietā lietojot “2025”, 2025.gada vietā lietojot “2026”, 2026.gada vietā lietojot “2027”, 2027.gada vietā lietojot “2028”, attiecīgi ietekmi uz budžetu atspoguļojot korektajās ailēs.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anotācijas 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likumprojekta anotācijā minētajam likumprojekts pielāgots Eiropas veselības datu telpas regulas projektā (turpmāk - regulas projekts) ietvertajai pieejai, nodrošinot, ka Latvijas normatīvie akti un institucionālā sistēma būs sagatavoti attiecīgās regulas ieviešanai, aicinām izvērtēt un likumprojekta anotācijas 5. sadaļas ailītē "Cita informācija" detalizētāk skaidrot, kuru konkrēti regulas projekta normu ieviešanu atvieglos likumprojektā ietvertais regulējums, sniedzot attiecīgu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iebilduma saturu, tika precizēta anotācijas 5.3.sadaļa.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24-TA-2847</w:t>
    </w:r>
    <w:r>
      <w:br/>
    </w:r>
    <w:r w:rsidR="00000000" w:rsidRPr="00000000" w:rsidDel="00000000">
      <w:rPr>
        <w:rtl w:val="0"/>
      </w:rPr>
      <w:t xml:space="preserve">31.07.2025. 12.32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24-TA-2847</w:t>
    </w:r>
    <w:r>
      <w:br/>
    </w:r>
    <w:r w:rsidR="00000000" w:rsidRPr="00000000" w:rsidDel="00000000">
      <w:rPr>
        <w:rtl w:val="0"/>
      </w:rPr>
      <w:t xml:space="preserve">31.07.2025. 12.32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Izziņa_24-TA-2847.docx</dc:title>
</cp:coreProperties>
</file>

<file path=docProps/custom.xml><?xml version="1.0" encoding="utf-8"?>
<Properties xmlns="http://schemas.openxmlformats.org/officeDocument/2006/custom-properties" xmlns:vt="http://schemas.openxmlformats.org/officeDocument/2006/docPropsVTypes"/>
</file>