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3D079" w14:textId="77777777" w:rsidR="00786DAF" w:rsidRDefault="00786DAF" w:rsidP="002C22B9">
      <w:pPr>
        <w:jc w:val="center"/>
        <w:rPr>
          <w:sz w:val="20"/>
        </w:rPr>
      </w:pPr>
    </w:p>
    <w:p w14:paraId="31A19A09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1F9F0A36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50920C83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33578346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0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3DD1C" w14:textId="2B72E393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="002B6BA5"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B6BA5">
              <w:rPr>
                <w:szCs w:val="24"/>
              </w:rPr>
              <w:t>20.08.2021</w:t>
            </w:r>
            <w:r w:rsidRPr="00615936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F565C5B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1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21D916" w14:textId="36A601E3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A60396">
              <w:rPr>
                <w:szCs w:val="24"/>
              </w:rPr>
              <w:t>10.3-3/38-VK</w:t>
            </w:r>
            <w:r w:rsidRPr="00615936">
              <w:rPr>
                <w:szCs w:val="24"/>
              </w:rPr>
              <w:fldChar w:fldCharType="end"/>
            </w:r>
            <w:bookmarkEnd w:id="1"/>
            <w:r w:rsidRPr="00615936">
              <w:rPr>
                <w:szCs w:val="24"/>
              </w:rPr>
              <w:t>/</w:t>
            </w:r>
            <w:bookmarkStart w:id="2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="002B6BA5"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2B6BA5">
              <w:rPr>
                <w:szCs w:val="24"/>
              </w:rPr>
              <w:t>4656</w:t>
            </w:r>
            <w:r w:rsidRPr="00615936">
              <w:rPr>
                <w:szCs w:val="24"/>
              </w:rPr>
              <w:fldChar w:fldCharType="end"/>
            </w:r>
            <w:bookmarkEnd w:id="2"/>
          </w:p>
        </w:tc>
      </w:tr>
      <w:tr w:rsidR="002C22B9" w:rsidRPr="00615936" w14:paraId="7F621D7B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DF6F09C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793D2E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72CE381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20A4E2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59C7C5F2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7211FE6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3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B446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Pr="00615936">
              <w:rPr>
                <w:noProof/>
                <w:szCs w:val="24"/>
              </w:rPr>
              <w:t xml:space="preserve">                      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765A8D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4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0AF78D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Pr="00615936">
              <w:rPr>
                <w:noProof/>
                <w:szCs w:val="24"/>
              </w:rPr>
              <w:t xml:space="preserve">                             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</w:tr>
    </w:tbl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C0DD4" w14:paraId="27B2B4E7" w14:textId="77777777" w:rsidTr="000C0DD4">
        <w:trPr>
          <w:jc w:val="right"/>
        </w:trPr>
        <w:tc>
          <w:tcPr>
            <w:tcW w:w="4644" w:type="dxa"/>
          </w:tcPr>
          <w:p w14:paraId="3D4C0042" w14:textId="77777777" w:rsidR="000C0DD4" w:rsidRDefault="00A60396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5" w:name="org_nos"/>
            <w:r>
              <w:rPr>
                <w:b/>
                <w:bCs/>
                <w:szCs w:val="24"/>
                <w:lang w:eastAsia="lv-LV"/>
              </w:rPr>
              <w:t>Valsts kancelejai</w:t>
            </w:r>
          </w:p>
        </w:tc>
      </w:tr>
      <w:bookmarkEnd w:id="5"/>
    </w:tbl>
    <w:p w14:paraId="0DD2BBFE" w14:textId="77777777" w:rsidR="001F53D9" w:rsidRPr="007F3771" w:rsidRDefault="001F53D9" w:rsidP="004F32A1">
      <w:pPr>
        <w:rPr>
          <w:spacing w:val="4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C0DD4" w14:paraId="39710F47" w14:textId="77777777" w:rsidTr="000C0DD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EC011A0" w14:textId="4E3AA8E5" w:rsidR="000C0DD4" w:rsidRDefault="00A60396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  <w:r>
              <w:rPr>
                <w:i/>
                <w:iCs/>
                <w:szCs w:val="24"/>
                <w:lang w:eastAsia="lv-LV"/>
              </w:rPr>
              <w:t>Par Ministru kabineta rīkojuma projektu, VSS</w:t>
            </w:r>
            <w:r w:rsidR="00D61926">
              <w:rPr>
                <w:i/>
                <w:iCs/>
                <w:szCs w:val="24"/>
                <w:lang w:eastAsia="lv-LV"/>
              </w:rPr>
              <w:t>-</w:t>
            </w:r>
            <w:r>
              <w:rPr>
                <w:i/>
                <w:iCs/>
                <w:szCs w:val="24"/>
                <w:lang w:eastAsia="lv-LV"/>
              </w:rPr>
              <w:t>605</w:t>
            </w:r>
          </w:p>
        </w:tc>
      </w:tr>
    </w:tbl>
    <w:p w14:paraId="4163DCB4" w14:textId="3B6E44F0" w:rsidR="007961FD" w:rsidRPr="00D61926" w:rsidRDefault="007961FD" w:rsidP="00D61926">
      <w:pPr>
        <w:widowControl w:val="0"/>
        <w:rPr>
          <w:szCs w:val="24"/>
        </w:rPr>
      </w:pPr>
      <w:bookmarkStart w:id="6" w:name="_Hlk2763260"/>
    </w:p>
    <w:p w14:paraId="10578CAC" w14:textId="77777777" w:rsidR="00D61926" w:rsidRPr="00D61926" w:rsidRDefault="00D61926" w:rsidP="00D61926">
      <w:pPr>
        <w:widowControl w:val="0"/>
        <w:rPr>
          <w:szCs w:val="24"/>
        </w:rPr>
      </w:pPr>
    </w:p>
    <w:p w14:paraId="2F16AAED" w14:textId="09BC6207" w:rsidR="007961FD" w:rsidRPr="00D61926" w:rsidRDefault="007961FD" w:rsidP="00D61926">
      <w:pPr>
        <w:widowControl w:val="0"/>
        <w:spacing w:after="120"/>
        <w:ind w:firstLine="720"/>
        <w:rPr>
          <w:b/>
          <w:szCs w:val="24"/>
          <w:lang w:eastAsia="lv-LV"/>
        </w:rPr>
      </w:pPr>
      <w:r w:rsidRPr="00D61926">
        <w:rPr>
          <w:szCs w:val="24"/>
        </w:rPr>
        <w:t>Pamatojoties uz Ministru kabineta 2009.gada 7.aprīļa noteikumu Nr.300 „Ministru kabineta kārtības rullis” 164.4.apakšpunktu, iesniedzu izskatīšanai Ministru kabineta sēdē Ministru kabineta rīkojuma projektu „</w:t>
      </w:r>
      <w:r w:rsidRPr="00D61926">
        <w:rPr>
          <w:b/>
          <w:bCs/>
          <w:szCs w:val="24"/>
        </w:rPr>
        <w:t>Par valstij piekrītošās būves Tukumā, Tukuma novadā, nodošanu Tukuma novada pašvaldības īpašumā”</w:t>
      </w:r>
      <w:r w:rsidRPr="00D61926">
        <w:rPr>
          <w:szCs w:val="24"/>
        </w:rPr>
        <w:t xml:space="preserve"> (turpmāk –</w:t>
      </w:r>
      <w:r w:rsidR="00D61926">
        <w:rPr>
          <w:szCs w:val="24"/>
        </w:rPr>
        <w:t xml:space="preserve"> </w:t>
      </w:r>
      <w:r w:rsidRPr="00D61926">
        <w:rPr>
          <w:szCs w:val="24"/>
        </w:rPr>
        <w:t>projekts).</w:t>
      </w:r>
    </w:p>
    <w:tbl>
      <w:tblPr>
        <w:tblW w:w="923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71"/>
        <w:gridCol w:w="2977"/>
        <w:gridCol w:w="5386"/>
      </w:tblGrid>
      <w:tr w:rsidR="007961FD" w:rsidRPr="00D61926" w14:paraId="41732DDE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bookmarkEnd w:id="6"/>
          <w:p w14:paraId="13A80F28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1.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315A28D4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Iesniegšanas pamatojums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ADD28CD" w14:textId="74F6E995" w:rsidR="007961FD" w:rsidRPr="00D61926" w:rsidRDefault="007961FD" w:rsidP="007961FD">
            <w:pPr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2021.gada 1.jūlij</w:t>
            </w:r>
            <w:r w:rsidR="00D61926">
              <w:rPr>
                <w:szCs w:val="24"/>
                <w:lang w:eastAsia="lv-LV"/>
              </w:rPr>
              <w:t>a</w:t>
            </w:r>
            <w:r w:rsidRPr="00D61926">
              <w:rPr>
                <w:szCs w:val="24"/>
                <w:lang w:eastAsia="lv-LV"/>
              </w:rPr>
              <w:t xml:space="preserve"> Valsts sekretāru sanāksmes protokols Nr.25 11.§.</w:t>
            </w:r>
          </w:p>
        </w:tc>
      </w:tr>
      <w:tr w:rsidR="007961FD" w:rsidRPr="00D61926" w14:paraId="12E44D10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AB37EFA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2.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31B3B26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Valsts sekretāru sanāksmes datums un numurs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6B9043C" w14:textId="40DD80F9" w:rsidR="007961FD" w:rsidRPr="00D61926" w:rsidRDefault="007961FD" w:rsidP="007961FD">
            <w:pPr>
              <w:widowControl w:val="0"/>
              <w:ind w:left="57" w:right="57"/>
              <w:rPr>
                <w:szCs w:val="24"/>
              </w:rPr>
            </w:pPr>
            <w:r w:rsidRPr="00D61926">
              <w:rPr>
                <w:szCs w:val="24"/>
              </w:rPr>
              <w:t>2021.gada 1.jūlij</w:t>
            </w:r>
            <w:r w:rsidR="00D61926">
              <w:rPr>
                <w:szCs w:val="24"/>
              </w:rPr>
              <w:t>a</w:t>
            </w:r>
            <w:r w:rsidRPr="00D61926">
              <w:rPr>
                <w:szCs w:val="24"/>
              </w:rPr>
              <w:t xml:space="preserve"> sanāksme (prot.</w:t>
            </w:r>
            <w:r w:rsidR="00D61926">
              <w:rPr>
                <w:szCs w:val="24"/>
              </w:rPr>
              <w:t xml:space="preserve"> </w:t>
            </w:r>
            <w:r w:rsidRPr="00D61926">
              <w:rPr>
                <w:szCs w:val="24"/>
              </w:rPr>
              <w:t>Nr.25 11.§)</w:t>
            </w:r>
            <w:r w:rsidR="00D61926">
              <w:rPr>
                <w:szCs w:val="24"/>
              </w:rPr>
              <w:t>,</w:t>
            </w:r>
            <w:r w:rsidRPr="00D61926">
              <w:rPr>
                <w:szCs w:val="24"/>
              </w:rPr>
              <w:t xml:space="preserve"> </w:t>
            </w:r>
            <w:r w:rsidR="00D61926">
              <w:rPr>
                <w:szCs w:val="24"/>
              </w:rPr>
              <w:t xml:space="preserve">      </w:t>
            </w:r>
            <w:r w:rsidRPr="00D61926">
              <w:rPr>
                <w:szCs w:val="24"/>
              </w:rPr>
              <w:t>VSS</w:t>
            </w:r>
            <w:r w:rsidR="00D61926">
              <w:rPr>
                <w:szCs w:val="24"/>
              </w:rPr>
              <w:t>-</w:t>
            </w:r>
            <w:r w:rsidRPr="00D61926">
              <w:rPr>
                <w:szCs w:val="24"/>
              </w:rPr>
              <w:t>605.</w:t>
            </w:r>
          </w:p>
        </w:tc>
      </w:tr>
      <w:tr w:rsidR="007961FD" w:rsidRPr="00D61926" w14:paraId="72F49FC8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B6D1B6E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3.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3C222C8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Informācija par saskaņojumiem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49BD01A3" w14:textId="77777777" w:rsidR="007961FD" w:rsidRPr="00D61926" w:rsidRDefault="007961FD" w:rsidP="007961FD">
            <w:pPr>
              <w:widowControl w:val="0"/>
              <w:ind w:right="57"/>
              <w:rPr>
                <w:szCs w:val="24"/>
              </w:rPr>
            </w:pPr>
            <w:r w:rsidRPr="00D61926">
              <w:rPr>
                <w:szCs w:val="24"/>
              </w:rPr>
              <w:t>Projekts saskaņots bez iebildumiem un priekšlikumiem ar Tieslietu ministriju, Vides aizsardzības un reģionālās attīstības ministriju, Satiksmes ministriju un Latvijas Pašvaldību savienību.</w:t>
            </w:r>
          </w:p>
        </w:tc>
      </w:tr>
      <w:tr w:rsidR="007961FD" w:rsidRPr="00D61926" w14:paraId="354655FD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DA2A621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4.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3CC1E2C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Ziņas par saskaņojumu ar Eiropas Savienības institūcijām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58AE642F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iCs/>
                <w:szCs w:val="24"/>
              </w:rPr>
              <w:t>Nav attiecināms.</w:t>
            </w:r>
          </w:p>
        </w:tc>
      </w:tr>
      <w:tr w:rsidR="007961FD" w:rsidRPr="00D61926" w14:paraId="6D9556E8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65D8880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5.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2D4A7C2E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Politikas joma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D8AB6D9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</w:rPr>
              <w:t>Publiskās pārvaldes politika.</w:t>
            </w:r>
          </w:p>
        </w:tc>
      </w:tr>
      <w:tr w:rsidR="007961FD" w:rsidRPr="00D61926" w14:paraId="17ED1CEF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533E557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6.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2F1F32E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Atbildīgā amatpersona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70AE482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</w:rPr>
              <w:t>Valsts akciju sabiedrības „Valsts nekustamie īpašumi” izpilddirektors Ojārs Valkers.</w:t>
            </w:r>
          </w:p>
        </w:tc>
      </w:tr>
      <w:tr w:rsidR="007961FD" w:rsidRPr="00D61926" w14:paraId="19DA50CB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E7BAECC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7.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9EDCE3B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Uzaicināmās personas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30D8CAA" w14:textId="071C12DB" w:rsidR="007961FD" w:rsidRPr="00D61926" w:rsidRDefault="009B31E1" w:rsidP="007961FD">
            <w:pPr>
              <w:widowControl w:val="0"/>
              <w:ind w:left="57"/>
              <w:rPr>
                <w:szCs w:val="24"/>
              </w:rPr>
            </w:pPr>
            <w:r w:rsidRPr="00D61926">
              <w:rPr>
                <w:szCs w:val="24"/>
              </w:rPr>
              <w:t>Valsts akciju sabiedrības „Valsts nekustamie īpašumi” izpilddirektors Ojārs Valkers.</w:t>
            </w:r>
          </w:p>
        </w:tc>
      </w:tr>
      <w:tr w:rsidR="007961FD" w:rsidRPr="00D61926" w14:paraId="14906A13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75A38F6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8.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B481E92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Projekta ierobežotas pieejamības statuss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68C97B69" w14:textId="77777777" w:rsidR="007961FD" w:rsidRPr="00D61926" w:rsidRDefault="007961FD" w:rsidP="007961FD">
            <w:pPr>
              <w:ind w:left="57" w:right="57"/>
              <w:rPr>
                <w:szCs w:val="24"/>
                <w:lang w:eastAsia="lv-LV"/>
              </w:rPr>
            </w:pPr>
            <w:r w:rsidRPr="00D61926">
              <w:rPr>
                <w:iCs/>
                <w:szCs w:val="24"/>
                <w:lang w:eastAsia="lv-LV"/>
              </w:rPr>
              <w:t>Nav.</w:t>
            </w:r>
          </w:p>
        </w:tc>
      </w:tr>
      <w:tr w:rsidR="007961FD" w:rsidRPr="00D61926" w14:paraId="045E8B18" w14:textId="77777777" w:rsidTr="00C90A7F">
        <w:trPr>
          <w:tblCellSpacing w:w="0" w:type="dxa"/>
        </w:trPr>
        <w:tc>
          <w:tcPr>
            <w:tcW w:w="87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03422935" w14:textId="77777777" w:rsidR="007961FD" w:rsidRPr="00D61926" w:rsidRDefault="007961FD" w:rsidP="00D61926">
            <w:pPr>
              <w:widowControl w:val="0"/>
              <w:ind w:left="57" w:right="57"/>
              <w:jc w:val="center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9.</w:t>
            </w:r>
          </w:p>
        </w:tc>
        <w:tc>
          <w:tcPr>
            <w:tcW w:w="29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1C33829D" w14:textId="77777777" w:rsidR="007961FD" w:rsidRPr="00D61926" w:rsidRDefault="007961FD" w:rsidP="007961FD">
            <w:pPr>
              <w:widowControl w:val="0"/>
              <w:ind w:left="57" w:right="57"/>
              <w:rPr>
                <w:szCs w:val="24"/>
                <w:lang w:eastAsia="lv-LV"/>
              </w:rPr>
            </w:pPr>
            <w:r w:rsidRPr="00D61926">
              <w:rPr>
                <w:szCs w:val="24"/>
                <w:lang w:eastAsia="lv-LV"/>
              </w:rPr>
              <w:t>Cita informācija</w:t>
            </w:r>
          </w:p>
        </w:tc>
        <w:tc>
          <w:tcPr>
            <w:tcW w:w="538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14:paraId="7F2688E4" w14:textId="77777777" w:rsidR="007961FD" w:rsidRPr="00D61926" w:rsidRDefault="007961FD" w:rsidP="007961FD">
            <w:pPr>
              <w:ind w:left="57" w:right="57"/>
              <w:rPr>
                <w:iCs/>
                <w:szCs w:val="24"/>
                <w:lang w:eastAsia="lv-LV"/>
              </w:rPr>
            </w:pPr>
            <w:r w:rsidRPr="00D61926">
              <w:rPr>
                <w:iCs/>
                <w:szCs w:val="24"/>
                <w:lang w:eastAsia="lv-LV"/>
              </w:rPr>
              <w:t>Nav.</w:t>
            </w:r>
          </w:p>
        </w:tc>
      </w:tr>
    </w:tbl>
    <w:p w14:paraId="3A0AB95D" w14:textId="77777777" w:rsidR="007961FD" w:rsidRPr="00D61926" w:rsidRDefault="007961FD" w:rsidP="00D61926">
      <w:pPr>
        <w:tabs>
          <w:tab w:val="left" w:pos="7905"/>
        </w:tabs>
        <w:spacing w:before="120"/>
        <w:ind w:left="57" w:right="57" w:hanging="57"/>
        <w:rPr>
          <w:szCs w:val="24"/>
          <w:lang w:eastAsia="lv-LV"/>
        </w:rPr>
      </w:pPr>
      <w:r w:rsidRPr="00D61926">
        <w:rPr>
          <w:szCs w:val="24"/>
          <w:lang w:eastAsia="lv-LV"/>
        </w:rPr>
        <w:t>Pielikumā:</w:t>
      </w:r>
      <w:r w:rsidRPr="00D61926">
        <w:rPr>
          <w:szCs w:val="24"/>
          <w:lang w:eastAsia="lv-LV"/>
        </w:rPr>
        <w:tab/>
      </w:r>
    </w:p>
    <w:p w14:paraId="4875ED9E" w14:textId="77777777" w:rsidR="007961FD" w:rsidRPr="00D61926" w:rsidRDefault="007961FD" w:rsidP="007961FD">
      <w:pPr>
        <w:ind w:right="57" w:firstLine="720"/>
        <w:rPr>
          <w:szCs w:val="24"/>
          <w:lang w:eastAsia="lv-LV"/>
        </w:rPr>
      </w:pPr>
      <w:bookmarkStart w:id="7" w:name="_Hlk34987759"/>
      <w:r w:rsidRPr="00D61926">
        <w:rPr>
          <w:szCs w:val="24"/>
          <w:lang w:eastAsia="lv-LV"/>
        </w:rPr>
        <w:t>1.</w:t>
      </w:r>
      <w:bookmarkEnd w:id="7"/>
      <w:r w:rsidRPr="00D61926">
        <w:rPr>
          <w:szCs w:val="24"/>
          <w:lang w:eastAsia="lv-LV"/>
        </w:rPr>
        <w:t xml:space="preserve"> Projekts (datne: </w:t>
      </w:r>
      <w:r w:rsidRPr="00D61926">
        <w:rPr>
          <w:i/>
          <w:szCs w:val="24"/>
          <w:lang w:eastAsia="lv-LV"/>
        </w:rPr>
        <w:t>FMRik_210621_Tukums)</w:t>
      </w:r>
      <w:r w:rsidRPr="00D61926">
        <w:rPr>
          <w:szCs w:val="24"/>
          <w:lang w:eastAsia="lv-LV"/>
        </w:rPr>
        <w:t xml:space="preserve"> uz 1 lp.;</w:t>
      </w:r>
    </w:p>
    <w:p w14:paraId="6F298F27" w14:textId="77777777" w:rsidR="007961FD" w:rsidRPr="00D61926" w:rsidRDefault="007961FD" w:rsidP="007961FD">
      <w:pPr>
        <w:ind w:right="57" w:firstLine="720"/>
        <w:rPr>
          <w:i/>
          <w:szCs w:val="24"/>
          <w:lang w:eastAsia="lv-LV"/>
        </w:rPr>
      </w:pPr>
      <w:r w:rsidRPr="00D61926">
        <w:rPr>
          <w:szCs w:val="24"/>
          <w:lang w:eastAsia="lv-LV"/>
        </w:rPr>
        <w:t>2. Projekta sākotnējās ietekmes novērtējuma ziņojums (anotācija) (datne:</w:t>
      </w:r>
      <w:r w:rsidRPr="00D61926">
        <w:rPr>
          <w:i/>
          <w:szCs w:val="24"/>
          <w:lang w:eastAsia="lv-LV"/>
        </w:rPr>
        <w:t xml:space="preserve"> FMAnot_210621_Tukums </w:t>
      </w:r>
      <w:r w:rsidRPr="00D61926">
        <w:rPr>
          <w:szCs w:val="24"/>
          <w:lang w:eastAsia="lv-LV"/>
        </w:rPr>
        <w:t>) uz 9 lp.;</w:t>
      </w:r>
    </w:p>
    <w:p w14:paraId="2865B352" w14:textId="53E0284F" w:rsidR="007961FD" w:rsidRPr="00D61926" w:rsidRDefault="007961FD" w:rsidP="007961FD">
      <w:pPr>
        <w:widowControl w:val="0"/>
        <w:ind w:firstLine="720"/>
        <w:rPr>
          <w:szCs w:val="24"/>
        </w:rPr>
      </w:pPr>
      <w:r w:rsidRPr="00D61926">
        <w:rPr>
          <w:szCs w:val="24"/>
        </w:rPr>
        <w:t xml:space="preserve">3. Vides aizsardzības un reģionālas attīstības ministrijas 08.07.2021. atzinums Nr.1-132/6470 par projektu (datne: </w:t>
      </w:r>
      <w:r w:rsidRPr="00D61926">
        <w:rPr>
          <w:i/>
          <w:iCs/>
          <w:szCs w:val="24"/>
        </w:rPr>
        <w:t>VARAMAtz_080721_VSS-605</w:t>
      </w:r>
      <w:r w:rsidRPr="00D61926">
        <w:rPr>
          <w:szCs w:val="24"/>
        </w:rPr>
        <w:t>) uz 1 lp.;</w:t>
      </w:r>
    </w:p>
    <w:p w14:paraId="609D16D8" w14:textId="4CE381C3" w:rsidR="007961FD" w:rsidRPr="00D61926" w:rsidRDefault="007961FD" w:rsidP="007961FD">
      <w:pPr>
        <w:widowControl w:val="0"/>
        <w:ind w:firstLine="720"/>
        <w:rPr>
          <w:szCs w:val="24"/>
        </w:rPr>
      </w:pPr>
      <w:r w:rsidRPr="00D61926">
        <w:rPr>
          <w:szCs w:val="24"/>
        </w:rPr>
        <w:t xml:space="preserve">4. Tieslietu ministrijas sistēmā DAUKS piereģistrēts saskaņojum par projektu </w:t>
      </w:r>
      <w:r w:rsidRPr="00D61926">
        <w:rPr>
          <w:szCs w:val="24"/>
        </w:rPr>
        <w:lastRenderedPageBreak/>
        <w:t>(datne:</w:t>
      </w:r>
      <w:r w:rsidR="00D61926">
        <w:rPr>
          <w:szCs w:val="24"/>
        </w:rPr>
        <w:t> </w:t>
      </w:r>
      <w:r w:rsidRPr="00D61926">
        <w:rPr>
          <w:i/>
          <w:iCs/>
          <w:szCs w:val="24"/>
        </w:rPr>
        <w:t>TMDauks_090721_VSS-605</w:t>
      </w:r>
      <w:r w:rsidRPr="00D61926">
        <w:rPr>
          <w:szCs w:val="24"/>
        </w:rPr>
        <w:t>) uz 1 lp.;</w:t>
      </w:r>
    </w:p>
    <w:p w14:paraId="0582564E" w14:textId="6A4835F2" w:rsidR="007961FD" w:rsidRPr="00D61926" w:rsidRDefault="007961FD" w:rsidP="007961FD">
      <w:pPr>
        <w:widowControl w:val="0"/>
        <w:ind w:firstLine="720"/>
        <w:rPr>
          <w:szCs w:val="24"/>
        </w:rPr>
      </w:pPr>
      <w:r w:rsidRPr="00D61926">
        <w:rPr>
          <w:szCs w:val="24"/>
        </w:rPr>
        <w:t>5. Satiksmes ministrijas 14.07.2021. atzinums Nr.03.1-03/121 par projektu (datne:</w:t>
      </w:r>
      <w:r w:rsidR="00D61926">
        <w:rPr>
          <w:szCs w:val="24"/>
        </w:rPr>
        <w:t> </w:t>
      </w:r>
      <w:r w:rsidRPr="00D61926">
        <w:rPr>
          <w:i/>
          <w:iCs/>
          <w:szCs w:val="24"/>
        </w:rPr>
        <w:t>SMatz_VSS_605_Tukums</w:t>
      </w:r>
      <w:r w:rsidRPr="00D61926">
        <w:rPr>
          <w:szCs w:val="24"/>
        </w:rPr>
        <w:t>) uz 1 lp.;</w:t>
      </w:r>
    </w:p>
    <w:p w14:paraId="7435AF25" w14:textId="6D09A14B" w:rsidR="007961FD" w:rsidRPr="00D61926" w:rsidRDefault="007961FD" w:rsidP="007961FD">
      <w:pPr>
        <w:widowControl w:val="0"/>
        <w:ind w:firstLine="720"/>
        <w:rPr>
          <w:szCs w:val="24"/>
        </w:rPr>
      </w:pPr>
      <w:r w:rsidRPr="00D61926">
        <w:rPr>
          <w:szCs w:val="24"/>
        </w:rPr>
        <w:t>6. Latvijas Pašvaldību savienības 19.07.2021. atzinums Nr. 202107/SAN3899/NOS543 par projektu (datne</w:t>
      </w:r>
      <w:r w:rsidRPr="00D61926">
        <w:rPr>
          <w:i/>
          <w:iCs/>
          <w:szCs w:val="24"/>
        </w:rPr>
        <w:t>: LPS_ID19155_SAS</w:t>
      </w:r>
      <w:r w:rsidRPr="00D61926">
        <w:rPr>
          <w:szCs w:val="24"/>
        </w:rPr>
        <w:t>) uz 1 lp.;</w:t>
      </w:r>
    </w:p>
    <w:p w14:paraId="4A8D2337" w14:textId="30AEE7DE" w:rsidR="007961FD" w:rsidRPr="00D61926" w:rsidRDefault="007961FD" w:rsidP="007961FD">
      <w:pPr>
        <w:widowControl w:val="0"/>
        <w:ind w:firstLine="720"/>
        <w:rPr>
          <w:szCs w:val="24"/>
        </w:rPr>
      </w:pPr>
      <w:r w:rsidRPr="00D61926">
        <w:rPr>
          <w:szCs w:val="24"/>
        </w:rPr>
        <w:t>7. Paskaidrojošie materiāli par projektā iekļauto nekustamo īpašumu</w:t>
      </w:r>
      <w:r w:rsidR="00D61926">
        <w:rPr>
          <w:szCs w:val="24"/>
        </w:rPr>
        <w:t xml:space="preserve"> </w:t>
      </w:r>
      <w:r w:rsidRPr="00D61926">
        <w:rPr>
          <w:szCs w:val="24"/>
        </w:rPr>
        <w:t>(datne: </w:t>
      </w:r>
      <w:r w:rsidRPr="00D61926">
        <w:rPr>
          <w:i/>
          <w:szCs w:val="24"/>
        </w:rPr>
        <w:t>FMInf_030621_Tukums)</w:t>
      </w:r>
      <w:r w:rsidR="00D61926">
        <w:rPr>
          <w:szCs w:val="24"/>
        </w:rPr>
        <w:t xml:space="preserve"> </w:t>
      </w:r>
      <w:r w:rsidRPr="00D61926">
        <w:rPr>
          <w:szCs w:val="24"/>
        </w:rPr>
        <w:t>uz</w:t>
      </w:r>
      <w:r w:rsidR="00D61926">
        <w:rPr>
          <w:szCs w:val="24"/>
        </w:rPr>
        <w:t xml:space="preserve"> </w:t>
      </w:r>
      <w:r w:rsidRPr="00D61926">
        <w:rPr>
          <w:szCs w:val="24"/>
        </w:rPr>
        <w:t>36 lp.</w:t>
      </w:r>
    </w:p>
    <w:p w14:paraId="238CC9BA" w14:textId="77777777" w:rsidR="00E04F00" w:rsidRPr="00D61926" w:rsidRDefault="00E04F00" w:rsidP="00C04DED">
      <w:pPr>
        <w:jc w:val="left"/>
        <w:rPr>
          <w:szCs w:val="24"/>
        </w:rPr>
      </w:pPr>
    </w:p>
    <w:p w14:paraId="520DD931" w14:textId="77777777" w:rsidR="006D6710" w:rsidRPr="00D61926" w:rsidRDefault="006D6710" w:rsidP="00D61926">
      <w:pPr>
        <w:rPr>
          <w:szCs w:val="24"/>
        </w:rPr>
      </w:pPr>
    </w:p>
    <w:p w14:paraId="785207FC" w14:textId="77777777" w:rsidR="003F2252" w:rsidRPr="00D61926" w:rsidRDefault="003F2252" w:rsidP="007F3771">
      <w:pPr>
        <w:rPr>
          <w:szCs w:val="24"/>
        </w:rPr>
      </w:pP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977"/>
      </w:tblGrid>
      <w:tr w:rsidR="00AA6DC1" w:rsidRPr="00D61926" w14:paraId="59C9BB1A" w14:textId="77777777" w:rsidTr="00AA6DC1">
        <w:tc>
          <w:tcPr>
            <w:tcW w:w="4395" w:type="dxa"/>
          </w:tcPr>
          <w:p w14:paraId="7E0950EB" w14:textId="77777777" w:rsidR="00AA6DC1" w:rsidRPr="00D61926" w:rsidRDefault="00A60396" w:rsidP="007F3771">
            <w:pPr>
              <w:rPr>
                <w:szCs w:val="24"/>
              </w:rPr>
            </w:pPr>
            <w:r w:rsidRPr="00D61926">
              <w:rPr>
                <w:szCs w:val="24"/>
              </w:rPr>
              <w:t>Ministrs</w:t>
            </w:r>
          </w:p>
        </w:tc>
        <w:tc>
          <w:tcPr>
            <w:tcW w:w="1984" w:type="dxa"/>
          </w:tcPr>
          <w:p w14:paraId="467249AC" w14:textId="77777777" w:rsidR="00AA6DC1" w:rsidRPr="00D61926" w:rsidRDefault="00AA6DC1" w:rsidP="00AA6DC1">
            <w:pPr>
              <w:jc w:val="center"/>
              <w:rPr>
                <w:szCs w:val="24"/>
              </w:rPr>
            </w:pPr>
            <w:bookmarkStart w:id="8" w:name="edoc_info2"/>
            <w:r w:rsidRPr="00D61926">
              <w:rPr>
                <w:szCs w:val="24"/>
              </w:rPr>
              <w:t>(paraksts*)</w:t>
            </w:r>
            <w:bookmarkEnd w:id="8"/>
          </w:p>
        </w:tc>
        <w:tc>
          <w:tcPr>
            <w:tcW w:w="2977" w:type="dxa"/>
            <w:vAlign w:val="bottom"/>
          </w:tcPr>
          <w:p w14:paraId="29812088" w14:textId="77777777" w:rsidR="00AA6DC1" w:rsidRPr="00D61926" w:rsidRDefault="00A60396" w:rsidP="00483407">
            <w:pPr>
              <w:jc w:val="right"/>
              <w:rPr>
                <w:szCs w:val="24"/>
              </w:rPr>
            </w:pPr>
            <w:r w:rsidRPr="00D61926">
              <w:rPr>
                <w:szCs w:val="24"/>
              </w:rPr>
              <w:t>J.Reirs</w:t>
            </w:r>
          </w:p>
        </w:tc>
      </w:tr>
      <w:tr w:rsidR="00AA6DC1" w:rsidRPr="00615936" w14:paraId="792DBCD4" w14:textId="77777777" w:rsidTr="00AA6DC1">
        <w:tc>
          <w:tcPr>
            <w:tcW w:w="4395" w:type="dxa"/>
          </w:tcPr>
          <w:p w14:paraId="2B1BA90A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5F30C13E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6C7254D7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4CA75EF4" w14:textId="77777777" w:rsidTr="00AA6DC1">
        <w:trPr>
          <w:cantSplit/>
          <w:trHeight w:val="615"/>
        </w:trPr>
        <w:tc>
          <w:tcPr>
            <w:tcW w:w="8647" w:type="dxa"/>
          </w:tcPr>
          <w:p w14:paraId="6AB2139D" w14:textId="77777777" w:rsidR="002D6CB4" w:rsidRPr="00AA6DC1" w:rsidRDefault="00AA6DC1" w:rsidP="00AA6DC1">
            <w:pPr>
              <w:pStyle w:val="BodyTextIndent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9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9"/>
    </w:tbl>
    <w:p w14:paraId="3213C213" w14:textId="04EE00B3" w:rsidR="007961FD" w:rsidRDefault="007961FD" w:rsidP="007961FD">
      <w:pPr>
        <w:widowControl w:val="0"/>
        <w:ind w:left="57" w:right="57"/>
        <w:jc w:val="left"/>
        <w:rPr>
          <w:sz w:val="20"/>
        </w:rPr>
      </w:pPr>
    </w:p>
    <w:p w14:paraId="399D8B60" w14:textId="6BF8AC20" w:rsidR="00D61926" w:rsidRDefault="00D61926" w:rsidP="007961FD">
      <w:pPr>
        <w:widowControl w:val="0"/>
        <w:ind w:left="57" w:right="57"/>
        <w:jc w:val="left"/>
        <w:rPr>
          <w:sz w:val="20"/>
        </w:rPr>
      </w:pPr>
    </w:p>
    <w:p w14:paraId="3DF0480D" w14:textId="46090173" w:rsidR="00D61926" w:rsidRDefault="00D61926" w:rsidP="007961FD">
      <w:pPr>
        <w:widowControl w:val="0"/>
        <w:ind w:left="57" w:right="57"/>
        <w:jc w:val="left"/>
        <w:rPr>
          <w:sz w:val="20"/>
        </w:rPr>
      </w:pPr>
    </w:p>
    <w:p w14:paraId="628973BD" w14:textId="77777777" w:rsidR="00D61926" w:rsidRDefault="00D61926" w:rsidP="007961FD">
      <w:pPr>
        <w:widowControl w:val="0"/>
        <w:ind w:left="57" w:right="57"/>
        <w:jc w:val="left"/>
        <w:rPr>
          <w:sz w:val="20"/>
        </w:rPr>
      </w:pPr>
    </w:p>
    <w:p w14:paraId="3B09216E" w14:textId="77777777" w:rsidR="007961FD" w:rsidRDefault="007961FD" w:rsidP="007961FD">
      <w:pPr>
        <w:widowControl w:val="0"/>
        <w:ind w:left="57" w:right="57"/>
        <w:jc w:val="left"/>
        <w:rPr>
          <w:sz w:val="20"/>
        </w:rPr>
      </w:pPr>
    </w:p>
    <w:p w14:paraId="68543A39" w14:textId="77777777" w:rsidR="007961FD" w:rsidRDefault="007961FD" w:rsidP="007961FD">
      <w:pPr>
        <w:widowControl w:val="0"/>
        <w:ind w:left="57" w:right="57"/>
        <w:jc w:val="left"/>
        <w:rPr>
          <w:sz w:val="20"/>
        </w:rPr>
      </w:pPr>
    </w:p>
    <w:p w14:paraId="024A7E91" w14:textId="77777777" w:rsidR="007961FD" w:rsidRDefault="007961FD" w:rsidP="007961FD">
      <w:pPr>
        <w:widowControl w:val="0"/>
        <w:ind w:left="57" w:right="57"/>
        <w:jc w:val="left"/>
        <w:rPr>
          <w:sz w:val="20"/>
        </w:rPr>
      </w:pPr>
    </w:p>
    <w:p w14:paraId="7EE63CB1" w14:textId="77777777" w:rsidR="007961FD" w:rsidRPr="007961FD" w:rsidRDefault="007961FD" w:rsidP="007961FD">
      <w:pPr>
        <w:widowControl w:val="0"/>
        <w:ind w:left="57" w:right="57"/>
        <w:jc w:val="left"/>
        <w:rPr>
          <w:sz w:val="20"/>
        </w:rPr>
      </w:pPr>
      <w:r w:rsidRPr="007961FD">
        <w:rPr>
          <w:sz w:val="20"/>
        </w:rPr>
        <w:t>Bružas 29264491</w:t>
      </w:r>
    </w:p>
    <w:p w14:paraId="3488891C" w14:textId="41020105" w:rsidR="000C0DD4" w:rsidRPr="006D6710" w:rsidRDefault="007961FD" w:rsidP="00D61926">
      <w:pPr>
        <w:widowControl w:val="0"/>
        <w:ind w:left="57" w:right="57"/>
        <w:jc w:val="left"/>
        <w:rPr>
          <w:sz w:val="20"/>
        </w:rPr>
      </w:pPr>
      <w:r w:rsidRPr="007961FD">
        <w:rPr>
          <w:sz w:val="20"/>
        </w:rPr>
        <w:t>vita.bruzas@vni.lv</w:t>
      </w:r>
    </w:p>
    <w:sectPr w:rsidR="000C0DD4" w:rsidRPr="006D6710" w:rsidSect="002C2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850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467EB" w14:textId="77777777" w:rsidR="00C46776" w:rsidRDefault="00C46776">
      <w:r>
        <w:separator/>
      </w:r>
    </w:p>
  </w:endnote>
  <w:endnote w:type="continuationSeparator" w:id="0">
    <w:p w14:paraId="2AC7E59A" w14:textId="77777777" w:rsidR="00C46776" w:rsidRDefault="00C46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C6BD3" w14:textId="77777777" w:rsidR="002C22B9" w:rsidRDefault="002C22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22951"/>
      <w:docPartObj>
        <w:docPartGallery w:val="Page Numbers (Bottom of Page)"/>
        <w:docPartUnique/>
      </w:docPartObj>
    </w:sdtPr>
    <w:sdtEndPr/>
    <w:sdtContent>
      <w:p w14:paraId="431A6D8A" w14:textId="77777777" w:rsidR="0015384D" w:rsidRDefault="00DC1310">
        <w:pPr>
          <w:pStyle w:val="Footer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B84A83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67E92A1C" w14:textId="77777777" w:rsidR="0015384D" w:rsidRDefault="001538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B5E0" w14:textId="77777777" w:rsidR="0015384D" w:rsidRDefault="0015384D">
    <w:pPr>
      <w:pStyle w:val="Footer"/>
      <w:jc w:val="center"/>
    </w:pPr>
  </w:p>
  <w:p w14:paraId="05CB3C8D" w14:textId="77777777" w:rsidR="0015384D" w:rsidRDefault="00153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0C7A4" w14:textId="77777777" w:rsidR="00C46776" w:rsidRDefault="00C46776">
      <w:r>
        <w:separator/>
      </w:r>
    </w:p>
  </w:footnote>
  <w:footnote w:type="continuationSeparator" w:id="0">
    <w:p w14:paraId="75A32AF8" w14:textId="77777777" w:rsidR="00C46776" w:rsidRDefault="00C46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C4ABC" w14:textId="77777777" w:rsidR="00F33DBE" w:rsidRDefault="00DC13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33DB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84D">
      <w:rPr>
        <w:rStyle w:val="PageNumber"/>
        <w:noProof/>
      </w:rPr>
      <w:t>2</w:t>
    </w:r>
    <w:r>
      <w:rPr>
        <w:rStyle w:val="PageNumber"/>
      </w:rPr>
      <w:fldChar w:fldCharType="end"/>
    </w:r>
  </w:p>
  <w:p w14:paraId="7CBC00A2" w14:textId="77777777" w:rsidR="00F33DBE" w:rsidRDefault="00F33D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E9AD" w14:textId="77777777" w:rsidR="00F33DBE" w:rsidRDefault="00F33DBE" w:rsidP="008C508E">
    <w:pPr>
      <w:pStyle w:val="Header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CBC0B" w14:textId="77777777" w:rsidR="002C22B9" w:rsidRDefault="002C22B9">
    <w:pPr>
      <w:pStyle w:val="Header"/>
    </w:pPr>
  </w:p>
  <w:p w14:paraId="6B16A146" w14:textId="77777777" w:rsidR="002C22B9" w:rsidRDefault="002C22B9">
    <w:pPr>
      <w:pStyle w:val="Header"/>
    </w:pPr>
  </w:p>
  <w:p w14:paraId="5E35EBDF" w14:textId="77777777" w:rsidR="002C22B9" w:rsidRDefault="002C22B9">
    <w:pPr>
      <w:pStyle w:val="Header"/>
    </w:pPr>
  </w:p>
  <w:p w14:paraId="55A6A426" w14:textId="77777777" w:rsidR="002C22B9" w:rsidRDefault="0037045B" w:rsidP="002C22B9">
    <w:pPr>
      <w:pStyle w:val="Header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047C6C4" wp14:editId="0CA13F3F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FB47B5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47C6C4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" filled="f" stroked="f">
              <v:textbox inset="0,0,0,0">
                <w:txbxContent>
                  <w:p w14:paraId="21FB47B5" w14:textId="77777777"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2104190C" wp14:editId="3541ADF0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8" name="Picture 8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F43359" w14:textId="77777777" w:rsidR="002C22B9" w:rsidRDefault="002C22B9">
    <w:pPr>
      <w:pStyle w:val="Header"/>
    </w:pPr>
  </w:p>
  <w:p w14:paraId="5762CC99" w14:textId="77777777" w:rsidR="002C22B9" w:rsidRDefault="002C22B9">
    <w:pPr>
      <w:pStyle w:val="Header"/>
    </w:pPr>
  </w:p>
  <w:p w14:paraId="044FFFBF" w14:textId="77777777" w:rsidR="002C22B9" w:rsidRDefault="002C22B9">
    <w:pPr>
      <w:pStyle w:val="Header"/>
    </w:pPr>
  </w:p>
  <w:p w14:paraId="0C130706" w14:textId="77777777" w:rsidR="002C22B9" w:rsidRDefault="002C22B9">
    <w:pPr>
      <w:pStyle w:val="Header"/>
    </w:pPr>
  </w:p>
  <w:p w14:paraId="51013357" w14:textId="77777777" w:rsidR="002C22B9" w:rsidRDefault="002C22B9">
    <w:pPr>
      <w:pStyle w:val="Header"/>
    </w:pPr>
  </w:p>
  <w:p w14:paraId="361B795B" w14:textId="77777777" w:rsidR="002C22B9" w:rsidRDefault="002C22B9">
    <w:pPr>
      <w:pStyle w:val="Header"/>
    </w:pPr>
  </w:p>
  <w:p w14:paraId="570B6F59" w14:textId="77777777" w:rsidR="002C22B9" w:rsidRDefault="0037045B">
    <w:pPr>
      <w:pStyle w:val="Header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3BA9C17" wp14:editId="1902F846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6CBB9A9F" w14:textId="77777777" w:rsidR="002C22B9" w:rsidRDefault="002C22B9">
    <w:pPr>
      <w:pStyle w:val="Header"/>
    </w:pPr>
  </w:p>
  <w:p w14:paraId="7427B82D" w14:textId="77777777" w:rsidR="002C22B9" w:rsidRDefault="002C22B9">
    <w:pPr>
      <w:pStyle w:val="Header"/>
    </w:pPr>
  </w:p>
  <w:p w14:paraId="32D17E46" w14:textId="77777777" w:rsidR="002C22B9" w:rsidRDefault="002C22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E51"/>
    <w:rsid w:val="0002005E"/>
    <w:rsid w:val="00025906"/>
    <w:rsid w:val="00051BDB"/>
    <w:rsid w:val="00054277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A49"/>
    <w:rsid w:val="000B5E98"/>
    <w:rsid w:val="000B75CE"/>
    <w:rsid w:val="000C0DD4"/>
    <w:rsid w:val="000C1481"/>
    <w:rsid w:val="000E05A4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6F63"/>
    <w:rsid w:val="00184AB5"/>
    <w:rsid w:val="001943EE"/>
    <w:rsid w:val="001D78A7"/>
    <w:rsid w:val="001F53D9"/>
    <w:rsid w:val="00203705"/>
    <w:rsid w:val="0021300E"/>
    <w:rsid w:val="00220CEE"/>
    <w:rsid w:val="00224396"/>
    <w:rsid w:val="00227D91"/>
    <w:rsid w:val="0023013F"/>
    <w:rsid w:val="00235349"/>
    <w:rsid w:val="00244390"/>
    <w:rsid w:val="00260557"/>
    <w:rsid w:val="00261352"/>
    <w:rsid w:val="002644F0"/>
    <w:rsid w:val="00266CF2"/>
    <w:rsid w:val="00267E3D"/>
    <w:rsid w:val="00292E11"/>
    <w:rsid w:val="0029448D"/>
    <w:rsid w:val="002A20A3"/>
    <w:rsid w:val="002B2B9A"/>
    <w:rsid w:val="002B6BA5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3353D"/>
    <w:rsid w:val="00546FDE"/>
    <w:rsid w:val="00550841"/>
    <w:rsid w:val="00550BA5"/>
    <w:rsid w:val="00557B49"/>
    <w:rsid w:val="0056044A"/>
    <w:rsid w:val="00566B07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523B6"/>
    <w:rsid w:val="00765592"/>
    <w:rsid w:val="00786DAF"/>
    <w:rsid w:val="00792DE6"/>
    <w:rsid w:val="007961FD"/>
    <w:rsid w:val="007A5BA9"/>
    <w:rsid w:val="007A73EC"/>
    <w:rsid w:val="007B32A0"/>
    <w:rsid w:val="007C5B7E"/>
    <w:rsid w:val="007E021E"/>
    <w:rsid w:val="007E7EA0"/>
    <w:rsid w:val="007F3771"/>
    <w:rsid w:val="007F6888"/>
    <w:rsid w:val="00812E64"/>
    <w:rsid w:val="008237C6"/>
    <w:rsid w:val="00826D51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903B9C"/>
    <w:rsid w:val="00911470"/>
    <w:rsid w:val="00920076"/>
    <w:rsid w:val="009212D8"/>
    <w:rsid w:val="009328EF"/>
    <w:rsid w:val="00963ACC"/>
    <w:rsid w:val="00973529"/>
    <w:rsid w:val="009819D5"/>
    <w:rsid w:val="0098433C"/>
    <w:rsid w:val="00996DC8"/>
    <w:rsid w:val="009B2296"/>
    <w:rsid w:val="009B31E1"/>
    <w:rsid w:val="009B7929"/>
    <w:rsid w:val="009C643F"/>
    <w:rsid w:val="009E200C"/>
    <w:rsid w:val="009F3293"/>
    <w:rsid w:val="009F77B9"/>
    <w:rsid w:val="00A03231"/>
    <w:rsid w:val="00A17946"/>
    <w:rsid w:val="00A21D44"/>
    <w:rsid w:val="00A30AED"/>
    <w:rsid w:val="00A318B0"/>
    <w:rsid w:val="00A4004D"/>
    <w:rsid w:val="00A54546"/>
    <w:rsid w:val="00A60396"/>
    <w:rsid w:val="00A809A1"/>
    <w:rsid w:val="00A87DFA"/>
    <w:rsid w:val="00A94030"/>
    <w:rsid w:val="00AA21A4"/>
    <w:rsid w:val="00AA6DC1"/>
    <w:rsid w:val="00AA74E7"/>
    <w:rsid w:val="00AB2288"/>
    <w:rsid w:val="00AB278E"/>
    <w:rsid w:val="00AC60C1"/>
    <w:rsid w:val="00AD576B"/>
    <w:rsid w:val="00AE2200"/>
    <w:rsid w:val="00AF21C7"/>
    <w:rsid w:val="00B26E48"/>
    <w:rsid w:val="00B30E51"/>
    <w:rsid w:val="00B45C16"/>
    <w:rsid w:val="00B84A83"/>
    <w:rsid w:val="00B9570C"/>
    <w:rsid w:val="00BB4400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21975"/>
    <w:rsid w:val="00C345B8"/>
    <w:rsid w:val="00C375DF"/>
    <w:rsid w:val="00C44804"/>
    <w:rsid w:val="00C45100"/>
    <w:rsid w:val="00C46776"/>
    <w:rsid w:val="00C50C30"/>
    <w:rsid w:val="00C53A90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3049B"/>
    <w:rsid w:val="00D4070C"/>
    <w:rsid w:val="00D462B6"/>
    <w:rsid w:val="00D51CC7"/>
    <w:rsid w:val="00D57801"/>
    <w:rsid w:val="00D61926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75CE"/>
    <w:rsid w:val="00E04F00"/>
    <w:rsid w:val="00E0527A"/>
    <w:rsid w:val="00E13483"/>
    <w:rsid w:val="00E15F9B"/>
    <w:rsid w:val="00E25982"/>
    <w:rsid w:val="00E3743F"/>
    <w:rsid w:val="00E44ADB"/>
    <w:rsid w:val="00E71316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FC2B633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EA4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903B9C"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PageNumber">
    <w:name w:val="page number"/>
    <w:rsid w:val="00903B9C"/>
    <w:rPr>
      <w:rFonts w:ascii="Times New Roman" w:hAnsi="Times New Roman"/>
    </w:rPr>
  </w:style>
  <w:style w:type="paragraph" w:styleId="Caption">
    <w:name w:val="caption"/>
    <w:basedOn w:val="Normal"/>
    <w:next w:val="Normal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FootnoteText">
    <w:name w:val="footnote text"/>
    <w:basedOn w:val="Normal"/>
    <w:link w:val="FootnoteTextChar"/>
    <w:semiHidden/>
    <w:rsid w:val="00903B9C"/>
    <w:rPr>
      <w:sz w:val="20"/>
    </w:rPr>
  </w:style>
  <w:style w:type="character" w:styleId="FootnoteReferen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cumentMap">
    <w:name w:val="Document Map"/>
    <w:basedOn w:val="Normal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101EF2"/>
    <w:rPr>
      <w:color w:val="0000FF"/>
      <w:u w:val="single"/>
    </w:rPr>
  </w:style>
  <w:style w:type="paragraph" w:styleId="BalloonText">
    <w:name w:val="Balloon Text"/>
    <w:basedOn w:val="Normal"/>
    <w:semiHidden/>
    <w:rsid w:val="00884446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semiHidden/>
    <w:rsid w:val="008F15DF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6710"/>
    <w:rPr>
      <w:sz w:val="18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D6CB4"/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826D51"/>
    <w:rPr>
      <w:color w:val="808080"/>
    </w:rPr>
  </w:style>
  <w:style w:type="table" w:styleId="TableGrid">
    <w:name w:val="Table Grid"/>
    <w:basedOn w:val="TableNormal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kr">
    <w:name w:val="naiskr"/>
    <w:basedOn w:val="Normal"/>
    <w:rsid w:val="007961FD"/>
    <w:pPr>
      <w:spacing w:before="75" w:after="75"/>
      <w:jc w:val="left"/>
    </w:pPr>
    <w:rPr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E60E0-7501-4A4E-86B7-8A14FB768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1500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Nosūtāmais dokuments</vt:lpstr>
    </vt:vector>
  </TitlesOfParts>
  <Company>Finanšu ministrija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Par Ministru kabineta rīkojuma projektu, _x000d_
VSS - 6</dc:subject>
  <dc:creator>Šibanova M.</dc:creator>
  <dc:description>Sagatavots ALS E-aprites vidē.</dc:description>
  <cp:lastModifiedBy>Jānis Reirs</cp:lastModifiedBy>
  <cp:revision>11</cp:revision>
  <cp:lastPrinted>2007-06-25T10:49:00Z</cp:lastPrinted>
  <dcterms:created xsi:type="dcterms:W3CDTF">2021-07-29T07:21:00Z</dcterms:created>
  <dcterms:modified xsi:type="dcterms:W3CDTF">2021-08-20T13:17:00Z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MarkAsFinal">
    <vt:bool>true</vt:bool>
  </property>
</Properties>
</file>