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23-TA-1389: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Ceļu satiksmes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visus savus iepriekš sniegtos priekšlikumus (sk. šā gada 7.novembra atzinumu), kuros tika izteikti vairāki aicinājumi attiecīgi precizēt likumprojekta 9.</w:t>
            </w:r>
            <w:r w:rsidR="00000000" w:rsidRPr="00000000" w:rsidDel="00000000">
              <w:rPr>
                <w:vertAlign w:val="superscript"/>
                <w:rtl w:val="0"/>
              </w:rPr>
              <w:t xml:space="preserve">1</w:t>
            </w:r>
            <w:r w:rsidR="00000000" w:rsidRPr="00000000" w:rsidDel="00000000">
              <w:rPr>
                <w:rtl w:val="0"/>
              </w:rPr>
              <w:t xml:space="preserve">panta regulējumu un likumprojekta sākotnējās ietekmes novērtējuma ziņojumā (anotācijā) norādīto informāciju, kā arī izteikts aicinājums papildināt likumprojekta sākotnējās ietekmes novērtējuma ziņojumu (anotāciju) ar attiecīgiem statistikas datiem. Taču vienu no šiem iepriekš sniegtajiem priekšlikumiem, kurā tikai izteikts aicinājums Satiksmes ministrijai izvērtēt, vai likumprojekts nebūtu papildināms ar jaunu vienību (pantu), kurā tiktu paredzēta personas saukšana pie administratīvās atbildības par tai noteiktā pienākuma deklarēt ārvalstī reģistrētā transportlīdzekļa izmantošanu ceļu satiksmē Latvijā neizpildīšanu, turpmāk vēlamies uzturēt kā iebildumu. Minētais pamatots ar to, ka Iekšlietu ministrija šobrīd nesaredz citu risinājumu, kā vispār panākt to, ka personas izpilda uz tām attiecināmo pienākumu deklarēt ārvalstī reģistrētā transportlīdzekļa izmantošanu ceļu satiksmē Latvijā. Tādējādi Iekšlietu ministrija apliecina Valsts policijas gatavību aktīvi līdzdarboties kopīgu mērķu, kas vērsti uz ceļu satiksmes drošības paaugstināšanu, sasniegšanai. Iekšlietu ministrijas ieskatā formāla ārvalstīs reģistrētu transportlīdzekļu deklarēšanas institūta ieviešana ceļu satiksmes drošību Latvijā nekādi neuzlabos.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72.</w:t>
            </w:r>
            <w:r w:rsidR="00000000" w:rsidRPr="00000000" w:rsidDel="00000000">
              <w:rPr>
                <w:vertAlign w:val="superscript"/>
                <w:rtl w:val="0"/>
              </w:rPr>
              <w:t xml:space="preserve">1 </w:t>
            </w:r>
            <w:r w:rsidR="00000000" w:rsidRPr="00000000" w:rsidDel="00000000">
              <w:rPr>
                <w:rtl w:val="0"/>
              </w:rPr>
              <w:t xml:space="preserve">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Projekts neatbilst administratīvās atbildības sistēmai. Projektā nav iekļaujams administratīvā pārkāpuma procesa regulējums</w:t>
            </w:r>
            <w:r w:rsidR="00000000" w:rsidRPr="00000000" w:rsidDel="00000000">
              <w:rPr>
                <w:i w:val="1"/>
                <w:rtl w:val="0"/>
              </w:rPr>
              <w:t xml:space="preserve"> (projekta 2. pants, projekta 1. pantā iekļautās grozāmā likuma 9. panta septītās daļas pēdējais teikums). Lūdzam izslēgt no projekta minēto regulējumu. Līdzīga rakstura neatbilstības vērojamas arī jau spēkā esošajā Ceļu satiksmes likuma 43.</w:t>
            </w:r>
            <w:r w:rsidR="00000000" w:rsidRPr="00000000" w:rsidDel="00000000">
              <w:rPr>
                <w:i w:val="1"/>
                <w:vertAlign w:val="superscript"/>
                <w:rtl w:val="0"/>
              </w:rPr>
              <w:t xml:space="preserve">8</w:t>
            </w:r>
            <w:r w:rsidR="00000000" w:rsidRPr="00000000" w:rsidDel="00000000">
              <w:rPr>
                <w:i w:val="1"/>
                <w:rtl w:val="0"/>
              </w:rPr>
              <w:t xml:space="preserve"> un 43.</w:t>
            </w:r>
            <w:r w:rsidR="00000000" w:rsidRPr="00000000" w:rsidDel="00000000">
              <w:rPr>
                <w:i w:val="1"/>
                <w:vertAlign w:val="superscript"/>
                <w:rtl w:val="0"/>
              </w:rPr>
              <w:t xml:space="preserve">9</w:t>
            </w:r>
            <w:r w:rsidR="00000000" w:rsidRPr="00000000" w:rsidDel="00000000">
              <w:rPr>
                <w:i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AAL nav kodekss, kurā būtu apkopotas pilnīgi visas tiesību normas, kas attiecināmas uz administratīvo atbildību. Tādēļ AAL 2. panta mērķis ir dot tiesisko skaidrību par to, kur tiesību sistēmā atrodams katrs atsevišķais administratīvās atbildības tiesību sistēmas elements (</w:t>
            </w:r>
            <w:r w:rsidR="00000000" w:rsidRPr="00000000" w:rsidDel="00000000">
              <w:rPr>
                <w:i w:val="1"/>
                <w:rtl w:val="0"/>
              </w:rPr>
              <w:t xml:space="preserve">Smiltēna A. 1. nodaļa. Vispārīgie noteikumi. Skaidrojumi. Grām.: Administratīvo pārkāpumu tiesības. Administratīvās atbildības likuma skaidrojumi. Sagatavojis autoru kolektīvs. E. Danovska un G. Kūtra zinātniskajā redakcijā. Rīga: Tiesu namu aģentūra, 2020, 93.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AAL noteic vienotu procesuālu kārtību. Zināms izņēmums ir vienīgi sodu izpildes regulējums, kas satur atsauces uz citiem normatīvajiem aktiem (</w:t>
            </w:r>
            <w:r w:rsidR="00000000" w:rsidRPr="00000000" w:rsidDel="00000000">
              <w:rPr>
                <w:i w:val="1"/>
                <w:rtl w:val="0"/>
              </w:rPr>
              <w:t xml:space="preserve">sk. likumprojekta "Administratīvo pārkāpumu procesa likums" (Nr. 1160/Lp11) sākotnējās ietekmes novērtējuma ziņojumu (anotāciju)</w:t>
            </w:r>
            <w:r w:rsidR="00000000" w:rsidRPr="00000000" w:rsidDel="00000000">
              <w:rPr>
                <w:rtl w:val="0"/>
              </w:rPr>
              <w:t xml:space="preserve">). Piemēram, naudas soda piedziņu veic zvērināts tiesu izpildītājs Civilprocesa likumā noteiktajā kārtībā (AAL 269. panta otrā daļa), kā arī kompetentā iestāde izpilda papildsodu atbilstoši tās darbību reglamentējošiem normatīvajiem aktiem (AAL 271. pants). Kā redzams, šādu izņēmumu esība ir skaidri un pietiekami precīzi norādīta AAL.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un jebkurā citā t. s. nozaru likumā nav iekļaujams regulējums, kas attiecas uz AAL 2. panta otrajā daļā minētajiem jautājumiem. Citiem vārdiem sakot, nozaru likumā var būt atrodams vienīgi AAL 2. panta trešajā daļā norādītais regulējums. Ja arī kāda atkāpe no šīs ideāltipiskās sistēmas ir pieļaujama, tad vienīgi AAL tieši norādītos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Pretēji iepriekš minētajam varētu izteikt argumentu, ka AAL nav vienīgais administratīvā pārkāpuma procesa tiesību avots. Salīdzinājumam minams, ka līdz 2006. gada grozījumiem Administratīvā procesa likuma 3. panta otrā daļa noteica, ka administratīvais process tiesā notiek saskaņā ar šo likumu. Praksē dominēja uzskats, ka Administratīvā procesa likums dod izsmeļošu administratīvā tiesas procesa regulējumu, pilnībā aizstājot vecāko regulējumu. Tomēr šādai pieejai nepiekrita Satversmes tiesa, norādot, ka Administratīvā procesa likumā nav pilnībā iekļautas visas administratīvo procesu tiesā regulējošās tiesību normas un tas nevar tikt uzskatīts par vienīgo administratīvā procesa tiesību normu avotu. Tādējādi šāda redakcija rada maldinošu priekšstatu par citos normatīvajos aktos ietverto tiesību normu piemērošanas aizliegumu administratīvajā procesā tiesā un būtu apsverams jautājums par minētās tiesību normas izteikšanu jaunā redakcijā (</w:t>
            </w:r>
            <w:r w:rsidR="00000000" w:rsidRPr="00000000" w:rsidDel="00000000">
              <w:rPr>
                <w:i w:val="1"/>
                <w:rtl w:val="0"/>
              </w:rPr>
              <w:t xml:space="preserve">Satversmes tiesas 2005. gada 4. janvāra sprieduma lietā Nr. 2004-16-01 12., 13. un 18.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turpretī nesatur izsmeļošu administratīvas atbildības sistēmas un pat administratīvā pārkāpuma procesa regulējumu. Atšķirībā no iepriekš minētā administratīvā procesa regulējuma AAL pietiekami precīzi nodala, kādi jautājumi ir regulējami AAL un t. s. nozaru likumos. Atkāpes no izveidotās administratīvās atbildības sistēmas rada labas likumdošanas principa un tiesiskās noteiktības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 tiesību piemērošanas un iespējamiem vairāk vai mazāk sarežģītiem juridiskiem risinājumiem ir jānošķir tiesību normu jaunrade. Būtisks elements ir labas likumdošanas princips. No tā izriet likumdevēja pienākums saskaņot jaunās tiesību normas ar tiesību sistēmā jau pastāvošajām tiesību normām (</w:t>
            </w:r>
            <w:r w:rsidR="00000000" w:rsidRPr="00000000" w:rsidDel="00000000">
              <w:rPr>
                <w:i w:val="1"/>
                <w:rtl w:val="0"/>
              </w:rPr>
              <w:t xml:space="preserve">Satversmes tiesas 2019. gada 6. marta sprieduma lietā Nr. 2018-11-01 18.1. punkts; Pleps J. Satversmes tiesa un labas likumdošanas princips: piezīmes par spriedumu lietā Nr. 2018-11-01. Jurista Vārds, 26.03.2019., Nr. 12</w:t>
            </w:r>
            <w:r w:rsidR="00000000" w:rsidRPr="00000000" w:rsidDel="00000000">
              <w:rPr>
                <w:rtl w:val="0"/>
              </w:rPr>
              <w:t xml:space="preserve">). Likumdevējam ir pienākums nodrošināt tiesību sistēmas iekšējo saskaņotību un harmoniju. Tādējādi likumdevēja uzdevums ir pēc iespējas novērst tādu tiesību normu vienlaicīgu pastāvēšanu, par kuru savstarpējo atbilstību un saskaņotību varētu rasties pamatotas šaubas (</w:t>
            </w:r>
            <w:r w:rsidR="00000000" w:rsidRPr="00000000" w:rsidDel="00000000">
              <w:rPr>
                <w:i w:val="1"/>
                <w:rtl w:val="0"/>
              </w:rPr>
              <w:t xml:space="preserve">Satversmes tiesas 2012. gada 3. februāra sprieduma lietā Nr. 2011-11-01 12.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Ceļu satiksmes likumā tiek iekļautas normas, kas regulē administratīvā pārkāpuma procesu, tas acīmredzami neatbilst administratīvās atbildības sistēmai, rada nesaskaņotu un neharmonisku regulējumu. Tiesību piemērotājam katrā konkrētajā gadījumā būtu jārisina sarežģīti jautājumi par šo normu piemērojamību.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 Latvijas Republikas Satversmes 90. panta izriet prasība, ka likumiem un citiem normatīvajiem aktiem jābūt publiski pieejamiem, pietiekami skaidriem un saprotamiem (</w:t>
            </w:r>
            <w:r w:rsidR="00000000" w:rsidRPr="00000000" w:rsidDel="00000000">
              <w:rPr>
                <w:i w:val="1"/>
                <w:rtl w:val="0"/>
              </w:rPr>
              <w:t xml:space="preserve">Satversmes tiesas 2006. gada 20. decembra sprieduma lietā Nr. 2006-12-01 16. punkts</w:t>
            </w:r>
            <w:r w:rsidR="00000000" w:rsidRPr="00000000" w:rsidDel="00000000">
              <w:rPr>
                <w:rtl w:val="0"/>
              </w:rPr>
              <w:t xml:space="preserve">). Protams, šai prasībai pretrunā nav tiesību normas, kas nav nedz divdomīgas, nedz iekšēji pretrunīgas, bet kuru satura pilnīgai izpratnei vidusmēra cilvēkam tomēr ir jālūdz lietpratēja padoms. Tāpat zināmas grūtības normatīvā akta izpratnē pašas par sevi vēl nepadara šo aktu neparedzamu un pretēju Latvijas Republikas Satversmes 90. panta prasībām (</w:t>
            </w:r>
            <w:r w:rsidR="00000000" w:rsidRPr="00000000" w:rsidDel="00000000">
              <w:rPr>
                <w:i w:val="1"/>
                <w:rtl w:val="0"/>
              </w:rPr>
              <w:t xml:space="preserve">Rudevskis J. Satversmes 90. panta komentārs. Grām.: Latvijas Republikas Satversmes komentāri. VIII nodaļa. Cilvēka pamattiesības. Autoru kolektīvs prof. R. Baloža zinātniskā vadībā. Rīga: Latvijas Vēstnesis, 2011, 69.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administratīvās atbildības sistēmā iekšēji pretrunīgas normas nav pieļaujamas. Pat ja galu galā, izmantojot juridiskās metodes, var rast risinājumu konkrētā situācijā, tad, kā to norādījusi Satversmes tiesa, šāda veida maldinošu normu esība nav pieļaujama (</w:t>
            </w:r>
            <w:r w:rsidR="00000000" w:rsidRPr="00000000" w:rsidDel="00000000">
              <w:rPr>
                <w:i w:val="1"/>
                <w:rtl w:val="0"/>
              </w:rPr>
              <w:t xml:space="preserve">Satversmes tiesas 2005. gada 4. janvāra sprieduma lietā Nr. 2004-16-01 18.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likumdevējam ir rīcības brīvība izvēlēties, kurā no vairākiem likumiem tas iekļauj attiecīgu regulējumu. Piemēram, Satversmes tiesa ir secinājusi, ka pretrunā ar Latvijas Republikas Satversmes 92. pantu nav arī fakts, ka Ceļu satiksmes likumā ietvertas speciālās tiesību normas, kurās atbildība un soda uzlikšana par administratīvajiem pārkāpumiem ceļu satiksmē ir regulēta citādi nekā Latvijas Administratīvo pārkāpumu kodeksā ietvertajās vispārīgajās tiesību normās. Latvijas Administratīvo pārkāpumu kodeksa normas ir ietvertas likumā, un tās ir tāds pats juridiskais spēks kā Ceļu satiksmes likuma normām. Vienāda juridiskā spēkā tiesību normu savstarpējās atbildības izvērtēšana nav Satversmes tiesas kompetencē. Turklāt Latvijas Administratīvo pārkāpumu kodeksa 9. panta trešajā daļā bija tieši paredzēts, ka paaugstinātas bīstamības avota – tātad arī mehanizēta transportlīdzekļa – īpašnieka administratīvās atbildības īpatnības var noteikt citos likumos. Tas, kāda skaidrības pakāpe tiesību normai jāsasniedz gadījumā, kad personai tiek piemērots sods, kas pielīdzināms kriminālsodam, izvērtējams, galvenokārt ņemot vērā Latvijas Republikas Satversmes 92. panta otrajā teikumā paredzētās specifiskās prasības (</w:t>
            </w:r>
            <w:r w:rsidR="00000000" w:rsidRPr="00000000" w:rsidDel="00000000">
              <w:rPr>
                <w:i w:val="1"/>
                <w:rtl w:val="0"/>
              </w:rPr>
              <w:t xml:space="preserve">Satversmes tiesas 2013. gada 28. marta sprieduma lietā Nr. 2012-15-01 15.4.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Administratīvo pārkāpumu kodeksa 9. panta trešajai daļai līdzvērtīgs regulējums AAL nav iekļauts. Tāpat, ja likumdevējs reiz ir izveidojis noteiktu administratīvās atbildības sistēmu (t. i., pieeju, kurā normatīvajā aktā iekļaut attiecīgu regulējumu), tad arī likumdevējam pašam ir pienākums šo sistēmu ievērot. Ja to neievēro, tad rezultātā pieņemtās normas no privātpersonas skatpunkta var būt pavisam maldinošas.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procesa regulējums izslēgts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pienākumu deklarēt transportlīdzekli, kura reģistrācijas valsts ir ārpus Eiropas Savienības vai Eiropas Ekonomiskās zonas valsts. Likumprojekta sākotnējās ietekmes novērtējuma ziņojumā (anotācijā) sniegts skaidrojums, ka deklarēšanas pienākums iestājas tiklīdz transportlīdzeklis atrodas ceļu satiksmē Latvijā (7.lpp.), turklāt attiecas tikai uz trešo valstu pilsoņiem un iedzīvotājiem, kas uz nenoteiktu laiku uzturas Latvijā (8.lpp.).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iztrūkst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veidu, kā tiks noskaidrots, ka trešās valsts pilsoņi un iedzīvotāji nenoteiktu laiku uzturas Latvijā. Proti, uz nenoteiktu laiku Latvijas Republikā uzturas tikai Latvijas Republikas pilsoņi, nepilsoņi, bezvalstnieki, kuriem deklarētā dzīvesvieta ir Latvijas Republikā. Citas personas Latvijas Republikā uzturas terminēti, pat, ja tās ieguvušas pastāvīgās uzturēšanās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Likumprojekta sākotnējās ietekmes novērtējuma ziņojuma (anotācijas) 2.1. sadaļā minēts, ka likumprojekts ietekmēs personas, kuru deklarētā dzīvesvieta nav Latvijā. Vēršama uzmanība, ka arī persona, kuras deklarētā dzīvesvieta ir Latvijā, var pārvietoties ar ārvalstī, kas nav Eiropas Savienības vai Eiropas Ekonomiskās zonas valsts, reģistrētu transportlīdzekli. Tādējādi starp minēto veidojas pretruna.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likumprojekta sākotnējās ietekmes novērtējuma ziņojumā (anotācijā) iztrūkst skaidrojuma par to, kādēļ likumprojekta regulējums attiecināms tikai uz personām, kas uz nenoteiktu laiku uzturas Latvijas Republikā un kāda ir attiecīgā fakta ietekme uz transportlīdzekļa deklarēšanu.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precizējams likumprojekts un tā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Uz cik ilgu laiku ir nosakāma attiecīgā transportlīdzekļa deklarācija, jo īpaši, ja to veic kompetentā iestāde. Proti, tā kā, kā likumprojekta sākotnējās ietekmes novērtējuma ziņojumā (anotācijā) sniegts skaidrojums, ka deklarēšanas pienākums iestājas tiklīdz transportlīdzeklis atrodas ceļu satiksmē Latvijā, attiecīgi secināms, ka šim pienākumam būtu jābeidzas tiklīdz transportlīdzeklis vairs neatrodas ceļu satiksmē Latvijas Republikā. Vēršama uzmanība, ka uz valstu, kas piemēro Šengenas acquis noteikumus par personu brīvu pārvietošanos, robežām nepastāv robežkontrole un attiecīgi netiek konstatēts fakts, ka transportlīdzeklis ir atstājis Latvijas Republiku. Līdz ar to precizējams likumprojekts un tā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 tiks konstatēts, ka transportlīdzeklis ir atradies ceļu satiksmē Latvijā un tam attiecīgi iestājas deklarēšanas pienākums (gadījumos, kad transportlīdzekļa vadītājs nav klāt vai nevada transportlīdzekli). Proti, piemēram, transportlīdzeklis tiek atvests uz Latvijas Republiku ar evakuatoru un atstāts ceļu satiksmē, bet pārvietošanās ar to nenotiek.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precizējams likumprojekts un tā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No likumprojekta un tā sākotnējās ietekmes novērtējuma ziņojuma (anotācijas) izriet, ka deklarēšanas pienākums ir obligāts. Vienlaikus netiek paredzēts sods par deklarēšana pienākuma neievērošanu. Līdz ar to papildināms likumprojekta sākotnējās ietekmes novērtējuma ziņojums (anotācija)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precizējams likumprojekts un tā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Kā tiks izvērtēts, kurš nodrošinājuma līdzeklis izraugāms, un, kad piemērojams nodrošinājuma līdzeklis, piemēram, riteņa bloķēšana.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precizējams likumprojekts un tā sākotnējās ietekmes novērtējuma ziņojums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Deklarēšanas pienākuma mērķis ir noskaidrot īpašnieku/turētāju vai vadītāju trešajā valstī reģistrētam transportlīdzeklim, ar kuru ir uzsākta dalība ceļu satiksmē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CSL 10.panta 1.</w:t>
            </w:r>
            <w:r w:rsidR="00000000" w:rsidRPr="00000000" w:rsidDel="00000000">
              <w:rPr>
                <w:vertAlign w:val="superscript"/>
                <w:rtl w:val="0"/>
              </w:rPr>
              <w:t xml:space="preserve">1</w:t>
            </w:r>
            <w:r w:rsidR="00000000" w:rsidRPr="00000000" w:rsidDel="00000000">
              <w:rPr>
                <w:rtl w:val="0"/>
              </w:rPr>
              <w:t xml:space="preserve"> daļa jau nosaka termiņu, līdz kuram jāveic transportlīdzekļa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policija konstatē, ka nav veikta transportlīdzekļa deklarēšana, tad primāri ir jāveic tā deklarēšana nevis sodīšana.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par soda piemērošanu ietverti Administratīvās atbildības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persona nav deklarējusi transportlīdzekļa izmantošanu, to var deklarēt Valsts policija vai Valsts robežsardze,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kuru kļūdas pēc iepriekš nosūtījām kā priekšlikumu. Par to e-pastā 2024. gada 5. martā tika informēta tiesību akta lietas sagatavotāja un līdzizpildītājs.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regulējumu arī iespējai atteikties no sūtījumu saņemšanas Ceļu satiksmes drošības direkcijas nodrošināto e-pakalpojumu sistēmā uz oficiālās elektroniskās adreses kontu. Attiecībā uz citu valsts informāciju sistēmu darbību jau iepriekš personas ir izteikušas dažādus viedokļus par atšķirīgām lietošanas praksēm, it īpaši neapmierinātību par atgādinošiem paziņojumiem oficiālā saziņas kanālā - e-adresē. Aicinām domāt par atteikšanās mehānisma tvērumu kā arī samērīgu noilgumu gan iestādes, gan privātpersonas interesēs, lai tādējādi nodrošinātu Valsts pārvaldes iekārtas likuma 10. pantā ietverto 6. principu par sabiedrībai sniegto pakalpojumu kvalitātes uzlabošanu un 8. principu par ērtības nodrošināšanu privātpersonai.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2024. gada 3. aprīļa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Saziņas un dokumentu aprites regulējums Ceļu satiksmes likumā tiks atsevišķi pārskatīts un precizēts nākamo izstrādājamo grozījumu ietvaros, atbilstoši Valsts pārvaldes iekārtas likuma 10. pantā ietvertajam 6. principam par sabiedrībai sniegto pakalpojumu kvalitātes uzlabošanu un 8. principam par ērtības nodrošināšanu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persona nav deklarējusi transportlīdzekļa izmantošanu, to var deklarēt Valsts policija vai Valsts robežsardze,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jau vairākkārt izteikto iebildumu par nepieciešamību izslēgt likumprojekta 1.pantā piedāvāto 9.</w:t>
            </w:r>
            <w:r w:rsidR="00000000" w:rsidRPr="00000000" w:rsidDel="00000000">
              <w:rPr>
                <w:vertAlign w:val="superscript"/>
                <w:rtl w:val="0"/>
              </w:rPr>
              <w:t xml:space="preserve">1</w:t>
            </w:r>
            <w:r w:rsidR="00000000" w:rsidRPr="00000000" w:rsidDel="00000000">
              <w:rPr>
                <w:rtl w:val="0"/>
              </w:rPr>
              <w:t xml:space="preserve">panta piektās daļas regulējumu, kas paredz, ka: "</w:t>
            </w:r>
            <w:r w:rsidR="00000000" w:rsidRPr="00000000" w:rsidDel="00000000">
              <w:rPr>
                <w:i w:val="1"/>
                <w:rtl w:val="0"/>
              </w:rPr>
              <w:t xml:space="preserve">(5) Ja persona nav deklarējusi transportlīdzekļa izmantošanu, to var deklarēt Valsts policija vai Valsts robežsardze, īstenojot normatīvajos aktos noteiktos kontroles (uzraudzības) pasākumus.</w:t>
            </w:r>
            <w:r w:rsidR="00000000" w:rsidRPr="00000000" w:rsidDel="00000000">
              <w:rPr>
                <w:rtl w:val="0"/>
              </w:rPr>
              <w:t xml:space="preserve">". Atkārtoti norādām, ka šāds uz personu attiecināms ārvalstī reģistrētā transportlīdzekļa deklarēšanas pienākums nav pārliekams uz Valsts policijas un Valsts robežsardzes amatpersonām, tādējādi tām radot nepamatotu administratīvo slogu. Kā secināts likumprojekta sākotnējās ietekmes novērtējuma ziņojuma (anotācijas) 1.sadaļas 1.3.punktā ik gadu konstatēto ceļu satiksmes pārkāpumu, kas izdarīti ar ārvalstī reģistrētiem transportlīdzekļiem, skaits ir ievērojams. Ārvalstī reģistrētu transportlīdzekļu deklarēšanas pienākums pamatā ir vērsts uz to, lai personām, kuras ar šādiem transportlīdzekļiem piedalās ceļu satiksmē Latvijā, nebūtu iespējams izvairīties no administratīvā soda par ceļu satiksmes pārkāpumiem, kas fiksēti ar tehniskajiem līdzekļiem, neapturot transportlīdzekli. Līdz ar to paredzams, ka personas varētu censties izvairīties no tām noteiktā ārvalstī reģistrētu transportlīdzekļu deklarēšanas pienākuma izpildes. Iekšlietu ministrijas ieskatā sākotnējā periodā gadījumu skaits, kad personas nebūs izpildījušas uz tām attiecināmo pienākumu, varētu būt ļoti liels. Tādējādi personas pašrocīga ārvalstī reģistrētā transportlīdzekļa deklarēšana varētu veicināt to nepārkāpt ceļu satiksmes noteikumu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izslēgt likumprojekta 1.pantā piedāvāto 9.</w:t>
            </w:r>
            <w:r w:rsidR="00000000" w:rsidRPr="00000000" w:rsidDel="00000000">
              <w:rPr>
                <w:vertAlign w:val="superscript"/>
                <w:rtl w:val="0"/>
              </w:rPr>
              <w:t xml:space="preserve">1</w:t>
            </w:r>
            <w:r w:rsidR="00000000" w:rsidRPr="00000000" w:rsidDel="00000000">
              <w:rPr>
                <w:rtl w:val="0"/>
              </w:rPr>
              <w:t xml:space="preserve">panta piektās daļas regulējumu, kā arī svītrot no likumprojekta sākotnējās ietekmes novērtējuma ziņojuma (anotācijas) attiecīgajām sadaļām informāciju, kas paredz Valsts policijas un Valsts robežsardzes amatpersonu iesaisti ārvalstīs reģistrēto transportlīdzekļu deklarēšanas pienākuma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Iekšlietu ministrija norāda, ka likumprojekta saskaņošanas gaitā par likumprojekta 1.pantā piedāvātā 9.</w:t>
            </w:r>
            <w:r w:rsidR="00000000" w:rsidRPr="00000000" w:rsidDel="00000000">
              <w:rPr>
                <w:vertAlign w:val="superscript"/>
                <w:rtl w:val="0"/>
              </w:rPr>
              <w:t xml:space="preserve">1</w:t>
            </w:r>
            <w:r w:rsidR="00000000" w:rsidRPr="00000000" w:rsidDel="00000000">
              <w:rPr>
                <w:rtl w:val="0"/>
              </w:rPr>
              <w:t xml:space="preserve">panta piektās daļas regulējuma izslēgšanu jau tika panākta vienošanās. Tāpēc šobrīd paužama neizpratne par to, kāpēc šāds regulējums atkal ir ietverts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lai​​​​​ vispār Valsts policijas un Valsts robežsardzes amatpersonām nodrošinātu iespēju veikt ārvalstī reģistrētu transportlīdzekļu deklarēšanu valsts akciju sabiedrības "Ceļu satiksmes drošības direkcija" uzturētajā valsts informācijas sistēmā "Transportlīdzekļu un to vadītāju valsts reģistrs" (turpmāk - CSDD reģistrs), būtu veicama atbilstoša tehniskā risinājuma, kas saistīts ar datu apmaiņas procesa nodrošināšanu, izveide attiecīgās Iekšlietu ministrijas Informācijas centra pārziņā esošajās informācijas sistēmās. Proti, patlaban nepastarpināta datu ievade CSDD reģistrā, kā to likumprojekta sākotnējās ietekmes novērtējuma ziņojuma (anotācijas) 1.sadaļas 1.3.punktā norāda Satiksmes ministrija, nemaz nav iespējama. Līdz ar to uz personu attiecināma ārvalstī reģistrētā transportlīdzekļa deklarēšanas pienākuma pārlikšana uz Valsts policijas un Valsts robežsardzes amatpersonām rada tostarp finansiālu ietekmi uz valsts budžetu, bet likumprojekta sākotnējās ietekmes novērtējuma ziņojuma (anotācijas) 3.sadaļā attiecīgs nepieciešamo finanšu līdzekļu aprēķins nemaz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9.</w:t>
            </w:r>
            <w:r w:rsidR="00000000" w:rsidRPr="00000000" w:rsidDel="00000000">
              <w:rPr>
                <w:vertAlign w:val="superscript"/>
                <w:rtl w:val="0"/>
              </w:rPr>
              <w:t xml:space="preserve">1</w:t>
            </w:r>
            <w:r w:rsidR="00000000" w:rsidRPr="00000000" w:rsidDel="00000000">
              <w:rPr>
                <w:rtl w:val="0"/>
              </w:rPr>
              <w:t xml:space="preserve">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 ceļu satiksmē Latvijā ir atļauta, ja ir deklarēta transportlīdzekļa izmantošana ceļu satiksmē,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Personai, kura deklarējusi transportlīdzekļa izmantošanu ceļu satiksmē Latvijā,  paziņojumus, administratīvos aktus un citus dokumentus paziņo nosūtot tos uz Ceļu satiksmes drošības direkcijas nodrošināto e-pakalpojumu sistēmā norādīto elektroniskā pasta adresi vai oficiālo elektronisko adresi Latvijā, ja tāda ir, vai korespondences adresi Latvijā, ja nav norādīta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ceturtajā daļā nav ievērots oficiālās elektroniskās adreses (e-adrese) izmantošanas prioritātes princips. Prioritāri jāpaziņo uz e-adresi, tikai tad, ja tā nav, var paziņot uz citiem kanāliem.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Oficiālās elektroniskās adreses likuma 12.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Personai, kura deklarējusi transportlīdzekļa izmantošanu ceļu satiksmē Latvijā,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w:t>
            </w:r>
            <w:r w:rsidR="00000000" w:rsidRPr="00000000" w:rsidDel="00000000">
              <w:rPr>
                <w:vertAlign w:val="superscript"/>
                <w:rtl w:val="0"/>
              </w:rPr>
              <w:t xml:space="preserve">1</w:t>
            </w:r>
            <w:r w:rsidR="00000000" w:rsidRPr="00000000" w:rsidDel="00000000">
              <w:rPr>
                <w:rtl w:val="0"/>
              </w:rPr>
              <w:t xml:space="preserve"> pants un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Transportlīdzekļa izmantošanu deklarē Ceļu satiksmes drošības direkcijā vai elektroniski,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izmantošanas deklarācijā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reģistrācijas dokumenta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faktiskā lietotāja vārds un uzvārds, dzimšanas datums un kontaktinformācija – korespondences adrese un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periods, kurā persona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nav deklarējusi transportlīdzekļa izmantošanu, to var deklarēt Valsts policija,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12. daļā noteikto pienākumu reģistrēt šādu transportlīdzekli.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izteikto iebildumu (sk. šā gada 7.novembra atzinumu) par nepieciešamību izslēgt likumprojektā piedāvāto 9.</w:t>
            </w:r>
            <w:r w:rsidR="00000000" w:rsidRPr="00000000" w:rsidDel="00000000">
              <w:rPr>
                <w:vertAlign w:val="superscript"/>
                <w:rtl w:val="0"/>
              </w:rPr>
              <w:t xml:space="preserve">1</w:t>
            </w:r>
            <w:r w:rsidR="00000000" w:rsidRPr="00000000" w:rsidDel="00000000">
              <w:rPr>
                <w:rtl w:val="0"/>
              </w:rPr>
              <w:t xml:space="preserve">panta ceturtās daļas regulējumu, kas paredz, ka: "</w:t>
            </w:r>
            <w:r w:rsidR="00000000" w:rsidRPr="00000000" w:rsidDel="00000000">
              <w:rPr>
                <w:i w:val="1"/>
                <w:rtl w:val="0"/>
              </w:rPr>
              <w:t xml:space="preserve">Ja persona nav deklarējusi transportlīdzekļa izmantošanu, to var deklarēt Valsts policija, īstenojot normatīvajos aktos noteiktos kontroles (uzraudzības) pasākumus</w:t>
            </w:r>
            <w:r w:rsidR="00000000" w:rsidRPr="00000000" w:rsidDel="00000000">
              <w:rPr>
                <w:rtl w:val="0"/>
              </w:rPr>
              <w:t xml:space="preserve">". Iekšlietu ministrija nevar piekrist Satiksmes ministrijas izteiktajam apgalvojumam (pieņēmumam), ka Valsts policijas amatpersonu iesaistīšanās ārvalstī reģistrētu transportlīdzekļu deklarēšanā būs nepieciešama vien atsevišķos gadījumos un ka tā nebūs Valsts policijas amatpersonu ikdienas prakse. Nav saprotams, ar kādiem faktiem šāds Satiksmes ministrijas izteiktais apgalvojums (pieņēmums) tiek pamatots. Iekšlietu ministrijas uzskata tieši pretēji, proti, tā kā ārvalstī reģistrētu transportlīdzekļu deklarēšanas pienākums pamatā ir vērsts uz to, lai minēto transportlīdzekļu īpašniekiem (turētājiem), piedaloties ar šādiem transportlīdzekļiem ceļu satiksmē Latvijā, nebūtu iespējams izvairīties no administratīvā soda par ceļu satiksmes pārkāpumiem, kas fiksēti ar tehniskajiem līdzekļiem, neapturot transportlīdzekli, tad paredzams, ka personas visādi centīsies izvairīties no tām noteiktā pienākuma deklarēt ārvalstī reģistrētu transportlīdzekļu izmantošanu ceļu satiksmē Latvijā izpildes vai arī vienkārši ignorēs šo pienākumu. Tādējādi Iekšlietu ministrijas ieskatā gadījumu skaits, kad personas nebūs izpildījušas uz tām attiecināmo ārvalstī reģistrētu transportlīdzekļu deklarēšanas pienākumu, varētu būt pat ļoti liels. Šādu pieņēmumu pamato fakts, ka likumprojektā nav iestrādāti nekādi instrumenti, kas kaut kādā veidā atturētu personas no vēlmes ignorēt minēto pienākumu. Līdz ar to atkārtoti norādām, ka šāds uz personu attiecināms ārvalstī reģistrētā transportlīdzekļa deklarēšanas pienākums nav pārliekams uz Valsts policijas amatpersonām, tādējādi tām radot nepamatotu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lai​​​​​ vispār nodrošinātu Valsts policijas amatpersonām iespēju veikt ārvalstī reģistrētu transportlīdzekļu deklarēšanu valsts akciju sabiedrības "Ceļu satiksmes drošības direkcija" uzturētajā valsts informācijas sistēmā "Transportlīdzekļu un to vadītāju valsts reģistrs" (turpmāk - CSDD reģistrs), būtu veicama atbilstoša tehniskā risinājuma, kas saistīts ar datu apmaiņas procesa nodrošināšanu, izveide attiecīgās Iekšlietu ministrijas Informācijas centra pārziņā esošajās informācijas sistēmās. Proti, Iekšlietu ministrijas ieskatā nepastarpināta datu ievade CSDD reģistrā, kā to likumprojekta sākotnējās ietekmes novērtējuma ziņojumā (anotācijā) norāda Satiksmes ministrija, nemaz nav iespējama. Līdz ar to uz personu attiecināma ārvalstī reģistrētā transportlīdzekļa deklarēšanas pienākuma pārlikšana uz Valsts policijas amatpersonām rada finansiālu ietekmi uz valsts budžetu, bet likumprojekta sākotnējās ietekmes novērtējuma ziņojumā (anotācijā) attiecīgs nepieciešamo finanšu līdzekļu aprēķins nemaz nav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izdiskutēts 2024. gada 11.janvāra tikšanās laikā ar IeM, TM VP, IeM IC, SM un CSDD un panākta vienošanās par likumprojekta 9.</w:t>
            </w:r>
            <w:r w:rsidR="00000000" w:rsidRPr="00000000" w:rsidDel="00000000">
              <w:rPr>
                <w:vertAlign w:val="superscript"/>
                <w:rtl w:val="0"/>
              </w:rPr>
              <w:t xml:space="preserve">1</w:t>
            </w:r>
            <w:r w:rsidR="00000000" w:rsidRPr="00000000" w:rsidDel="00000000">
              <w:rPr>
                <w:rtl w:val="0"/>
              </w:rPr>
              <w:t xml:space="preserve"> 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Transportlīdzekļa izmantošanu deklarē Ceļu satiksmes drošības direkcijā vai elektroniski,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izmantošanas deklarācijā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reģistrācijas dokumenta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faktiskā lietotāja vārds un uzvārds, dzimšanas datums un kontaktinformācija – korespondences adrese un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periods, kurā persona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nav deklarējusi transportlīdzekļa izmantošanu, to var deklarēt Valsts policija,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12. daļā noteikto pienākumu reģistrēt šādu transportlīdzekli.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9.</w:t>
            </w:r>
            <w:r w:rsidR="00000000" w:rsidRPr="00000000" w:rsidDel="00000000">
              <w:rPr>
                <w:vertAlign w:val="superscript"/>
                <w:rtl w:val="0"/>
              </w:rPr>
              <w:t xml:space="preserve">1</w:t>
            </w:r>
            <w:r w:rsidR="00000000" w:rsidRPr="00000000" w:rsidDel="00000000">
              <w:rPr>
                <w:rtl w:val="0"/>
              </w:rPr>
              <w:t xml:space="preserve"> panta trešās daļas 5. punktu "transportlīdzekļa faktiskā lietotāja vārds un uzvārds, dzimšanas datums un kontaktinformācija – korespondences adrese un elektroniskā pasta adrese vai oficiālā elektroniskā adrese Latvijā" - lūdzam svītrot "oficiālā elektroniskā adrese Latvijā" tā kā šāda informācija personai nav jādeklarē, jo personu e-adreses pēc aktivizācijas tiek iekļautas e-adrešu katalogā un iestādes kataloga datiem piekļūst atbilstoši savai kompetencei (sk. Oficiālās elektroniskās adreses likuma 8. panta ceturtās daļas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w:t>
            </w:r>
            <w:r w:rsidR="00000000" w:rsidRPr="00000000" w:rsidDel="00000000">
              <w:rPr>
                <w:vertAlign w:val="superscript"/>
                <w:rtl w:val="0"/>
              </w:rPr>
              <w:t xml:space="preserve">1</w:t>
            </w:r>
            <w:r w:rsidR="00000000" w:rsidRPr="00000000" w:rsidDel="00000000">
              <w:rPr>
                <w:rtl w:val="0"/>
              </w:rPr>
              <w:t xml:space="preserve">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Transportlīdzekļa izmantošanu deklarē Ceļu satiksmes drošības direkcijā vai elektroniski,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izmantošanas deklarācijā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reģistrācijas dokumenta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faktiskā lietotāja vārds un uzvārds, dzimšanas datums un kontaktinformācija – korespondences adrese un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periods, kurā persona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nav deklarējusi transportlīdzekļa izmantošanu, to var deklarēt Valsts policija,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12. daļā noteikto pienākumu reģistrēt šādu transportlīdzekli.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piedāvātais 9.</w:t>
            </w:r>
            <w:r w:rsidR="00000000" w:rsidRPr="00000000" w:rsidDel="00000000">
              <w:rPr>
                <w:vertAlign w:val="superscript"/>
                <w:rtl w:val="0"/>
              </w:rPr>
              <w:t xml:space="preserve">1</w:t>
            </w:r>
            <w:r w:rsidR="00000000" w:rsidRPr="00000000" w:rsidDel="00000000">
              <w:rPr>
                <w:rtl w:val="0"/>
              </w:rPr>
              <w:t xml:space="preserve">panta ceturtās daļas regulējums paredz: "</w:t>
            </w:r>
            <w:r w:rsidR="00000000" w:rsidRPr="00000000" w:rsidDel="00000000">
              <w:rPr>
                <w:i w:val="1"/>
                <w:rtl w:val="0"/>
              </w:rPr>
              <w:t xml:space="preserve">Ja persona nav deklarējusi transportlīdzekļa izmantošanu, to var deklarēt Valsts policija, īstenojot normatīvajos aktos noteiktos kontroles (uzraudzības) pasākumus</w:t>
            </w:r>
            <w:r w:rsidR="00000000" w:rsidRPr="00000000" w:rsidDel="00000000">
              <w:rPr>
                <w:rtl w:val="0"/>
              </w:rPr>
              <w:t xml:space="preserve">". Iekšlietu ministrijas ieskatā šāds uz personu attiecināms ārvalstī reģistrētā transportlīdzekļa deklarēšanas pienākums nav pārliekams uz Valsts policijas amatpersonām, tādējādi tām radot nepamatotu administratīvo slogu. Norādāms, ka pēc būtības ārvalstī reģistrēts transportlīdzeklis Valsts policijas redzeslokā var nonākt tikai gadījumos, kad Valsts policijas amatpersonām rodas pamatotas aizdomas par iespējamu likumpārkāpuma izdarīšanu. Līdz ar to nebūtu samērīgi, ka apturot šādu transportlīdzekli un veicot attiecīgā likumpārkāpuma izdarīšanas apstākļu noskaidrošanu un citas ar to saistītās procesuālās darbības, Valsts policijas amatpersonām vēl būtu pienākums deklarēt ārvalstī reģistrētā transportlīdzekļa izmantošanu ceļu satiksmē Latvijā. Ņemot vērā minēto, likumprojektā piedāvātais 9.</w:t>
            </w:r>
            <w:r w:rsidR="00000000" w:rsidRPr="00000000" w:rsidDel="00000000">
              <w:rPr>
                <w:vertAlign w:val="superscript"/>
                <w:rtl w:val="0"/>
              </w:rPr>
              <w:t xml:space="preserve">1</w:t>
            </w:r>
            <w:r w:rsidR="00000000" w:rsidRPr="00000000" w:rsidDel="00000000">
              <w:rPr>
                <w:rtl w:val="0"/>
              </w:rPr>
              <w:t xml:space="preserve"> panta ceturtās daļas regulējums ir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ārvalstī reģistrēts transportlīdzeklis var nonākt ne tikai Valsts policijas, bet arī citu kompetento institūciju, piemēram, pašvaldības policijas, Valsts robežsardzes, muitas iestāžu u.c. redzeslokā, to amatpersonām īstenojot attiecīgas normatīvajos aktos noteiktas uzraudzības (kontroles) funkcijas. Līdz ar to nav saprotams, kāda varētu būt šo kompetento institūciju amatpersonu rīcība, konstatējot faktu par nedeklarēta ārvalstī reģistrētā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9.</w:t>
            </w:r>
            <w:r w:rsidR="00000000" w:rsidRPr="00000000" w:rsidDel="00000000">
              <w:rPr>
                <w:vertAlign w:val="superscript"/>
                <w:rtl w:val="0"/>
              </w:rPr>
              <w:t xml:space="preserve">1</w:t>
            </w:r>
            <w:r w:rsidR="00000000" w:rsidRPr="00000000" w:rsidDel="00000000">
              <w:rPr>
                <w:rtl w:val="0"/>
              </w:rPr>
              <w:t xml:space="preserve"> 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Transportlīdzekļa izmantošanu deklarē Ceļu satiksmes drošības direkcijā vai elektroniski,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izmantošanas deklarācijā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reģistrācijas dokumenta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faktiskā lietotāja vārds un uzvārds, dzimšanas datums un kontaktinformācija – korespondences adrese un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periods, kurā persona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nav deklarējusi transportlīdzekļa izmantošanu, to var deklarēt Valsts policija,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12. daļā noteikto pienākumu reģistrēt šādu transportlīdzekli.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personai, kurai ir oficiālā elektroniskā adrese, būtu norādāma kontaktadrese un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9.</w:t>
            </w:r>
            <w:r w:rsidR="00000000" w:rsidRPr="00000000" w:rsidDel="00000000">
              <w:rPr>
                <w:vertAlign w:val="superscript"/>
                <w:rtl w:val="0"/>
              </w:rPr>
              <w:t xml:space="preserve">1</w:t>
            </w:r>
            <w:r w:rsidR="00000000" w:rsidRPr="00000000" w:rsidDel="00000000">
              <w:rPr>
                <w:rtl w:val="0"/>
              </w:rPr>
              <w:t xml:space="preserve"> panta redakcija. Darām zināmu, ka automātiski pārbaudīt visām personām, vai personai Latvijā ir oficiālā elektroniskā adrese šobrīd ievērojami sarežģītu sistēmas darbību kopumā, līdz ar to personai pašai būs iespēja norādīt korespondences adresi un oficiālo elektronisko adresi Latvijā vai elektroniskā 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Personai, kuras deklarētā dzīvesvieta nav Latvijā un kura piedalās ceļu satiksmē Latvijā ar ārvalstī, kas nav ES/EEZ dalībvalsts vai Šveice, reģistrētu M1 un N1 kategorijas transportlīdzekli (turpmāk - trešajā valstī reģistrēts transportlīdzeklis), ir jāveic transportlīdzekļa izmantošanas deklarēšana (turpmāk - deklarēšana). Trešajā valstī reģistrēta transportlīdzekļa deklarēšanu var veikt Ceļu satiksmes drošības direkcijā vai elektroniski, izmantojot Ceļu satiksmes drošības direkcijas nodrošinātos e-pakalpojumus. Trešajā valstī reģistrēta transportlīdzekļa deklarēšanu, ja to nav veikusi persona, veic Valsts policija, Valsts robežsardze vai cita institūcija, īstenojot normatīvajos aktos noteiktos kontroles (uzraudzības) pasākumus. Trešajā valstī reģistrēta transportlīdzekļa deklarēšana neietekmē vai neaizstāj šā likuma 10.panta divpadsmitajā daļā noteikto pienākumu attiecībā uz ārvalstīs reģistrēta transportlīdzekļa reģistrāciju. Attiecībā uz personu, kas deklarēta kā trešajā valstī reģistrēta transportlīdzekļa īpašnieks, turētājs, valdītājs vai vadītājs, piemērojami Administratīvās atbildības likuma 162.panta nosacījumi par soda piemērošanu transportlīdzekļa īpašniekam (turētājam, valdītājam).”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1.pantā simbolu un vārdus un ", Valsts robežsardze". Minētā norma uzliek  pienākumu Valsts robežsardzes amatpersonām veikt trešajā valstī reģistrēta transportlīdzekļa deklarēšanu, ja to nav veikusi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valstī reģistrēta transportlīdzekļa deklarēšanas pienākums ir nosakāms personai, kura ar šo transportlīdzekli plāno piedalīties ceļu satiksmē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Valsts robežsardzei pienākumu veikt trešajā valstī reģistrēta transportlīdzekļa deklarēšanu, ja to nav īstenojusi persona, tiks radīts nesamērīgs administratīvais slogs. Vēršama uzmanība, ka valsts robežu šķērso ļoti liels trešajā valstī reģistrētu transportlīdzekļu skaits, kurus pārsvarā vada trešās valsts valstspiederīgie. Tā, piemēram, Terehovas robežšķērsošanas vietā 2019.gadā valsts robežu šķērsoja 47180, 2020.gadā – 14067, 2021.gadā – 7666, 2022.gadā – 8195 Krievijā reģistrēti vieglie transportlīdzekļi. Papildus  Terehovas robežšķērsošanas vietā 2022.gadā valsts robežu ir šķērsojuši 14 771 Ukrainā reģistrēti vieglie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Silenes robežšķērsošanas vietā 2019.gadā valsts robežu šķērsoja 19335, 2020.gadā - 5869, 2021.gadā - 2134, 2022.gadā – 13799 Baltkrievijā reģistrēti vieglie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2024.gadā ir paredzēta Ieceļošanas-izceļošanas sistēmas ieviešana, kas radīs papildus slogu Valsts robežsardzes amatpersonām, lūdzam svītrot pienākumu Valsts robežsardzes amatpersonām veikt trešajā valstī reģistrēta transportlīdzekļa deklarēšanu, ja to nav veikusi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ierosināms projekta 1.pantu skatīt kopsakarā ar Ceļu satiksmes likuma 18.pantu, kas noteic aizliegumu piedalīties ceļu satiksmē.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w:t>
            </w:r>
            <w:r w:rsidR="00000000" w:rsidRPr="00000000" w:rsidDel="00000000">
              <w:rPr>
                <w:vertAlign w:val="superscript"/>
                <w:rtl w:val="0"/>
              </w:rPr>
              <w:t xml:space="preserve">1</w:t>
            </w:r>
            <w:r w:rsidR="00000000" w:rsidRPr="00000000" w:rsidDel="00000000">
              <w:rPr>
                <w:rtl w:val="0"/>
              </w:rPr>
              <w:t xml:space="preserve">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Personai, kuras deklarētā dzīvesvieta nav Latvijā un kura piedalās ceļu satiksmē Latvijā ar ārvalstī, kas nav ES/EEZ dalībvalsts vai Šveice, reģistrētu M1 un N1 kategorijas transportlīdzekli (turpmāk - trešajā valstī reģistrēts transportlīdzeklis), ir jāveic transportlīdzekļa izmantošanas deklarēšana (turpmāk - deklarēšana). Trešajā valstī reģistrēta transportlīdzekļa deklarēšanu var veikt Ceļu satiksmes drošības direkcijā vai elektroniski, izmantojot Ceļu satiksmes drošības direkcijas nodrošinātos e-pakalpojumus. Trešajā valstī reģistrēta transportlīdzekļa deklarēšanu, ja to nav veikusi persona, veic Valsts policija, Valsts robežsardze vai cita institūcija, īstenojot normatīvajos aktos noteiktos kontroles (uzraudzības) pasākumus. Trešajā valstī reģistrēta transportlīdzekļa deklarēšana neietekmē vai neaizstāj šā likuma 10.panta divpadsmitajā daļā noteikto pienākumu attiecībā uz ārvalstīs reģistrēta transportlīdzekļa reģistrāciju. Attiecībā uz personu, kas deklarēta kā trešajā valstī reģistrēta transportlīdzekļa īpašnieks, turētājs, valdītājs vai vadītājs, piemērojami Administratīvās atbildības likuma 162.panta nosacījumi par soda piemērošanu transportlīdzekļa īpašniekam (turētājam, valdītājam).”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ietvertajā 9. panta septītajā daļā ir noteikts pienākums personai, kuras deklarētā dzīvesvieta nav Latvijā un kura piedalās ceļu satiksmē Latvijā ar ārvalstī, kas nav ES/EEZ dalībvalsts vai Šveice, reģistrētu M1 un N1 kategorijas transportlīdzekli (turpmāk - trešajā valstī reģistrēts transportlīdzeklis), ir jāveic transportlīdzekļa izmantošanas deklarēšana (turpmāk - deklarēšana). Trešajā valstī reģistrēta transportlīdzekļa deklarēšanu var veikt Ceļu satiksmes drošības direkcijā vai elektroniski, izmantojot Ceļu satiksmes drošības direkcijas nodrošinātos e-pakalpojumus. Trešajā valstī reģistrēta transportlīdzekļa deklarēšanu, ja to nav veikusi persona, veic Valsts policija, Valsts robežsardze vai cita institūcija,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likumprojekta autora piedāvātā redakcija attiecībā uz transportlīdzekļa izmantošanas deklarācijas veikšanu jau transportlīdzeklim piedaloties  ceļu satiksmē. Iekšlietu ministrijas ieskatā, transportlīdzekļa izmantošanas deklarācija būtu veicama pirms transportlīdzeklis sāk piedalīties ceļu satiksmē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likumprojektā, ne arī anotācijā nav norādīts deklarējamo ziņu apjoms, ko ārzemniekam būtu jānorāda, veicot transportlīdzekļa izmantošanas deklarēšanu, kā arī nav skaidrots kāpēc ārzemnieka neizpildītais pienākums (transportlīdzekļa deklarēšana) būtu jāveic Valsts policijai vai kādai citai kompetentai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w:t>
            </w:r>
            <w:r w:rsidR="00000000" w:rsidRPr="00000000" w:rsidDel="00000000">
              <w:rPr>
                <w:vertAlign w:val="superscript"/>
                <w:rtl w:val="0"/>
              </w:rPr>
              <w:t xml:space="preserve">1</w:t>
            </w:r>
            <w:r w:rsidR="00000000" w:rsidRPr="00000000" w:rsidDel="00000000">
              <w:rPr>
                <w:rtl w:val="0"/>
              </w:rPr>
              <w:t xml:space="preserve">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Personai, kuras deklarētā dzīvesvieta nav Latvijā un kura piedalās ceļu satiksmē Latvijā ar ārvalstī, kas nav ES/EEZ dalībvalsts vai Šveice, reģistrētu M1 un N1 kategorijas transportlīdzekli (turpmāk - trešajā valstī reģistrēts transportlīdzeklis), ir jāveic transportlīdzekļa izmantošanas deklarēšana (turpmāk - deklarēšana). Trešajā valstī reģistrēta transportlīdzekļa deklarēšanu var veikt Ceļu satiksmes drošības direkcijā vai elektroniski, izmantojot Ceļu satiksmes drošības direkcijas nodrošinātos e-pakalpojumus. Trešajā valstī reģistrēta transportlīdzekļa deklarēšanu, ja to nav veikusi persona, veic Valsts policija, Valsts robežsardze vai cita institūcija, īstenojot normatīvajos aktos noteiktos kontroles (uzraudzības) pasākumus. Trešajā valstī reģistrēta transportlīdzekļa deklarēšana neietekmē vai neaizstāj šā likuma 10.panta divpadsmitajā daļā noteikto pienākumu attiecībā uz ārvalstīs reģistrēta transportlīdzekļa reģistrāciju. Attiecībā uz personu, kas deklarēta kā trešajā valstī reģistrēta transportlīdzekļa īpašnieks, turētājs, valdītājs vai vadītājs, piemērojami Administratīvās atbildības likuma 162.panta nosacījumi par soda piemērošanu transportlīdzekļa īpašniekam (turētājam, valdītājam).”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izvērtēt un, ja regulējumu kopumā saglabā, precizēt projekta 1. pantā ietverto deklarēšanas institūtu.</w:t>
            </w:r>
            <w:r w:rsidR="00000000" w:rsidRPr="00000000" w:rsidDel="00000000">
              <w:rPr>
                <w:i w:val="1"/>
                <w:rtl w:val="0"/>
              </w:rPr>
              <w:t xml:space="preserve"> Neatkārtojot iebildumu par grozāmā likuma 9. panta septītās daļas pēdējā teikuma neatbilstību administratīvās atbildības sistēmai, projektā esošais deklarēšanas institūta regulējums ir nepilnīgs, fikcijas normas tvērums varētu būt plašāks, kā arī projekta anotācijā nav pilnvērtīgi izvērtēta šā institūta lietderība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paredzētās grozāmā likuma 9. panta septītās daļas pēdējais teikums būtībā satur fikcijas normu: "Attiecībā uz personu, kas deklarēta kā trešajā valstī reģistrēta transportlīdzekļa īpašnieks, turētājs, valdītājs vai vadītājs, piemērojami Administratīvās atbildības likuma 162. panta nosacījumi par soda piemērošanu transportlīdzekļa īpašniekam (turētājam, valdītājam)." Proti, tā noteic, ka attiecīgais administratīvās atbildības regulējums piemērojams arī tādiem faktiskiem gadījumiem, uz kuriem tas pēc sava tiesiskā sastāva pazīmēm neattiektos (</w:t>
            </w:r>
            <w:r w:rsidR="00000000" w:rsidRPr="00000000" w:rsidDel="00000000">
              <w:rPr>
                <w:i w:val="1"/>
                <w:rtl w:val="0"/>
              </w:rPr>
              <w:t xml:space="preserve">Neimanis J. Ievads tiesībās. Rīga: zv. adv. J. Neimanis, 2004, 56.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šāds administratīvās atbildības regulējums, kā tas iepriekš minēts, nav iekļaujams Ceļu satiksmes likumā, kā arī projekta anotācijā nav atrodams AAL 162. pantā esošās prezumpcijas paplašināšanas pieļaujamības pamatojums attiecībā uz projektā minētajām personām. No otras puses, ja tiek veidots regulējums, ka persona, kura deklarē transportlīdzekļa izmantošanu ceļu satiksmē, ir pielīdzināma transportlīdzekļa īpašniekam, turētājam vai valdītājam (no projekta nav skaidrs, kāds tieši ir pielīdzināmais statuss), tad likumsakarīgi rodas jautājums, ciktāl publiski tiesiskajās attiecībās tas būtu pieļaujams. Domājams, administratīvā atbildība nav vienīgās publiski tiesiskās attiecības, kuras šai personai var rasties. Līdz ar to izvērtējams, vai šāds regulējums nav attiecināma uz visām publiski tiesiskajām attiecībām vai tikai uz kādu ierobežotu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arī projekts izveido jaunu tiesību institūtu – transportlīdzekļa izmantošanas deklarēšana –, nav skaidrs šā institūta saturs un regulējums kopumā šķiet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precīzi saprotams, ko tieši persona deklarē, proti, kāds ir patiesais "transportlīdzekļa izmantošanas deklarēšana" saturs un kādas ir tās tiesiskās sekas. Ja tas ir pienākums norādīt, ka persona izmanto noteiktu transportlīdzekli, tad jāievēro, ka šādu personu skaits vienam transportlīdzeklim vismaz teorētiski var būt neierobežots. Jebkurā gadījumā vienā laikposmā (piemēram, dienā vai citā laikposmā) vienu transportlīdzekli var izmantot vairākas personas. Valstij nav pamata ierobežot personas īpašuma izmantošanu (piemēram, juridiskai personai piederošu transportlīdzekli var lietot vairāki tās darbinieki. Savukārt ārkārtīgi detalizēts pienākums varētu būt nesamērīgs (piemēram, pienākums pirms katras izbraukšanas norādīt personu). Minētajam apstāklim var būt nozīme, lai piemērotu administratīvo atbildību. Ja personas ir vairākas, "solidāra" vai kolektīva administratīvā atbildība tāpat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lai īstenotu deklarēšanas pienākumu, tiks izmantota valsts informācijas sistēma. Ja to nodrošinās Ceļu satiksmes drošības direkcija, tad tai tiks deleģēts vēl viens pārvaldes uzdevums (attiecīgi nepieciešams pamatojums deleģēšanas pieļaujamībai un tai atbilstošs regulējums). Savukārt, lai datus iekļautu valsts informācijas sistēmā, nepieciešams atbilstošs regulējums, kas noteiktu datu apstrādes mērķi, datu veidu un apjomu utt. Iespējams, ka šādu regulējumu pilnībā neiekļaus likumā, tātad varētu būt nepieciešams pilnvarojums Ministru kabinetam. Attiecīgi arī projekta anotācijā iekļaujams pilnvarojuma nepieciešamības pamatojums un tā būtības (satura)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pilnvērtīgi jāizvērtē deklarēšanas institūta efektivitāte un lietderība. Piemēram, pavisam vienkārši iedomājama situācija, ka persona nav deklarējusi transportlīdzekļa izmantošanu, bet tās pārkāpumu fiksē ar fotoradaru. Šādā situācijā arī Valsts policija, Valsts robežsardze vai cita institūcija nevar deklarēt transportlīdzekļa izmantošanu, tā kā personai (transportlīdzekļa vadītājam) vispār nav tiešas saskares ar valsts pārvaldes institūcijām. No projekta anotācijas secināms, ka pārkāpumi pamatā tiek fiksēti tieši ar tehniskajiem līdzekļiem,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vienu transportlīdzekli izmanto vairākas personas, tad administratīvās atbildības aspektā projektā paredzētā deklarēšanas pienākuma lietderība kļūst apšaubāma.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skaidrots, kāpēc deklarēšanas institūts darbosies tikai saistībā ar M1 un N1 kategorijas transportlīdzekļiem. Piemēram, atļautā braukšanas ātruma pārsniegšanu un citus salīdzinoši bīstamus pārkāpumus var izdarīt arī ar citas kategorijas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pievērt uzmanību arī juridiskās tehnikas jautājumiem. Tā kā deklarēšanas institūts satur un varētu saturēt vēl apjomīgāku regulējumu, tad tas būtu ietverams vismaz patstāvīgā pantā. Vienā panta daļā neietver vairākas tiesību normas. Tāpat esošo redakciju ir iespējams valodnieciski pilnveidot (piemēram, normatīvajos aktos neizmanto vajadzības izteiksmi (jā-), rīcību apzīmē ar darbības vārdu ("deklarē", nevis "veic deklarēšanu")).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9.</w:t>
            </w:r>
            <w:r w:rsidR="00000000" w:rsidRPr="00000000" w:rsidDel="00000000">
              <w:rPr>
                <w:vertAlign w:val="superscript"/>
                <w:rtl w:val="0"/>
              </w:rPr>
              <w:t xml:space="preserve">1</w:t>
            </w:r>
            <w:r w:rsidR="00000000" w:rsidRPr="00000000" w:rsidDel="00000000">
              <w:rPr>
                <w:rtl w:val="0"/>
              </w:rPr>
              <w:t xml:space="preserve">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Personai, kuras deklarētā dzīvesvieta nav Latvijā un kura piedalās ceļu satiksmē Latvijā ar ārvalstī, kas nav ES/EEZ dalībvalsts vai Šveice, reģistrētu M1 un N1 kategorijas transportlīdzekli (turpmāk - trešajā valstī reģistrēts transportlīdzeklis), ir jāveic transportlīdzekļa izmantošanas deklarēšana (turpmāk - deklarēšana). Trešajā valstī reģistrēta transportlīdzekļa deklarēšanu var veikt Ceļu satiksmes drošības direkcijā vai elektroniski, izmantojot Ceļu satiksmes drošības direkcijas nodrošinātos e-pakalpojumus. Trešajā valstī reģistrēta transportlīdzekļa deklarēšanu, ja to nav veikusi persona, veic Valsts policija, Valsts robežsardze vai cita institūcija, īstenojot normatīvajos aktos noteiktos kontroles (uzraudzības) pasākumus. Trešajā valstī reģistrēta transportlīdzekļa deklarēšana neietekmē vai neaizstāj šā likuma 10.panta divpadsmitajā daļā noteikto pienākumu attiecībā uz ārvalstīs reģistrēta transportlīdzekļa reģistrāciju. Attiecībā uz personu, kas deklarēta kā trešajā valstī reģistrēta transportlīdzekļa īpašnieks, turētājs, valdītājs vai vadītājs, piemērojami Administratīvās atbildības likuma 162.panta nosacījumi par soda piemērošanu transportlīdzekļa īpašniekam (turētājam, valdītājam).”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1.pantā esošo atsauci uz 10.panta divpadsmito daļu, jo tā neregulē reģistrācijas pienākumu ārvalstīs reģistrētam transportlīdzeklim.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w:t>
            </w:r>
            <w:r w:rsidR="00000000" w:rsidRPr="00000000" w:rsidDel="00000000">
              <w:rPr>
                <w:vertAlign w:val="superscript"/>
                <w:rtl w:val="0"/>
              </w:rPr>
              <w:t xml:space="preserve">1</w:t>
            </w:r>
            <w:r w:rsidR="00000000" w:rsidRPr="00000000" w:rsidDel="00000000">
              <w:rPr>
                <w:rtl w:val="0"/>
              </w:rPr>
              <w:t xml:space="preserve">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Personai, kuras deklarētā dzīvesvieta nav Latvijā un kura piedalās ceļu satiksmē Latvijā ar ārvalstī, kas nav ES/EEZ dalībvalsts vai Šveice, reģistrētu M1 un N1 kategorijas transportlīdzekli (turpmāk - trešajā valstī reģistrēts transportlīdzeklis), ir jāveic transportlīdzekļa izmantošanas deklarēšana (turpmāk - deklarēšana). Trešajā valstī reģistrēta transportlīdzekļa deklarēšanu var veikt Ceļu satiksmes drošības direkcijā vai elektroniski, izmantojot Ceļu satiksmes drošības direkcijas nodrošinātos e-pakalpojumus. Trešajā valstī reģistrēta transportlīdzekļa deklarēšanu, ja to nav veikusi persona, veic Valsts policija, Valsts robežsardze vai cita institūcija, īstenojot normatīvajos aktos noteiktos kontroles (uzraudzības) pasākumus. Trešajā valstī reģistrēta transportlīdzekļa deklarēšana neietekmē vai neaizstāj šā likuma 10.panta divpadsmitajā daļā noteikto pienākumu attiecībā uz ārvalstīs reģistrēta transportlīdzekļa reģistrāciju. Attiecībā uz personu, kas deklarēta kā trešajā valstī reģistrēta transportlīdzekļa īpašnieks, turētājs, valdītājs vai vadītājs, piemērojami Administratīvās atbildības likuma 162.panta nosacījumi par soda piemērošanu transportlīdzekļa īpašniekam (turētājam, valdītājam).”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ietvertajā 9. panta septītajā daļā ir noteikts pienākums personai, kuras deklarētā dzīvesvieta nav Latvijā un kura piedalās ceļu satiksmē ar trešajā valstī reģistrētu transportlīdzekli, veikt transportlīdzekļa izmantošanas deklarāciju.  Trešajā valstī reģistrēta transportlīdzekļa deklarēšanu var veikt Ceļu satiksmes drošības direkcijā vai elektroniski, izmantojot Ceļu satiksmes drošības direkcijas nodrošinātos e-pakalpojumus.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skaidrots, ka transportlīdzekļa izmantošanas deklarēšana veicama, uzsākot dalību ceļu satiksmē Latvijā, vai iespējami drīz pēc tam, kad transportlīdzeklis faktiski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saskaņā ar anotāciju likumprojektā ietvertās tiesību normas mērķis ir pēc iespējas novērst negatīvās sekas, kas saistītas ar attiecīgajiem ārzemniekiem piemītošo nesodāmības apziņu par atsevišķiem pārkāpumiem ceļu satiksmē, nav saprotama tiesību normas izstrādātāja fleksiblā pieeja attiecībā uz nosacījumu, ka transportlīdzekļa izmantošanas deklarācija ir veicama arī tad, kad attiecīgais transportlīdzeklis jau piedalās ceļu satiksmē, nevis nosakot aizliegumu, proti, ja transportlīdzekļu izmantošanas deklarācija nav veikta, tad transportlīdzeklim ceļu satiksmē ir aizliegts piedalīties. Bez tam tiesību norma pat pieļauj, ka  ārzemnieks transportlīdzekļa izmantošanas deklarāciju var veikt arī klātienē Ceļu satiksmes drošības direkcijā. Minēto aspektu ārzemnieks var izmantot kā argumentu, kāpēc transportlīdzekļa izmantošanas deklarācija  vēl joprojām nav veikta (Ceļu satiksmes drošības direkcijas darba laiks). Līdz ar to būtu apsverams, ka transportlīdzekļa izmantošanas deklarācija ir veicama tikai elektroniski. Tāpat, ievērojot likumprojektā ietvertās tiesību normas mērķi (pēc iespējas novērst negatīvās sekas, kas saistītas ar attiecīgajam ārzemniekiem piemītošo nesodāmības apziņu par atsevišķiem pārkāpumiem ceļu satiksmē) un to, lai nodrošinātu pienākuma deklarēt transportlīdzekļa izmantošanu izpildi, ir apsverama administratīvās atbildības paredzēšana par šī pienākuma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ne no likumprojektā ietvertās tiesību normas, ne no likumprojekta anotācijas nav saprotams, kāds datu apjoms ārzemniekam būs norādāms, veicot transportlīdzekļa izmantošanas deklarēšanu, vai kāds datu apjoms būs obligāti sniedzams kompetentajām institūcijām, kuras īsteno normatīvajos aktos noteiktos kontroles (uzraudzības) pasākumus. Tāpat nav saprotams, uz cik ilgu laiku ir spēkā veiktā transportlīdzekļa izmantošanas deklarācija. Bez tam likumprojekta anotācijā būtu skaidrojama mehānisma izvēle attiecībā uz to, ja ārzemnieks nav izpildījis noteikto pienākumu, tad šī pienākuma izpildi veic attiecīgā kompetentā institūcija, kura īsteno normatīvajos aktos noteiktos kontroles (uzraudzības) pasākumus (nepieciešams arī pārliecināties par šīs tiesību normas praktisko piemērošanu, piemēram, vai, veicot attiecīgo kontroli, ir piekļuves tiesības Fizisko personu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deklarēšanas mērķis ir noskaidrot transportlīdzekļa lietotāju, līdz ar to deklarēšanas termiņš nav būtisks.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43.</w:t>
            </w:r>
            <w:r w:rsidR="00000000" w:rsidRPr="00000000" w:rsidDel="00000000">
              <w:rPr>
                <w:b w:val="1"/>
                <w:vertAlign w:val="superscript"/>
                <w:rtl w:val="0"/>
              </w:rPr>
              <w:t xml:space="preserve">10</w:t>
            </w:r>
            <w:r w:rsidR="00000000" w:rsidRPr="00000000" w:rsidDel="00000000">
              <w:rPr>
                <w:b w:val="1"/>
                <w:rtl w:val="0"/>
              </w:rPr>
              <w:t xml:space="preserve"> pants. Īpatnības administratīvo pārkāpumu lietās attiecībā uz pārkāpumiem, kurus izdarījuši ārvalstī, kas nav ES/EEZ dalībvalsts vai Šveice, reģistrētu M1 un N1 kategorijas transportlīdzekļu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ceļu satiksmē fiksēts pārkāpums, par kura izdarīšanu ir atbildīgs ārvalstī, kas nav ES/EEZ dalībvalsts vai Šveice, reģistrēta M1 un N1 kategorijas transportlīdzekļa (trešajā valstī reģistrēts transportlīdzeklis) vadītājs, kompetentā institūcija (amatpersona) pieņem lēmumu par naudas soda piemērošanu. Lēmumā norāda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lēmuma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institūciju, kuras amatpersona piemēroja sodu, institūcijas tālruņa numuru un amatpersonas amatu, vārdu un uzvārdu;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pārkāpuma konstatēšanas vietu (pilsētas vai citas apdzīvotas vietas nosaukumu, adresi), datumu un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vadītāja vārdu, uzvārdu, dzimšanas datus, vadītāja apliecības numuru, adresi, tālruņa numuru un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ar kuru izdarīts pārkāpums, marku un valsts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pārkāpuma faktisko un tiesisko apstākļu konstatējumu, kā arī pierādījumus, kas pamato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normas, kas paredz atbildību par attiecīgo administratīvo pārkāpumu (normatīvā akta pantu, tā daļu, punktu vai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lēmumu par naudas soda piemērošanu un naudas soda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tās institūcijas rekvizītus, kuras amatpersona piemērojusi sodu, kredītiestādes nosaukumu un konta numuru, uz kuru veicams pārskaitījums;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43.</w:t>
            </w:r>
            <w:r w:rsidR="00000000" w:rsidRPr="00000000" w:rsidDel="00000000">
              <w:rPr>
                <w:vertAlign w:val="superscript"/>
                <w:rtl w:val="0"/>
              </w:rPr>
              <w:t xml:space="preserve">11</w:t>
            </w:r>
            <w:r w:rsidR="00000000" w:rsidRPr="00000000" w:rsidDel="00000000">
              <w:rPr>
                <w:rtl w:val="0"/>
              </w:rPr>
              <w:t xml:space="preserve"> pantā paredzēto nodrošinājuma līdzekli, ja tāds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norādi, kur un kādā termiņā lēmumu var pārsūdzēt.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pieņemto lēmumu transportlīdzekļa vadītājam paziņo lēmuma pieņemšanas brīdī vai izmantojot saziņas iespējas, kas norādītas, veicot trešajā valstī reģistrēta transportlīdzekļa deklarēšanu, ja tāda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Lēmums par naudas soda piemērošanu stājas spēkā lēmuma paziņošanas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vadītājam piemērotais naudas sods samaksājams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Lēmumu par naudas soda piemērošanu transportlīdzekļa vadītājs var pārsūdzēt augstākā iestādē Administratīvās atbildības likumā noteiktajā termiņā un kārtībā. Lēmuma pārsūdzēšana neaptur tā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Augstākā iestāde sūdzību par administratīvā pārkāpuma lietā pieņemto lēmumu izskata Administratīvās atbildības likumā noteiktajā termiņā un kārtībā. Augstākās iestādes lēmumu Administratīvās atbildības likumā noteiktajā termiņā un kārtībā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w:t>
            </w:r>
            <w:r w:rsidR="00000000" w:rsidRPr="00000000" w:rsidDel="00000000">
              <w:rPr>
                <w:b w:val="1"/>
                <w:vertAlign w:val="superscript"/>
                <w:rtl w:val="0"/>
              </w:rPr>
              <w:t xml:space="preserve">11</w:t>
            </w:r>
            <w:r w:rsidR="00000000" w:rsidRPr="00000000" w:rsidDel="00000000">
              <w:rPr>
                <w:b w:val="1"/>
                <w:rtl w:val="0"/>
              </w:rPr>
              <w:t xml:space="preserve"> pants. Īpatnības administratīvo pārkāpumu novēršanā, administratīvās atbildības piemērošanā un lēmuma par naudas soda piemērošanu izpildē attiecībā uz ārvalstī, kas nav ES/EEZ dalībvalsts vai Šveice, reģistrētu M1 un N1 kategorijas transportlīdzekļu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pārkāpumu ceļu satiksmē, par kura izdarīšanu ir atbildīgs ārvalstī, kas nav ES/EEZ dalībvalsts vai Šveice, reģistrēta M1 un N1 kategorijas transportlīdzekļa (trešajā valstī reģistrēts transportlīdzeklis) vadītājs, veiktu trešajā valstī reģistrēta transportlīdzekļa deklarēšanu vai pieņemtu lēmumu administratīvā pārkāpuma lietā par naudas soda piemērošanu, kā arī lai nodrošinātu, ka pieņemtais lēmums administratīvā pārkāpuma lietā par naudas soda piemērošanu tiek izpildīts, kompetentā institūcija (amatpersona) veic trešajā valstī reģistrēta transportlīdzekļa deklarēšanu un var piemērot šādus nodrošinājuma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aizturēt transportlīdzekļa vadītāja apliecību vai transportlīdzekļa reģistrācijas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aizturēt transportlīdzekļa valsts reģistrācijas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uzlikt transportlīdzeklim imobilizatoru (riteņu bloķētāju).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var piemērot vairākus šā panta pirmajā daļā minētos nodrošinājuma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nodrošinājuma līdzekļa piemērošanu transportlīdzekļa vadītājam paziņo nodrošinājuma līdzekļa piemērošanas brīdī vai izmantojot saziņas iespējas, kas norādītas, veicot trešajā valstī reģistrēta transportlīdzekļa deklarēšanu, ja tāda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transportlīdzekļa, kravas vai bagāžas (ja tāda ir) drošību pēc šā panta pirmajā daļā paredzētā nodrošinājuma līdzekļa piemērošanas atbild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pirmās daļas 1. un 2. punktā piemērotā nodrošinājuma līdzekļa darbība ir spēkā līdz pārkāpuma novēršanai, kā arī normatīvajos aktos noteiktajā kārtībā piemērotā naudas soda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pirmās daļas 3. punktā piemērotā nodrošinājuma līdzekļa darbība ir spēkā līdz pārkāpuma novēršanai, kā arī normatīvajos aktos noteiktajā kārtībā piemērotā naudas soda samaksai, bet ne ilgāk kā 30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nodrošinājuma līdzekļa piemērošanu un atcelšanu izdara ierakstu administratīvā pārkāpuma lietā pieņemtajā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Projekta 2. pantā paredzētais regulējums par lēmumu stāšanos spēkā, sūdzību iesniegšanu un izpildi, kā arī nodrošinājuma līdzekļu piemērošanu pirmšķietami ir pretrunā vienlīdzības principam, nepieļaujami ierobežo tiesības uz taisnīgu tiesu un tiesības uz īpašumu, kā arī kopumā neatbilst administratīvās atbildības sistēmai. Līdz ar to šāds regulējums projektā (vai citā likumā) nav iekļaujams.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Satversmes 91. pants noteic, ka visi cilvēki Latvijā ir vienlīdzīgi likuma un tiesas priekšā. Cilvēka tiesības tiek īstenotas bez jebkādas diskriminācijas. No Latvijai saistošajām starptautisko cilvēktiesību normām izriet, ka pilsonība ir uzskatāma par vienu no kritērijiem, uz kura pamata diskriminācija ir aizliegta. Tomēr atšķirību noteikšana, pamatojoties uz minēto kritēriju, nav uzskatāma par absolūti aizliegtu, proti, noteiktos gadījumos šā kritērija izmantošana var tikt attaisnota (</w:t>
            </w:r>
            <w:r w:rsidR="00000000" w:rsidRPr="00000000" w:rsidDel="00000000">
              <w:rPr>
                <w:i w:val="1"/>
                <w:rtl w:val="0"/>
              </w:rPr>
              <w:t xml:space="preserve">Satversmes tiesas 2018. gada 29. jūnija sprieduma lietā Nr. 2017-28-0306 10.1.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neskatoties uz to, vai regulējums pieļauj nevienlīdzīgu vai diskriminējošu attieksmi (Latvijas Republikas Satversmes 91. panta pirmais vai otrais teikums), lai varētu pastāvēt izņēmumi, nepieciešams objektīvs un saprātīgs pamats. Satversmes tiesa ir attīstījusi metodoloģiju kā šādu pamattiesību ierobežojuma attaisnojamību izvērtēt un pamatot. Projekta anotācijā ierobežojuma attaisnojamības izvērtējums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Satversmes 92. panta pirmais un otrais teikums noteic, ka ikviens var aizstāvēt savas tiesības un likumiskās intereses taisnīgā tiesā. Ikviens uzskatāms par nevainīgu, iekams viņa vaina nav atzīta saskaņā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2007.-2008. gadā tika vērtēts jautājums par administratīvā aresta tūlītējas izpildes neatbilstību Latvijas Republikas Satversmes 92. pantam. Piemēram, tiesībsargs norādīja, ka administratīvā aresta izpilde nav saistīta ar pārkāpuma seku tūlītēju novēršanu, bet gan ar personas sodīšanu. Nepastāv nekādi objektīvi iemesli, kādēļ administratīvais arests būtu izpildāms nekavējoties pēc pirmās instances tiesas lēmuma. Tas ir pretrunā ar nevainīguma prezumpciju, jo administratīvo sodu personai izpilda, pirms tās vaina ir pierādīta likumā noteiktajā kārtībā (</w:t>
            </w:r>
            <w:r w:rsidR="00000000" w:rsidRPr="00000000" w:rsidDel="00000000">
              <w:rPr>
                <w:i w:val="1"/>
                <w:rtl w:val="0"/>
              </w:rPr>
              <w:t xml:space="preserve">sk. Satversmes tiesas 2008. gada 5. novembra lēmuma par tiesvedības izbeigšanu lietā Nr. 2008-06-01 4. punktu</w:t>
            </w:r>
            <w:r w:rsidR="00000000" w:rsidRPr="00000000" w:rsidDel="00000000">
              <w:rPr>
                <w:rtl w:val="0"/>
              </w:rPr>
              <w:t xml:space="preserve">). Līdzīgi Saeimas Juridiskās komisijas sēdēs tika secināts, ka administratīvā aresta izpildes kārtība neatbilst Latvijas Republikas Satversmei un Eiropas Cilvēka tiesību un pamatbrīvību aizsardzības konvencijai un tādēļ būtu grozāma. Vienlaikus tika arī atzīts, ka tiesiskajam regulējumam, kas attiecas uz administratīvā aresta pārsūdzēšanas kārtību, ir jānodrošina uzliktā soda izpilde saprātīgā laikā (</w:t>
            </w:r>
            <w:r w:rsidR="00000000" w:rsidRPr="00000000" w:rsidDel="00000000">
              <w:rPr>
                <w:i w:val="1"/>
                <w:rtl w:val="0"/>
              </w:rPr>
              <w:t xml:space="preserve">Satversmes tiesas 2010. gada 7. oktobra sprieduma lietā Nr. 2010-01-01 13.1.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jānodrošina personai iespēja pārsūdzēt lēmumu par soda piemērošanu vismaz vienā tiesu instancē. Lēmuma stāšanās spēkā nekavējoties pēc tā paziņošanas un soda izpilde rada būtisku personas pamattiesību (gan tiesību uz taisnīgu tiesu, gan īpašuma tiesību) ierobežojumu. Projekta anotācijā pamattiesību ierobežojuma attaisnojamība nav vērtēta.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normas mērķis ir panākt vienīgi to, lai valsts vai pašvaldības budžetā tiktu iemaksāta noteikta naudas summa saistībā ar izdarīto pārkāpumu, bet ne to, lai sodu samaksātu tieši šā pārkāpuma izdarīšanā vainojamā persona, šāds mērķis nevar tikt uzskatīts par leģitīmu (</w:t>
            </w:r>
            <w:r w:rsidR="00000000" w:rsidRPr="00000000" w:rsidDel="00000000">
              <w:rPr>
                <w:i w:val="1"/>
                <w:rtl w:val="0"/>
              </w:rPr>
              <w:t xml:space="preserve">sal. Satversmes tiesas 2013. gada 24. oktobra sprieduma lietā Nr. 2012-23-01 18.3.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paredzētais regulējums ir krasi atšķirīgs no vispārīgā lēmumu pieņemšanas, paziņošanas, spēkā stāšanās un izpildes regulējuma AAL. Lai arī šobrīd Ceļu satiksmes likumā ir atrodams līdzīga rakstura regulējums, tas nekādi nepamato projekta 2. panta tiesiskumu vai izņēmumu pieļaujamību.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 kā projekts acīmredzami skar cilvēktiesību jautājumus, tad izvērtējama tā atbilstība Latvijas Republikas starptautiskajām saistībām un attiecīgi aizpildāma projekta anotācijas 5.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2.pantā iekļautais regulējums ir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83.pantu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5.panta saturu, paredzot tajā grozījumu izdarīšanu arī spēkā esošajā Ceļu satiksmes likuma 83.panta otrajā daļā. Proti, aicinām papildināt likumprojekta 5.pantu ar tekstu šādā redakcijā: "Papildināt 83.panta otro daļu aiz skaitļa un vārdiem "72.panta pirmajā, otrajā, trešajā, ceturtajā un piektajā daļā" ar skaitli un vārdu "72.</w:t>
            </w:r>
            <w:r w:rsidR="00000000" w:rsidRPr="00000000" w:rsidDel="00000000">
              <w:rPr>
                <w:vertAlign w:val="superscript"/>
                <w:rtl w:val="0"/>
              </w:rPr>
              <w:t xml:space="preserve">1</w:t>
            </w:r>
            <w:r w:rsidR="00000000" w:rsidRPr="00000000" w:rsidDel="00000000">
              <w:rPr>
                <w:rtl w:val="0"/>
              </w:rPr>
              <w:t xml:space="preserve">pantā"." Norādāms, ka Valsts robežsardzes amatpersonas, pildot savus dienesta pienākumus, ikdienā uz ceļiem veic arī transportlīdzekļu apturēšanu, lai īstenotu attiecīgus ārējos normatīvajos aktos noteiktos kontroles (uzraudzības) pasākumus. Tādējādi pastāv salīdzinoši liela varbūtība, ka Valsts robežsardzes amatpersonu redzeslokā var nonākt arī ārvalstī, kas nav Eiropas Savienības vai Eiropas Ekonomiskās zonas dalībvalsts vai Šveice, reģistrēts transportlīdzeklis, kura izmantošana Latvijā nebūs deklarēta noteiktajā kārtībā. Lai šādās situācijās nevajadzētu piesaistīt jau tā ierobežotos Valsts policijas cilvēkresursus, nepieciešams paplašināt Valsts robežsardzes amatpersonu tiesības veikt administratīvā pārkāpuma procesu arī par likumprojekta 4.pantā ietvertajā 72.</w:t>
            </w:r>
            <w:r w:rsidR="00000000" w:rsidRPr="00000000" w:rsidDel="00000000">
              <w:rPr>
                <w:vertAlign w:val="superscript"/>
                <w:rtl w:val="0"/>
              </w:rPr>
              <w:t xml:space="preserve">1</w:t>
            </w:r>
            <w:r w:rsidR="00000000" w:rsidRPr="00000000" w:rsidDel="00000000">
              <w:rPr>
                <w:rtl w:val="0"/>
              </w:rPr>
              <w:t xml:space="preserve">pantā paredzēto administratīvo pārkāpumu, proti, par transportlīdzekļa izmantošanas ceļu satiksmē Latvijā deklarēšanas noteikumu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likumprojekta 5.pantā nebūtu paredzama arī attiecīgu grozījumu izdarīšana spēkā esošajā Ceļu satiksmes likuma 83.panta trešajā un ceturtajā daļā. Vēršam uzmanību, ka atbilstoši Ceļu satiksmes likuma un Autopārvadājumu likuma regulējumam attiecīgus kontroles (uzraudzības) pasākumus uz ceļiem īsteno arī pašvaldības policijas un pašvaldības transporta kontroles dienesta amatpersonas, tostarp pašvaldības policijas amatpersonas ir tiesīgas fiksēt ceļu satiksmes pārkāpumus ar tehniskajiem līdzekļiem,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w:t>
            </w:r>
            <w:r w:rsidR="00000000" w:rsidRPr="00000000" w:rsidDel="00000000">
              <w:rPr>
                <w:b w:val="1"/>
                <w:rtl w:val="0"/>
              </w:rPr>
              <w:t xml:space="preserve"> </w:t>
            </w:r>
            <w:r w:rsidR="00000000" w:rsidRPr="00000000" w:rsidDel="00000000">
              <w:rPr>
                <w:rtl w:val="0"/>
              </w:rPr>
              <w:t xml:space="preserve">Iekšlietu ministrijas ieskatā gan pašvaldības policijas, gan arī pašvaldības transporta kontroles dienesta amatpersonas būtu netiešā veidā iesaistāmas arī transportlīdzekļu deklarēšanas pienākuma izpildes uzraudzībā, attiecīgi piešķirot tām tiesības veikt administratīvā pārkāpuma procesu par transportlīdzekļa izmantošanas ceļu satiksmē Latvijā deklarēšanas noteikumu pārkāpšanu.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pašvaldības policijas un pašvaldības transporta kontroles dienesta amatpersonas, tostarp pašvaldības policijas amatpersonu iesaisti par transportlīdzekļa izmantošanas ceļu satiksmē Latvijā deklarēšanas noteikumu pārkāpšanu, SM piekrīt, ka pirmsšķietami minētās amatpersonas būtu  tiešā veidā iesaistāmas arī transportlīdzekļu deklarēšanas pienākuma izpildes uzraudzībā. Vienlaikus SM rīcībā šobrīd  nav pašvaldību viedoklis par šādu priekšlikumu un nav pieejama informācija par pašvaldību spēju un pieejamajiem resursiem šāda papildus pienākuma veikšanai. Attiecīgi esošajā likumprojekta redakcijā nav ietverti papildinājumi Ceļu satiksmes likuma 83.panta trešajā un ceturtajā daļā. SM ieskatā šāds priekšlikums būtu izvērtējams tālākā likumprojekta izskatīšanā un saskaņošanā Saeimas komisijās, attiecīgi iesniedzot to priekšlikumu veidā starp lasījumiem.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83.panta pirmo daļu aiz skaitļa “72.” ar skaitli “72.</w:t>
            </w:r>
            <w:r w:rsidR="00000000" w:rsidRPr="00000000" w:rsidDel="00000000">
              <w:rPr>
                <w:vertAlign w:val="superscript"/>
                <w:rtl w:val="0"/>
              </w:rPr>
              <w:t xml:space="preserve">1</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Likuma tūlītēja spēkā stāšanās pēc tā izsludināšanas nav pieļaujama un nav pamatota. Lai nodrošinātu tiesības zināt savas tiesības, drīzāk būtu paredzams vēlāks likuma spēkā stāšanās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likums stājas spēkā nākamajā dienā pēc izsludināšanas. Tā kā projekts pamatā attiecas uz ārvalstu iedzīvotājiem, tad nepieciešams pietiekami ilgs laika periods, lai personas vispār uzzinātu par šādu regulējumu un pienācīgi informēšanas pasākumi. Līdz ar to drīzāk būtu jāapsver vēlāks likuma spēkā stāšanās laiks, kā arī dažādi pasākumi, kādā veidā personas tiks informētas par jauno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2024.gada 31.decembrī.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9.</w:t>
            </w:r>
            <w:r w:rsidR="00000000" w:rsidRPr="00000000" w:rsidDel="00000000">
              <w:rPr>
                <w:vertAlign w:val="superscript"/>
                <w:rtl w:val="0"/>
              </w:rPr>
              <w:t xml:space="preserve">1</w:t>
            </w:r>
            <w:r w:rsidR="00000000" w:rsidRPr="00000000" w:rsidDel="00000000">
              <w:rPr>
                <w:rtl w:val="0"/>
              </w:rPr>
              <w:t xml:space="preserve"> pantā attiecas uz personām, kuru deklarētā dzīvesvieta ir ārpus Latvijas. Ja paziņošanu nav paredzēts nodrošināt ar papīra sūtījumu starpniecību uz korespondences adresēm ārpus Latvijas, tad šiem saņēmējiem ir jābūt sasniedzamiem elektroniski. Lūdzam skaidrot anotācijā, kādā veidā tas tiks nodrošināts, tādējādi ievērojot Valsts pārvaldes iekārtas likuma 10. pantā ietverto principu par valsts pārvaldes darbību sabiedrības interesēs ievērošanu, kur pie sabiedrības interesēm pieder arī samērīga privātpersonas tiesību un tiesisko interešu ievērošana.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veicot deklarēšanu, personai jānorāda elektroniskā pasta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tekstu, ņemot vērā to, ka nav atbalstāma likumprojektā izteiktā iniciatīva noteikt par pienākumu Valsts robežsardzes amatpersonām veikt trešajā valstī reģistrēta transportlīdzekļa deklarēšanu.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Nav izvērtēti alternatīvi risinājumi, kā arī citu valstu pieredzes izpēte ir pavisam vispārīga.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w:t>
            </w:r>
            <w:r w:rsidR="00000000" w:rsidRPr="00000000" w:rsidDel="00000000">
              <w:rPr>
                <w:i w:val="1"/>
                <w:rtl w:val="0"/>
              </w:rPr>
              <w:t xml:space="preserve">Trešajā valstī reģistrētu automobiļu izmantošana ceļu satiksmē Eiropas Savienībā ir būtiski pieaugusi pēc Krievijas izvērstās agresijas Ukrainā, kas sekmēja trešo valstu pilsoņu un iedzīvotāju migrācijas tendences un intensīvāku pārvietošanos uz Eiropas Savienības dalībvalstīm, tostarp ar personīgajiem automobiļiem. Vienlaikus šīs migrācijas tendences nav pastāvīgas un ir tieši atkarības no ģeopolitiskās situācijas un tās mainības. CSDD, izpētot citu valstu pieredzi un uzrunājot vairāku Eiropas Savienību dalībvalstu kompetentās iestādes, konstatēja, ka praktiski visas valstis, kas ar lielu varbūtību saskaras ar līdzīgu problēmu (Lietuva, Polija, Vācija, Čehija), šobrīd aktīvi meklē risinājumus trešajā valstī reģistrētu automobiļu reģistrēto īpašnieku/turētāju/valdītāju vai vadītāju automatizētas identificēšanas iespējai, tomēr nevienā no šīm valstīm vēl nav ieviesti praktiski risinājumi šai problēmai. Vienlaikus prakses neesamība nevar attaisnot risinājumu nemeklēšanu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iespējams, tieši pēdējā laikā projekta kontekstā nozīmīgo pārkāpumu skaits ir būtiski palielinājies, tomēr citu valstu pilsoņiem piemērotā administratīvā (vai tam pielīdzināma) soda izpildes sarežģījumi ir sen zināma problēma gan Eiropas Savienībā, gan ārpus tās. Gadījumu skaita pieaugums varbūt risināmo jautājumu padara nozīmīgāku, taču tā būtība īpaši nemainās.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meklēšanai ieteicams atvēlēt pietiekami ilgu laiku. Ne vienmēr iespējams atrast optimālu risinājumu, ja īsā laikā tiek radītas vai novērtētas tikai dažas alternatīvas. Risinājumu izvirzīšanas procesā uzmanība jāpievērš tiem problēmu izraisošajiem cēloņiem, kurus iespējams likvidēt, un jāplāno pasākumi nenovēršamo faktoru negatīvās ietekmes mazināšanai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11. lpp.</w:t>
            </w:r>
            <w:r w:rsidR="00000000" w:rsidRPr="00000000" w:rsidDel="00000000">
              <w:rPr>
                <w:rtl w:val="0"/>
              </w:rPr>
              <w:t xml:space="preserve">). Alternatīvu risinājumu izvērtēšana ir būtiska un neatņemama projekta izstrādes sastāvdaļa. Piemēram, viens no alternatīviem risinājumiem varētu būt aizliegums ar attiecīgu transportlīdzekli iebraukt Latvijā, kamēr sods nav samaksāts.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likumprojekta tālāku virzību bez alternatīvu risinājumu izvērtēšanas panākta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Transportlīdzekļa ekspluatācijas nodokļa un uzņēmumu vieglo transportlīdzekļu nodokļa likums (turpmāk - TEN un UVTN likums) regulē transportlīdzekļu nodokļu normas, taču nenosaka ārvalstīs reģistrēta transportlīdzekļa ekspluatācijas kārtību, līdz ar to atsauce anotācijā uz šo normatīvo aktu ir mulsinoša. Aicinām izvērtēt nepieciešamību anotācijā atsaukties uz TEN un UVTN likumu vai sniegt izvērstāku skaidrojumu anotācijā par likumprojekta normu piemērošanas saistību ar TEN un UVTN 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svītrojot atsauci uz TEN un UVTN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likumprojektā noteikto, proti, ka deklarēšanas pienākums jāveic personai, kuras deklarētā dzīvesvieta nav Latvijā un kura piedalās ceļu satiksmē Latvijā ar ārvalstī, kas nav ES/EEZ dalībvalsts vai Šveice, reģistrētu M1 un N1 kategorijas transportlīdzekli, kā arī anotācijā norādi par to, ka deklarēšana veicama uzsākot dalību ceļu satiksmē Latvijā vai iespējami drīz pēc tam, kad transportlīdzeklis faktiski piedalās ceļu satiksmē Latvijā, nav saprotams informācijas par pārkāpumu  ilgstošais uzkrāšanas termiņš (1 gads). Trešajā valstī reģistrēta transportlīdzekļa īpašnieks, turētājs, valdītājs vai vadītājs var mainīties jebkurā brīdī, un fakts, ka persona veiks deklarēšanu, uzsākot dalību ceļu satiksmē Latvijā, nekādā veidā neapliecinās to, ka šī pati persona ir faktiski ar konkrēto transportlīdzekli piedalījusies ceļu satiksmē Latvijā arī iepriekš vai bijusi šī transportlīdzekļa īpašnieks vai turētājs. Deklarējamo ziņu apjoms (piemēram, vai veicot deklarēšanu, norādāms arī laikaposms, kādā konkrētā persona transportlīdzekli izmantos ceļu satiksmē Latvijā) un kārtība nav norādīta ne likumprojektā, ne arī skaidrota anotācijā. Pie šādiem apstākļiem nav saskatāms tiesisks pamats sodu piemērošanai personai, kas veiks deklarēšanu, par visiem pārkāpumiem, kas izdarīti pēdējā gada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1.3.apakšpunktā (Pašreizējā situācija, problēmas un risinājumi) sadaļas "Risinājuma apraksts" precizēt ceturto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valstī reģistrēta transportlīdzekļa deklarēšanai nav mērķtiecīgi noteikt termiņu, kura kontrole būtu objektīvi neiespējama, vienlaikus noteiktais, ka deklarēšana ir obligāts priekšnosacījums trešajā valstī reģistrēta transportlīdzekļa izmantošanai ceļu satiksmē Latvijā pats par sevi noteiktu, ka deklarēšana veicama uzsākot dalību ceļu satiksmē Latvijā vai iespējami drīz pēc tam, kad transportlīdzeklis faktiski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formulējumu “deklarēšana veicama uzsākot dalību ceļu satiksmē Latvijā vai iespējami drīz pēc tam, kad transportlīdzeklis faktiski piedalās ceļu satiksmē Latvijā”. No minētā nav nepārprotami skaidrs, kurā brīdī transportlīdzekļa deklarēšanai jābūt veiktai.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ziņojumā (anotācijā) norādīts, ka likumprojekta izstrādē iesaistīta Iekšlietu ministrija un attiecīgas Iekšlietu ministrijas padotības iestādes. Ņemot vērā to, ka Satiksmes ministrija likumprojekta saskaņošanas gaitā nav ņēmusi vērā vairākus būtiskus Iekšlietu ministrijas sniegtos priekšlikumus un likumprojekta pakotnei pievienotajā izziņā nav sniegusi nekādu argumentāciju to neņemšanai vērā, Iekšlietu ministrija nevar uzņemties atbildību par likumprojektā piedāvātā regulējuma efektivitāti. Vienlaikus Iekšlietu ministrijas ieskatā likumprojektā piedāvātais risinājumu nesasniegs tā sākotnējo mērķi, proti, radīt tādu tiesisko risinājumu, kas dod iespēju sasaistīt ikvienu ārvalstī reģistrētu transportlīdzekli, ar kuru Latvijā var tikt izdarīts attiecīgs ceļu satiksmes pārkāpums, kas fiksēts ar tehniskajiem līdzekļiem, neapturot transportlīdzekli, ar konkrētu identificējamu fizisko vai juridisko personu, kura uz attiecīgas prezumpcijas pamata būtu uzskatāma kā šī ceļu satiksmes pārkāpuma izdarītājs. Līdz ar to nepieciešams precizēt likumprojekta sākotnējās ietekmes novērtējuma ziņojumu (anotāciju), svītrojot no tās norādi par to, ka likumprojekta izstrādē ir iesaistīta Iekšlietu ministrija un attiecīgas Iekšlietu ministrijas padotības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Iekšlietu ministrijas un Valsts policijas kompetenci sabiedriskās kārtības nodrošināšanā un ceļu satiksmes uzraudzībā, aicinām nenorobežoties no praksē pastāvošo problēmu risinājumu meklēšanas, bet iesaistīties konstruktīvā dialogā, tajā skaitā strādājot pie inovatīviem risinājumiem, kas atbilst gan sabiedrības vajadzībām, gan jaunajiem izaicinājumiem.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tālāku virzību panākta vienošanās ​​​​​​ 2024. gada 11.janvārī tikšanās laikā ar IeM, TM VP, IeM IC, SM un CSDD.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Nav izvērtēta projekta ietekme uz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7. sadaļā norādīts, ka institūciju funkcijas un uzdevumi netiks mainīti. Tas acīmredzami neatbilst projekta saturam. Projekts izveido pilnīgi jaunu tiesību institūtu (transportlīdzekļa izmantošanas deklarēšana) un skar arī ar to saistītus administratīvās atbildības jautājumus. Līdz ar to projekts ietekmē institūciju funkcijas un uzdevumus, kā arī, domājams, ir  saistīts pārvaldes uzdevumu deleģēšanu. Ievērojot minēto, aizpildāma projekta anotācijas 7.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7.4. sadaļas 8.punkts "Cita informācija" ar "Neradot papildus administratīvo slogu, CSDD ir iestrādes trešajā valstī reģistrēta transportlīdzekļa reģistrētā īpašnieka/turētāja vai vadītāja deklarēšanas sistēmai kā transportlīdzekļu un to vadītāju valsts reģistra sastāvdaļai, ar lietošanai ērtu un vienkāršu funkcionalitāti CSDD e-pakalpojumos. Lai datus iekļautu transportlīdzekļu un to vadītāju valsts reģistrā, plānots ar atbilstošu regulējumu papildināt Ministru kabineta 2019. gada 30. aprīļa noteikumus Nr. 185 "Transportlīdzekļu un to vadītāju valsts reģistra noteikumi", kas noteiktu datu apstrādes mērķi, datu veidu un apjomu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par visiem Tieslietu ministrijas 2023. gada 3. novembra atzinumā iekļautajiem priekšlikumiem norādīts tikai tas, ka tie nav ņemti vērā. Lai arī priekšlikumiem ir ieteikuma raksturs, tas nenozīmē, ka ministrijai nav pienākuma tos izvērtēt un pienācīgi aizpildīt izziņu (Ministru kabineta 2021. gada 7. septembra noteikumu Nr. 606 "Ministru kabineta kārtības rullis" 66. punkts). Aicinām atkārtoti izvērtēt šos iepriekš izteiktos Tieslietu ministrijas priekšlikumus un atbilstoši precizēt 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izvērtēti.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(Apvienība "Pilsēta cilvēkiem"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administratīvā pārkāpuma lietvedību par CSN pārkāpumu, aizturēt transportlīdzekli līdz brīdim, kad tiek iemaksāts nodrošinājums soda maksimālajā apmērā (kurš tiek atmaksāts, ja sods netiek piemērots vai tiek piemērots mazākā apmērā). Ja tas nav iespējams uzreiz (piemēram, fotoradara soda gadījumā), aizturēt varētu Valsts policija, Valsts robežsardze vai cita institūcija jebkurā brīdī (piemēram, apturot par citu pārkāpumu vai mēģinot izvest no valsts). Ja piemērotais sods netiek apmaksāts noteiktajā termiņā, aizturēto transportlīdzekli realizēt izsolē, pēc soda apmaksas atlikušo summu izmaksāt pēc pieprasījuma (uzrādot dokumentus, kas apliecina īpašumtiesības).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(Apvienība "Pilsēta cilvēkiem"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jāparedz administratīvā atbildība par nedeklarēšanu, pretējā gadījumā brīvprātīgi tas netiks darīts, un tādēļ nebūs iespējams piedzīt fotoradaru vai stāvēšanas sodus.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Nav CSL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Satiksmes ministrijas 2024.gada 12.marta vēstulē Nr.04.2-02/994 "Par elektroskrejriteņu un velorikšu reģistrāciju, un dalību ceļu satiksmē" minēto, Iekšlietu ministrija aicina papildināt likumprojektu ar jaunu pantu, kas paredz grozījumu izdarīšanu Ceļu satiksmes likuma 72.panta pirmajā daļā, izsakot tās sankciju šādā redakcijā: "piemēro naudas sodu elektroskrejriteņa vadītājam no sešām līdz četrpadsmit naudas soda vienībām, bet cita transportlīdzekļa vadītājam - no vienpadsmit līdz divdesmit astoņām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9</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Ceļu satiksmes likumu ar 9.</w:t>
            </w:r>
            <w:r w:rsidR="00000000" w:rsidRPr="00000000" w:rsidDel="00000000">
              <w:rPr>
                <w:vertAlign w:val="superscript"/>
                <w:rtl w:val="0"/>
              </w:rPr>
              <w:t xml:space="preserve">1</w:t>
            </w:r>
            <w:r w:rsidR="00000000" w:rsidRPr="00000000" w:rsidDel="00000000">
              <w:rPr>
                <w:rtl w:val="0"/>
              </w:rPr>
              <w:t xml:space="preserve">pantu, tādējādi pēc būtības ieviešot jaunu tiesību institūtu, proti, likumprojektā piedāvātais 9.</w:t>
            </w:r>
            <w:r w:rsidR="00000000" w:rsidRPr="00000000" w:rsidDel="00000000">
              <w:rPr>
                <w:vertAlign w:val="superscript"/>
                <w:rtl w:val="0"/>
              </w:rPr>
              <w:t xml:space="preserve">1</w:t>
            </w:r>
            <w:r w:rsidR="00000000" w:rsidRPr="00000000" w:rsidDel="00000000">
              <w:rPr>
                <w:rtl w:val="0"/>
              </w:rPr>
              <w:t xml:space="preserve">panta regulējums nosaka saistības, kas jāievēro ikvienai personai, kura vēlas ceļu satiksmē Latvijā izmantot ārvalstī (izņemot ES vai EEZ dalībvalstis un Šveici) reģistrētu transportlīdzekli. Taču Iekšlietu ministrijas ieskatā pastāv bažas, ka šis tiesību institūts nesasniegs tam izvirzīto mērķi, proti, radīt tādu tiesisko risinājumu, kas dod iespēju sasaistīt ikvienu ārvalstī reģistrētu transportlīdzekli, ar kuru Latvijā var tikt izdarīts attiecīgs ceļu satiksmes pārkāpums, kas fiksēts ar tehniskajiem līdzekļiem, neapturot transportlīdzekli, ar konkrētu identificējamu fizisko vai juridisko personu, kura uz attiecīgas prezumpcijas pamata būtu uzskatāma kā šī ceļu satiksmes pārkāpuma izdarītājs. Minētās bažas pamato šā brīža statistikas dati, kas norāda uz ārvalstīs reģistrēto transportlīdzekļu vadītāju nihilistisko attieksmi pret Latvijā noteikto pārvaldes kārtību, tostarp pret Ceļu satiksmes noteikumu prasību ievērošanu. Līdz ar to aicinām izvērtēt, vai likumprojekts nebūtu papildināms ar jaunu vienību (pantu), kurā tiktu paredzēta personas saukšana pie administratīvās atbildības par tai noteiktā pienākuma deklarēt ārvalstī reģistrētā transportlīdzekļa izmantošanu ceļu satiksmē Latvijā neizpildīšanu.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72.</w:t>
            </w:r>
            <w:r w:rsidR="00000000" w:rsidRPr="00000000" w:rsidDel="00000000">
              <w:rPr>
                <w:vertAlign w:val="superscript"/>
                <w:rtl w:val="0"/>
              </w:rPr>
              <w:t xml:space="preserve">1</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9.</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jau vairākkārt sniegto priekšlikumu attiecībā uz nepieciešamību izslēgt likumprojekta 1.pantā piedāvātajā 9.</w:t>
            </w:r>
            <w:r w:rsidR="00000000" w:rsidRPr="00000000" w:rsidDel="00000000">
              <w:rPr>
                <w:vertAlign w:val="superscript"/>
                <w:rtl w:val="0"/>
              </w:rPr>
              <w:t xml:space="preserve">1</w:t>
            </w:r>
            <w:r w:rsidR="00000000" w:rsidRPr="00000000" w:rsidDel="00000000">
              <w:rPr>
                <w:rtl w:val="0"/>
              </w:rPr>
              <w:t xml:space="preserve">panta pirmajā daļā vārdus "kuras deklarētā dzīvesvieta nav Latvijā". Atkārtoti norādām, ka Iekšlietu ministrijas ieskatā ir nepieciešams deklarēt ikviena ārvalstīs, kas nav Eiropas Savienības vai Eiropas Ekonomiskās zonas dalībvalsts vai Šveice, reģistrēta transportlīdzekļa izmantošanu ceļu satiksmē Latvijā, neatkarīgi no tā, vai personai, kura izmanto šādu transportlīdzekli, ir vai nav deklarētā dzīvesvieta Latvijā. Pats fakts, ka personai ir deklarētā dzīvesvieta Latvijā, nav pamats tam, lai persona tiktu atbrīvota no pienākuma deklarēt konkrēta ārvalstīs reģistrēta transportlīdzekļa izmantošanu ceļu satiksmē Latvijā, jo šāds dzīvesvietas deklarēšanas fakts nedod iespēju identificēt to personu, kura ar ārvalstīs reģistrētu transportlīdzekli ir izdarījusi ceļu satiksmes pārkāpumu, kas fiksēts ar tehniskajiem līdzekļiem,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Iekšlietu ministrijas ieskatā transportlīdzekļu ekspluatācijas nodokļa maksāšanas institūts nekādi nav sasaistāms ar likumprojektā paredzēto transportlīdzekļa deklarēšanas institūtu. Vēršam uzmanību, ka atbilstoši Transportlīdzekļa ekspluatācijas nodokļa un uzņēmumu vieglo transportlīdzekļu nodokļa likuma 3.panta regulējumam saistībā ar personām, kuru deklarētā dzīvesvieta ir Latvijā un kuras dalībai ceļu satiksmē izmanto ārvalstīs reģistrētus transportlīdzekļus, transportlīdzekļa ekspluatācijas nodoklis ir maksājams tikai par M1 un N1 kategorijas automobiļa izmantošanu, bet ne par visu ārvalstīs reģistrēto transportlīdzekļu izmantošanu. Savukārt pati transportlīdzekļa ekspluatācijas nodokļa samaksāšana nevar tikt uzskatīta par ārvalstīs reģistrēta transportlīdzekļa deklarēšanu, ja par to nav tiešas norādes ārējos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jau vairākkārt sniegto priekšlikumu attiecībā uz nepieciešamību precizēt likumprojekta 1.pantā piedāvāto 9.</w:t>
            </w:r>
            <w:r w:rsidR="00000000" w:rsidRPr="00000000" w:rsidDel="00000000">
              <w:rPr>
                <w:vertAlign w:val="superscript"/>
                <w:rtl w:val="0"/>
              </w:rPr>
              <w:t xml:space="preserve">1</w:t>
            </w:r>
            <w:r w:rsidR="00000000" w:rsidRPr="00000000" w:rsidDel="00000000">
              <w:rPr>
                <w:rtl w:val="0"/>
              </w:rPr>
              <w:t xml:space="preserve">panta trešās daļas 4.punkta regulējumu. Norādāms, ka patlaban šajā tiesību normā minētais ziņu kopums nav pietiekams, lai varētu identificēt konkrētu pie administratīvās atbildības saucamo fizisko vai juridisko personu. Vēršam uzmanību, ka atbilstoši Administratīvās atbildības likuma 80.panta regulējumam procesuālajos dokumentos par fizisko personu norāda vārdu, uzvārdu, personas kodu (ārzemniekam - dzimšanas datumu), deklarēto dzīvesvietu (ja personai nav deklarētās dzīvesvietas Latvijā, - norādīto dzīvesvietu), elektroniskā pasta adresi (ja tāda ir), tālruņa numuru, bet par juridisko personu norāda nosaukumu, reģistrācijas numuru, juridisko adresi, tālruņa numuru un elektroniskā pasta adresi, kā arī ziņas par juridiskās personas pārstāvi. Tādējādi Iekšlietu ministrijas ieskatā tieši šāds ziņu kopums būtu norādāms arī attiecībā uz transportlīdzekļa īpašnieku/turētāju, deklarējot ārvalstīs reģistrēta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attiecīgajam pie administratīvās atbildības saucamajam subjektam ne vienmēr būs korespondences adrese Latvijā. Tāpēc nepieciešams paredzēt, ka deklarējot ārvalstīs reģistrēta transportlīdzekļa izmantošanu ceļu satiksmē Latvijā, norādāmas ziņas par transportlīdzekļa īpašnieka/turētāja korespondences adresi Latvijā vai ārvalstīs.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jau vairākkārt sniegto priekšlikumu attiecībā uz nepieciešamību precizēt likumprojekta 1.pantā piedāvāto 9.</w:t>
            </w:r>
            <w:r w:rsidR="00000000" w:rsidRPr="00000000" w:rsidDel="00000000">
              <w:rPr>
                <w:vertAlign w:val="superscript"/>
                <w:rtl w:val="0"/>
              </w:rPr>
              <w:t xml:space="preserve">1</w:t>
            </w:r>
            <w:r w:rsidR="00000000" w:rsidRPr="00000000" w:rsidDel="00000000">
              <w:rPr>
                <w:rtl w:val="0"/>
              </w:rPr>
              <w:t xml:space="preserve">panta ceturtās daļas regulējumu. Norādāms, ka attiecīgajam pie administratīvās atbildības saucamajam subjektam ne vienmēr būs korespondences adrese Latvijā. Tāpēc nepieciešams paredzēt, ka visi ar konkrēto administratīvā pārkāpuma lietu saistītie procesuālie dokumenti un paziņojumi šādam subjektam nosūtāmi uz tā norādīto korespondences adresi Latvijā vai ārvalstīs.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redakcionāli precizēt projekta 1. pantu: konkretizēt personām paredzētos pienākumus, paredzēt tam atbilstošus datu veidus un apjomu, izvērtēt paziņošanas regulējuma piemērotību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priekšlikuma skaidrojums ir ietverts gan Tieslietu ministrijas 2024. gada 21. marta atzinumā, gan arī citos Tieslietu ministrijas atzinumos. Tā kā izziņā nav norādīti argumenti, kāpēc Tieslietu ministrijas un arī Iekšlietu ministrijas priekšlikumi nav ņemti vērā, nav iespējams priekšlikumus precizēt vai izvērtēt to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persona nav deklarējusi transportlīdzekļa izmantošanu, to var deklarēt Valsts policija vai Valsts robežsardze,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redakcionāli precizēt projekta 1. pantu: konkretizēt personām paredzētos pienākumus, paredzēt tam atbilstošus datu veidus un apjomu, izvērtēt paziņošanas regulējuma piemērotību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iepriekšējos atzinumos bija norādījusi vairākas iespējamās nepilnības projektā vai izvērtējamus aspektus. Lai arī atsevišķos gadījumos šie priekšlikumi vismaz daļēji ir ņemti vērā, par citiem priekšlikumiem nav iegūstama pilnvērtīga informācija, kas ļautu efektīvi izvērtēt pašreizējo projektu. Izziņā iekļautā norāde, ka priekšlikums izvērtēts, bet nav ņemts vērā, nekādi neatklāj šāda lēmuma pamatā esošos apsvērumus. Neatkārtojot iepriekšējos atzinumos ietverto argumentāciju, īsumā norādām tos jautājumus, kurus joprojām aicinām rūpīgi izvērtēt.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precīzi noteikts, kurai personai ir pienākums deklarēt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Apšaubāma projektā paredzētā Ceļu satiksmes likuma 9.</w:t>
            </w:r>
            <w:r w:rsidR="00000000" w:rsidRPr="00000000" w:rsidDel="00000000">
              <w:rPr>
                <w:vertAlign w:val="superscript"/>
                <w:rtl w:val="0"/>
              </w:rPr>
              <w:t xml:space="preserve">1</w:t>
            </w:r>
            <w:r w:rsidR="00000000" w:rsidRPr="00000000" w:rsidDel="00000000">
              <w:rPr>
                <w:rtl w:val="0"/>
              </w:rPr>
              <w:t xml:space="preserve"> panta ceturtajā daļā ietvertā paziņošanas regulējuma piemērotība faktiskajai situācijai un tā praktiskā izmantojamība.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Deklarējot transportlīdzekļa izmantošanu, nemaz nav jānorāda persona, kura tad faktiski izmantos transportlīdzekli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Pirmšķietami nepamatoti ir noraidīts Iekšlietu ministrijas priekšlikums izslēgt vārdus "kuras deklarētā dzīvesvieta nav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persona nav deklarējusi transportlīdzekļa izmantošanu, to var deklarēt Valsts policija vai Valsts robežsardze,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sniegto priekšlikumu attiecībā uz nepieciešamību precizēt likumprojekta 1.pantā piedāvāto 9.</w:t>
            </w:r>
            <w:r w:rsidR="00000000" w:rsidRPr="00000000" w:rsidDel="00000000">
              <w:rPr>
                <w:vertAlign w:val="superscript"/>
                <w:rtl w:val="0"/>
              </w:rPr>
              <w:t xml:space="preserve">1</w:t>
            </w:r>
            <w:r w:rsidR="00000000" w:rsidRPr="00000000" w:rsidDel="00000000">
              <w:rPr>
                <w:rtl w:val="0"/>
              </w:rPr>
              <w:t xml:space="preserve">panta ceturtās daļas regulējumu. Norādāms, ka attiecīgajam pie administratīvās atbildības saucamajam subjektam ne vienmēr būs korespondences adrese Latvijā. Tāpēc nepieciešams paredzēt, ka visi ar konkrēto administratīvā pārkāpuma lietu saistītie procesuālie dokumenti un paziņojumi šādam subjektam nosūtāmi uz tā norādīto korespondences adresi Latvijā vai ārvalstīs.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persona nav deklarējusi transportlīdzekļa izmantošanu, to var deklarēt Valsts policija vai Valsts robežsardze,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sniegto priekšlikumu attiecībā uz nepieciešamību precizēt likumprojekta 1.pantā piedāvāto 9.</w:t>
            </w:r>
            <w:r w:rsidR="00000000" w:rsidRPr="00000000" w:rsidDel="00000000">
              <w:rPr>
                <w:vertAlign w:val="superscript"/>
                <w:rtl w:val="0"/>
              </w:rPr>
              <w:t xml:space="preserve">1</w:t>
            </w:r>
            <w:r w:rsidR="00000000" w:rsidRPr="00000000" w:rsidDel="00000000">
              <w:rPr>
                <w:rtl w:val="0"/>
              </w:rPr>
              <w:t xml:space="preserve">panta trešās daļas 4.punkta regulējumu. Norādāms, ka patlaban šajā tiesību normā minētais ziņu kopums nav pietiekams, lai varētu identificēt konkrētu pie administratīvās atbildības saucamo fizisko vai juridisko personu. Vēršam uzmanību, ka atbilstoši Administratīvās atbildības likuma 80.panta regulējumam procesuālajos dokumentos par fizisko personu norāda vārdu, uzvārdu, personas kodu (ārzemniekam - dzimšanas datumu), deklarēto dzīvesvietu (ja personai nav deklarētās dzīvesvietas Latvijā, - norādīto dzīvesvietu), elektroniskā pasta adresi (ja tāda ir), tālruņa numuru, bet par juridisko personu norāda nosaukumu, reģistrācijas numuru, juridisko adresi, tālruņa numuru un elektroniskā pasta adresi, kā arī ziņas par juridiskās personas pārstāvi. Tādējādi Iekšlietu ministrijas ieskatā tieši šāds ziņu kopums būtu norādāms arī attiecībā uz transportlīdzekļa īpašnieku/turētāju, deklarējot ārvalstīs reģistrēta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attiecīgajam pie administratīvās atbildības saucamajam subjektam ne vienmēr būs korespondences adrese Latvijā. Tāpēc nepieciešams paredzēt, ka deklarējot ārvalstīs reģistrēta transportlīdzekļa izmantošanu ceļu satiksmē Latvijā, norādāmas ziņas par transportlīdzekļa īpašnieka/turētāja korespondences adresi Latvijā vai ārvalstīs.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persona nav deklarējusi transportlīdzekļa izmantošanu, to var deklarēt Valsts policija vai Valsts robežsardze,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sniegto priekšlikumu attiecībā uz nepieciešamību izslēgt likumprojekta 1.pantā piedāvātajā 9.</w:t>
            </w:r>
            <w:r w:rsidR="00000000" w:rsidRPr="00000000" w:rsidDel="00000000">
              <w:rPr>
                <w:vertAlign w:val="superscript"/>
                <w:rtl w:val="0"/>
              </w:rPr>
              <w:t xml:space="preserve">1</w:t>
            </w:r>
            <w:r w:rsidR="00000000" w:rsidRPr="00000000" w:rsidDel="00000000">
              <w:rPr>
                <w:rtl w:val="0"/>
              </w:rPr>
              <w:t xml:space="preserve">panta pirmajā daļā vārdus "kuras deklarētā dzīvesvieta nav Latvijā". Atkārtoti norādām, ka Iekšlietu ministrijas ieskatā ir nepieciešams deklarēt ikviena ārvalstīs, kas nav Eiropas Savienības vai Eiropas Ekonomiskās zonas dalībvalsts vai Šveice, reģistrēta transportlīdzekļa izmantošanu ceļu satiksmē Latvijā, neatkarīgi no tā, vai personai, kura izmanto šādu transportlīdzekli, ir vai nav deklarētā dzīvesvieta Latvijā. Pats fakts, ka personai ir deklarētā dzīvesvieta Latvijā, nav pamats tam, lai persona tiktu atbrīvota no pienākuma deklarēt konkrēta ārvalstīs reģistrēta transportlīdzekļa izmantošanu ceļu satiksmē Latvijā, jo šāds dzīvesvietas deklarēšanas fakts nedod iespēju identificēt to personu, kura ar ārvalstīs reģistrētu transportlīdzekli ir izdarījusi ceļu satiksmes pārkāpumu, kas fiksēts ar tehniskajiem līdzekļiem,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Iekšlietu ministrijas ieskatā transportlīdzekļu ekspluatācijas nodokļa maksāšanas institūts nekādi nav sasaistāms ar likumprojektā paredzēto transportlīdzekļa deklarēšanas institūtu. Vēršam uzmanību, ka atbilstoši Transportlīdzekļa ekspluatācijas nodokļa un uzņēmumu vieglo transportlīdzekļu nodokļa likuma 3.panta regulējumam saistībā ar personām, kuru deklarētā dzīvesvieta ir Latvijā un kuras dalībai ceļu satiksmē izmanto ārvalstīs reģistrētus transportlīdzekļus, transportlīdzekļa ekspluatācijas nodoklis ir maksājams tikai par M1 un N1 kategorijas automobiļa izmantošanu, bet ne par visu ārvalstīs reģistrēto transportlīdzekļu izmantošanu. Savukārt pati transportlīdzekļa ekspluatācijas nodokļa samaksāšana nevar tikt uzskatīta par ārvalstīs reģistrēta transportlīdzekļa deklarēšanu, ja par to nav tiešas norādes ārējos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 ceļu satiksmē Latvijā ir atļauta, ja ir deklarēta transportlīdzekļa izmantošana ceļu satiksmē,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Personai, kura deklarējusi transportlīdzekļa izmantošanu ceļu satiksmē Latvijā,  paziņojumus, administratīvos aktus un citus dokumentus paziņo nosūtot tos uz Ceļu satiksmes drošības direkcijas nodrošināto e-pakalpojumu sistēmā norādīto elektroniskā pasta adresi vai oficiālo elektronisko adresi Latvijā, ja tāda ir, vai korespondences adresi Latvijā, ja nav norādīta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1.pantā piedāvāto 9.</w:t>
            </w:r>
            <w:r w:rsidR="00000000" w:rsidRPr="00000000" w:rsidDel="00000000">
              <w:rPr>
                <w:vertAlign w:val="superscript"/>
                <w:rtl w:val="0"/>
              </w:rPr>
              <w:t xml:space="preserve">1</w:t>
            </w:r>
            <w:r w:rsidR="00000000" w:rsidRPr="00000000" w:rsidDel="00000000">
              <w:rPr>
                <w:rtl w:val="0"/>
              </w:rPr>
              <w:t xml:space="preserve">panta ceturtās daļas regulējumu. Vēršama uzmanība, ka atbilstoši likumprojekta 1.pantā piedāvātajam 9.</w:t>
            </w:r>
            <w:r w:rsidR="00000000" w:rsidRPr="00000000" w:rsidDel="00000000">
              <w:rPr>
                <w:vertAlign w:val="superscript"/>
                <w:rtl w:val="0"/>
              </w:rPr>
              <w:t xml:space="preserve">1</w:t>
            </w:r>
            <w:r w:rsidR="00000000" w:rsidRPr="00000000" w:rsidDel="00000000">
              <w:rPr>
                <w:rtl w:val="0"/>
              </w:rPr>
              <w:t xml:space="preserve">panta trešās daļas 4.punkta regulējumam, veicot ārvalstīs reģistrēta transportlīdzekļa deklarēšanu tā izmantošanai ceļu satiksmē Latvijā, norādāmas ziņas par transportlīdzekļa īpašnieku/turētāju. Iekšlietu ministrijas ieskatā attiecīgais subjekts arī būs saucams pie administratīvās atbildības par ceļu satiksmes pārkāpumu, kas izdarīts ar šo transportlīdzekli un fiksēts ar tehniskajiem līdzekļiem, neapturot transportlīdzekli. Un tieši minētajam subjektam būtu nosūtāmi visi ar konkrēto pārkāpuma lietu saistītie procesuālie dokumenti un paziņojumi. Līdz ar to nepieciešams attiecīgi precizēt likumprojekta 1.pantā piedāvātajā 9.</w:t>
            </w:r>
            <w:r w:rsidR="00000000" w:rsidRPr="00000000" w:rsidDel="00000000">
              <w:rPr>
                <w:vertAlign w:val="superscript"/>
                <w:rtl w:val="0"/>
              </w:rPr>
              <w:t xml:space="preserve">1</w:t>
            </w:r>
            <w:r w:rsidR="00000000" w:rsidRPr="00000000" w:rsidDel="00000000">
              <w:rPr>
                <w:rtl w:val="0"/>
              </w:rPr>
              <w:t xml:space="preserve">panta ceturtajā daļā norādīto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attiecīgajam pie administratīvās atbildības saucamajam subjektam ne vienmēr būs korespondences adrese Latvijā. Tāpēc likumprojekta 1.pantā piedāvātajā 9.</w:t>
            </w:r>
            <w:r w:rsidR="00000000" w:rsidRPr="00000000" w:rsidDel="00000000">
              <w:rPr>
                <w:vertAlign w:val="superscript"/>
                <w:rtl w:val="0"/>
              </w:rPr>
              <w:t xml:space="preserve">1</w:t>
            </w:r>
            <w:r w:rsidR="00000000" w:rsidRPr="00000000" w:rsidDel="00000000">
              <w:rPr>
                <w:rtl w:val="0"/>
              </w:rPr>
              <w:t xml:space="preserve">panta ceturtajā daļā nepieciešams paredzēt, ka visi ar konkrēto pārkāpuma lietu saistītie procesuālie dokumenti un paziņojumi šādam subjektam nosūtāmi uz norādīto korespondences adresi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papildus nepieciešams precizēt arī likumprojekta sākotnējās ietekmes novērtējuma ziņojuma (anotācijas) 1.sadaļas 1.3.punktā norādīto informāciju saistībā ar subjektu, kurš būs saucams pie administratīvās atbildības par ceļu satiksmes pārkāpumu, kas izdarīts ar ārvalstīs reģistrētu transportlīdzekli un fiksēts ar tehniskajiem līdzekļiem, neapturot transportlīdzekli.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 ceļu satiksmē Latvijā ir atļauta, ja ir deklarēta transportlīdzekļa izmantošana ceļu satiksmē,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Personai, kura deklarējusi transportlīdzekļa izmantošanu ceļu satiksmē Latvijā,  paziņojumus, administratīvos aktus un citus dokumentus paziņo nosūtot tos uz Ceļu satiksmes drošības direkcijas nodrošināto e-pakalpojumu sistēmā norādīto elektroniskā pasta adresi vai oficiālo elektronisko adresi Latvijā, ja tāda ir, vai korespondences adresi Latvijā, ja nav norādīta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1.pantā piedāvāto 9.</w:t>
            </w:r>
            <w:r w:rsidR="00000000" w:rsidRPr="00000000" w:rsidDel="00000000">
              <w:rPr>
                <w:vertAlign w:val="superscript"/>
                <w:rtl w:val="0"/>
              </w:rPr>
              <w:t xml:space="preserve">1</w:t>
            </w:r>
            <w:r w:rsidR="00000000" w:rsidRPr="00000000" w:rsidDel="00000000">
              <w:rPr>
                <w:rtl w:val="0"/>
              </w:rPr>
              <w:t xml:space="preserve">panta trešās daļas 4.punkta regulējumu. Norādāms, ka patlaban šajā tiesību normā minētais ziņu kopums nav pietiekams, lai varētu identificēt konkrētu pie administratīvās atbildības saucamo fizisko personu. Vienlaikus norādāms, ka transportlīdzekļa īpašnieks/turētājs var būt arī juridiskā persona, bet šajā tiesību normā minētais ziņu kopums patlaban nemaz neparedz iespēju norādīt konkrētu pie administratīvās atbildības saucamo juridisko personu identificējošu informāciju. Vēršam uzmanību, ka atbilstoši Administratīvās atbildības likuma 80.panta regulējumam procesuālajos dokumentos par fizisko personu norāda vārdu, uzvārdu, personas kodu (ārzemniekam - dzimšanas datumu), deklarēto dzīvesvietu (ja personai nav deklarētās dzīvesvietas Latvijā, - norādīto dzīvesvietu), elektroniskā pasta adresi (ja tāda ir), tālruņa numuru, bet par juridisko personu norāda nosaukumu, reģistrācijas numuru, juridisko adresi, tālruņa numuru un elektroniskā pasta adresi, kā arī ziņas par juridiskās personas pārstāvi. Iekšlietu ministrijas ieskatā minētais būtu tas iespējamais ziņu kopums, kas, deklarējot ārvalstīs reģistrēta transportlīdzekļa izmantošanu ceļu satiksmē Latvijā, būtu norādāms attiecībā uz transportlīdzekļa īpašnieku/turētāju.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papildināti.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 ceļu satiksmē Latvijā ir atļauta, ja ir deklarēta transportlīdzekļa izmantošana ceļu satiksmē,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Personai, kura deklarējusi transportlīdzekļa izmantošanu ceļu satiksmē Latvijā,  paziņojumus, administratīvos aktus un citus dokumentus paziņo nosūtot tos uz Ceļu satiksmes drošības direkcijas nodrošināto e-pakalpojumu sistēmā norādīto elektroniskā pasta adresi vai oficiālo elektronisko adresi Latvijā, ja tāda ir, vai korespondences adresi Latvijā, ja nav norādīta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1.pantā piedāvātajā 9.</w:t>
            </w:r>
            <w:r w:rsidR="00000000" w:rsidRPr="00000000" w:rsidDel="00000000">
              <w:rPr>
                <w:vertAlign w:val="superscript"/>
                <w:rtl w:val="0"/>
              </w:rPr>
              <w:t xml:space="preserve">1</w:t>
            </w:r>
            <w:r w:rsidR="00000000" w:rsidRPr="00000000" w:rsidDel="00000000">
              <w:rPr>
                <w:rtl w:val="0"/>
              </w:rPr>
              <w:t xml:space="preserve">panta otrajā daļā vārdus "Transportlīdzekļa izmantošana ceļu satiksmē Latvijā ir atļauta, ja ir deklarēta transportlīdzekļa izmantošana ceļu satiksmē" ar vārdiem "Transportlīdzekļa izmantošanas deklarēšanu veic", tādējādi novēršot šajā tiesību normā ietvertā regulējuma dublēšanos ar likumprojekta 1.pantā piedāvāto 9.</w:t>
            </w:r>
            <w:r w:rsidR="00000000" w:rsidRPr="00000000" w:rsidDel="00000000">
              <w:rPr>
                <w:vertAlign w:val="superscript"/>
                <w:rtl w:val="0"/>
              </w:rPr>
              <w:t xml:space="preserve">1</w:t>
            </w:r>
            <w:r w:rsidR="00000000" w:rsidRPr="00000000" w:rsidDel="00000000">
              <w:rPr>
                <w:rtl w:val="0"/>
              </w:rPr>
              <w:t xml:space="preserve">panta pirmās daļas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 ceļu satiksmē Latvijā ir atļauta, ja ir deklarēta transportlīdzekļa izmantošana ceļu satiksmē,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Personai, kura deklarējusi transportlīdzekļa izmantošanu ceļu satiksmē Latvijā,  paziņojumus, administratīvos aktus un citus dokumentus paziņo nosūtot tos uz Ceļu satiksmes drošības direkcijas nodrošināto e-pakalpojumu sistēmā norādīto elektroniskā pasta adresi vai oficiālo elektronisko adresi Latvijā, ja tāda ir, vai korespondences adresi Latvijā, ja nav norādīta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1.pantā piedāvātajā 9.</w:t>
            </w:r>
            <w:r w:rsidR="00000000" w:rsidRPr="00000000" w:rsidDel="00000000">
              <w:rPr>
                <w:vertAlign w:val="superscript"/>
                <w:rtl w:val="0"/>
              </w:rPr>
              <w:t xml:space="preserve">1</w:t>
            </w:r>
            <w:r w:rsidR="00000000" w:rsidRPr="00000000" w:rsidDel="00000000">
              <w:rPr>
                <w:rtl w:val="0"/>
              </w:rPr>
              <w:t xml:space="preserve">panta pirmajā daļā vārdus "kuras deklarētā dzīvesvieta nav Latvijā". Atkārtoti norādām, ka Iekšlietu ministrijas ieskatā ir nepieciešams deklarēt ikviena ārvalstīs, kas nav Eiropas Savienības vai Eiropas Ekonomiskās zonas dalībvalsts vai Šveice, reģistrēta transportlīdzekļa izmantošanu ceļu satiksmē Latvijā, neatkarīgi no tā, vai personai, kura izmanto šādu transportlīdzekli, ir vai nav deklarētā dzīvesvieta Latvijā. Pats fakts, ka personai, kura dalībai ceļu satiksmē Latvijā izmanto ārvalstīs reģistrētu transportlīdzekli, ir deklarētā dzīvesvieta Latvijā, nekādi nodod iespēju saistīt šādu personu ar kādu konkrētu ārvalstīs reģistrētu transportlīdzekli. Proti, šāds dzīvesvietas deklarēšanas fakts nedod iespēju identificēt to personu, kura ar ārvalstīs reģistrētu transportlīdzekli ir izdarījusi ceļu satiksmes pārkāpumu, kas fiksēts ar tehniskajiem līdzekļiem,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Iekšlietu ministrijas ieskatā transportlīdzekļu ekspluatācijas nodokļa maksāšanas institūts nekādi nav sasaistāms ar likumprojektā paredzēto transportlīdzekļa deklarēšanas institūtu. Vēršam uzmanību, ka atbilstoši Transportlīdzekļa ekspluatācijas nodokļa un uzņēmumu vieglo transportlīdzekļu nodokļa likuma 3.panta regulējumam saistībā ar personām, kuru deklarētā dzīvesvieta ir Latvijā un kura dalībai ceļu satiksmē izmanto ārvalstīs reģistrētu transportlīdzekli, transportlīdzekļa ekspluatācijas nodoklis ir maksājams tikai par M1 un N1 kategorijas automobiļa izmantošanu. Savukārt pati transportlīdzekļa ekspluatācijas nodokļa samaksāšana nevar tikt uzskatīta par ārvalstīs reģistrēta transportlīdzekļa deklarēšanu, ja par to nav tiešas norādes ārējos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 ceļu satiksmē Latvijā ir atļauta, ja ir deklarēta transportlīdzekļa izmantošana ceļu satiksmē,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Personai, kura deklarējusi transportlīdzekļa izmantošanu ceļu satiksmē Latvijā,  paziņojumus, administratīvos aktus un citus dokumentus paziņo nosūtot tos uz Ceļu satiksmes drošības direkcijas nodrošināto e-pakalpojumu sistēmā norādīto elektroniskā pasta adresi vai oficiālo elektronisko adresi Latvijā, ja tāda ir, vai korespondences adresi Latvijā, ja nav norādīta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redakcionāli precizēt projekta 1. pantu, novēršot gan regulējuma dublēšanu un neatbilstību juridiskās tehnikas prasībām, gan konkretizējot personām paredzētos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Grozāmā likuma 9.</w:t>
            </w:r>
            <w:r w:rsidR="00000000" w:rsidRPr="00000000" w:rsidDel="00000000">
              <w:rPr>
                <w:vertAlign w:val="superscript"/>
                <w:rtl w:val="0"/>
              </w:rPr>
              <w:t xml:space="preserve">1</w:t>
            </w:r>
            <w:r w:rsidR="00000000" w:rsidRPr="00000000" w:rsidDel="00000000">
              <w:rPr>
                <w:rtl w:val="0"/>
              </w:rPr>
              <w:t xml:space="preserve"> panta pirmajā daļā lietota izteiksme "atļauts piedalīties, ja veikta tā deklarēšana transportlīdzekļa izmantošanai ceļu satiksmē Latvijā". Vārda "tā" lietojums precīzi neatklāj, uz ko tas attiecas. Ja vārds "tas" norādītu uz transportlīdzekli, tad veidotos nekonsekvents regulējums par to, kas uzskatāms par deklarēšanas priekšmetu – transportlīdzeklis, transportlīdzekļa izmantošana vai tamlīdzīgi. No panta nosaukuma un satura kopumā izriet, ka persona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šā panta pirmā daļa precīzi nenorāda, kurai personai ir  pienākums deklarēt transportlīdzekļa izmantošanu. Ievērojot projekta 4. pantā paredzēto administratīvo atbildību transportlīdzekļa vadītājam, kā arī to, ka transportlīdzekli ceļu satiksmē tiešā veidā izmanto transportlīdzekļa vadītājs, domājams, ka minētais pienākums ir attiecināms uz transportlīdzekļa vadītāju. Tas izriet arī no projekta anotācijā ietvertā skaidrojuma.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grozāmā likuma 9.</w:t>
            </w:r>
            <w:r w:rsidR="00000000" w:rsidRPr="00000000" w:rsidDel="00000000">
              <w:rPr>
                <w:vertAlign w:val="superscript"/>
                <w:rtl w:val="0"/>
              </w:rPr>
              <w:t xml:space="preserve">1</w:t>
            </w:r>
            <w:r w:rsidR="00000000" w:rsidRPr="00000000" w:rsidDel="00000000">
              <w:rPr>
                <w:rtl w:val="0"/>
              </w:rPr>
              <w:t xml:space="preserve"> panta pirmajā daļā vārdus "atļauts piedalīties, ja veikta tā deklarēšana transportlīdzekļa izmantošanai ceļu satiksmē Latvijā" varētu aizstāt ar vārdiem "var piedalīties, ja persona ir deklarējusi transportlīdzekļa izmantošanu ceļu satiksmē Latvijā" (attiecīgi saskaņojams arī šīs daļas pirmais vārds –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Grozāmā likuma 9.</w:t>
            </w:r>
            <w:r w:rsidR="00000000" w:rsidRPr="00000000" w:rsidDel="00000000">
              <w:rPr>
                <w:vertAlign w:val="superscript"/>
                <w:rtl w:val="0"/>
              </w:rPr>
              <w:t xml:space="preserve">1</w:t>
            </w:r>
            <w:r w:rsidR="00000000" w:rsidRPr="00000000" w:rsidDel="00000000">
              <w:rPr>
                <w:rtl w:val="0"/>
              </w:rPr>
              <w:t xml:space="preserve"> panta otrā daļa pamatā atkārto šā panta pirmajā daļā iekļauto regulējumu (Ministru kabineta 2009. gada 3. februāra noteikumu Nr. 108 "Normatīvo aktu projektu sagatavošanas noteikumi" 3.3. apakšpunkts). Šīs normas mērķis varētu būt noteikt, ka transportlīdzekļa izmantošana ceļu satiksmē Latvijā deklarējama, izmantojot Ceļu satiksmes drošības direkcijas nodrošinātos e-pakalpojumus. Citiem vārdiem, tā regulē vienīgi veidu, kā persona var deklarēt transportlīdzekļa izmantošanu. Līdz ar to šo daļu varētu izteikt, piemēram, šādā redakcijā: "Persona deklarē transportlīdzekļa izmantošanu ceļu satiksmē Latvijā,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Grozāmā likuma 9.</w:t>
            </w:r>
            <w:r w:rsidR="00000000" w:rsidRPr="00000000" w:rsidDel="00000000">
              <w:rPr>
                <w:vertAlign w:val="superscript"/>
                <w:rtl w:val="0"/>
              </w:rPr>
              <w:t xml:space="preserve">1</w:t>
            </w:r>
            <w:r w:rsidR="00000000" w:rsidRPr="00000000" w:rsidDel="00000000">
              <w:rPr>
                <w:rtl w:val="0"/>
              </w:rPr>
              <w:t xml:space="preserve"> panta trešās daļas 4. punktā paredzēts, ka persona norāda transportlīdzekļa īpašnieka vai turētāja vārdu un uzvārdu, kā arī kontaktinformāciju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Apšaubāms, ka tipiskam ārvalstī reģistrēta transportlīdzekļa īpašniekam būtu pieejama korespondences adrese Latvijā. Savukārt elektroniskā pasta adrese kā tāda nav obligāta, tās lietošana ir atkarīga no personas digitālajām prasmēm, kā arī, piemēram, transportlīdzekļa vadītājs var nemaz nezināt transportlīdzekļa īpašnieka elektroniskā pasta adresi vai nebūt pārliecināts par tās atbilstību īstenībai. Piemēram, 1968. gada 8. novembra Konvencijā par ceļu satiksmi ir noteikts, ka reģistrācijas apliecībā jābūt norādītam apliecības īpašnieka pilnam vārdam un dzīvesvietas adresei.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 projekta izriet, ka, deklarējot transportlīdzekļa izmantošanu, nemaz nav jānorāda persona, kura tad faktiski izmantos transportlīdzekli ceļu satiksmē Latvijā. Tādējādi secināms, ka deklarēšanas pienākums tomēr varētu būt paredzēts transportlīdzekļa īpašniekam. Tas savukārt rada pretrunīgu regulējumu, skatot grozāmā likuma 9.</w:t>
            </w:r>
            <w:r w:rsidR="00000000" w:rsidRPr="00000000" w:rsidDel="00000000">
              <w:rPr>
                <w:vertAlign w:val="superscript"/>
                <w:rtl w:val="0"/>
              </w:rPr>
              <w:t xml:space="preserve">1</w:t>
            </w:r>
            <w:r w:rsidR="00000000" w:rsidRPr="00000000" w:rsidDel="00000000">
              <w:rPr>
                <w:rtl w:val="0"/>
              </w:rPr>
              <w:t xml:space="preserve"> pantu kopsakarā ar projekta 4. pantā paredzēto administratīvo atbildību transportlīdzekļa vadītājam. Šādā gadījumā transportlīdzekļa vadītājam nav normatīva pienākuma vai faktisku iespēju pārliecināties par deklarēšanas esību, kā arī apšaubāmas iespējas ietekmēt deklarēšanas pienākuma izpildi (piemēram, pašam deklarēt transportlīdzekļa izmantošanu). Arī projekta anotācijā ir skaidrots, ka "deklarēšanas pienākums noteikts potenciālajam ceļu satiksmes dalībniekam, proti, personai, kura tieši piedalās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Ievērojot minēto, aicinām atkārtoti sistēmiski izvērtēt deklarēšanas pienākumu un norādāmo ziņu apjomu. Neskatoties uz šobrīd projekta anotācijā norādīto, tas var ietekmēt arī Administratīvās atbildības likuma 162. panta saturu un tā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Grozāma likuma 9.</w:t>
            </w:r>
            <w:r w:rsidR="00000000" w:rsidRPr="00000000" w:rsidDel="00000000">
              <w:rPr>
                <w:vertAlign w:val="superscript"/>
                <w:rtl w:val="0"/>
              </w:rPr>
              <w:t xml:space="preserve">1</w:t>
            </w:r>
            <w:r w:rsidR="00000000" w:rsidRPr="00000000" w:rsidDel="00000000">
              <w:rPr>
                <w:rtl w:val="0"/>
              </w:rPr>
              <w:t xml:space="preserve"> panta ceturtajā daļā ir paredzēts dokumentu paziņošanas regulējums. Tomēr, pirmkārt, projekta regulējums un tā anotācija kopumā neatklāj, kādos gadījumos šis mehānisms būtu piemērojams un vai vispār tiks izmantots (piemēram, kādos gadījumos praksē izdod šai personai adresētu administratīvu aktu). Jāievēro, ka projekts neregulē un nevar regulēt dokumentu paziņošanu administratīvā pārkāpuma procesā. Otrkārt, pretēji projektā paredzētajam, oficiālā elektroniskā adrese personai nekur nav īpaši jānorāda.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anotācijā norādīts: "Trešajā valstī reģistrēta TL deklarēšanu, ja to nav veikusi persona, veic Valsts policija, īstenojot normatīvajos aktos noteiktos kontroles (uzraudzības) pasākumus." Projektā šāds regulējums pašreizējā redakcijā vairs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 ceļu satiksmē Latvijā ir atļauta, ja ir deklarēta transportlīdzekļa izmantošana ceļu satiksmē,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Personai, kura deklarējusi transportlīdzekļa izmantošanu ceļu satiksmē Latvijā,  paziņojumus, administratīvos aktus un citus dokumentus paziņo nosūtot tos uz Ceļu satiksmes drošības direkcijas nodrošināto e-pakalpojumu sistēmā norādīto elektroniskā pasta adresi vai oficiālo elektronisko adresi Latvijā, ja tāda ir, vai korespondences adresi Latvijā, ja nav norādīta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vai atbilstošos Ministru kabineta noteikumos aicinām iekļaut arī iespēju atteikties no paziņojumu saņemšanas Ceļu satiksmes drošības direkcijas nodrošināto e-pakalpojumu sistēmā uz oficiālās elektroniskās adreses kontu. Tas īpaši attiecināms uz atkārtotiem atgādinošiem paziņojumiem, kas no personu viedokļa varētu tikt neviennozīmīgi uztverti oficiālā saziņas kanālā.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Transportlīdzekļa izmantošanu deklarē Ceļu satiksmes drošības direkcijā vai elektroniski,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izmantošanas deklarācijā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reģistrācijas dokumenta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faktiskā lietotāja vārds un uzvārds, dzimšanas datums un kontaktinformācija – korespondences adrese un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periods, kurā persona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nav deklarējusi transportlīdzekļa izmantošanu, to var deklarēt Valsts policija,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12. daļā noteikto pienākumu reģistrēt šādu transportlīdzekli.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9</w:t>
            </w:r>
            <w:r w:rsidR="00000000" w:rsidRPr="00000000" w:rsidDel="00000000">
              <w:rPr>
                <w:vertAlign w:val="superscript"/>
                <w:rtl w:val="0"/>
              </w:rPr>
              <w:t xml:space="preserve">1</w:t>
            </w:r>
            <w:r w:rsidR="00000000" w:rsidRPr="00000000" w:rsidDel="00000000">
              <w:rPr>
                <w:rtl w:val="0"/>
              </w:rPr>
              <w:t xml:space="preserve">. panta ievaddaļu un trešās daļas 6.punktu, aizstāt 6.punktā vārdus "persona piedalās" ar vārdu "transportlīdzekli izmanto".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Transportlīdzekļa izmantošanu deklarē Ceļu satiksmes drošības direkcijā vai elektroniski,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izmantošanas deklarācijā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reģistrācijas dokumenta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faktiskā lietotāja vārds un uzvārds, dzimšanas datums un kontaktinformācija – korespondences adrese un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periods, kurā persona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nav deklarējusi transportlīdzekļa izmantošanu, to var deklarēt Valsts policija,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12. daļā noteikto pienākumu reģistrēt šādu transportlīdzekli.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9</w:t>
            </w:r>
            <w:r w:rsidR="00000000" w:rsidRPr="00000000" w:rsidDel="00000000">
              <w:rPr>
                <w:vertAlign w:val="superscript"/>
                <w:rtl w:val="0"/>
              </w:rPr>
              <w:t xml:space="preserve">1</w:t>
            </w:r>
            <w:r w:rsidR="00000000" w:rsidRPr="00000000" w:rsidDel="00000000">
              <w:rPr>
                <w:rtl w:val="0"/>
              </w:rPr>
              <w:t xml:space="preserve">. panta trešās daļas 5.punktā vārdi "vai oficiālā elektroniskā adrese Latvijā" nav svītrojami. Likumprojektā paredzētais regulējums ir attiecināts uz personu, kuras deklarētā dzīvesvieta nav Latvijā, un ir pamatotas šaubas vai šādai personai būs oficiālā elektroniskā adrese Latvijā, proti, saskaņā ar Oficiālās elektroniskās adreses likuma 5.panta otro daļu oficiālo elektronisko adresi var izmantot: 1) Fizisko personu reģistrā reģistrēta fiziskā persona no 14 gadu vecuma; 2) reģistros nereģistrēta persona (persona, kura nav reģistrēta reģistros, bet ir reģistrēta Valsts ieņēmumu dienesta nodokļu maksātāju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Transportlīdzekļa izmantošanu deklarē Ceļu satiksmes drošības direkcijā vai elektroniski,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izmantošanas deklarācijā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reģistrācijas dokumenta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faktiskā lietotāja vārds un uzvārds, dzimšanas datums un kontaktinformācija – korespondences adrese un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periods, kurā persona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nav deklarējusi transportlīdzekļa izmantošanu, to var deklarēt Valsts policija,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12. daļā noteikto pienākumu reģistrēt šādu transportlīdzekli.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likumprojektā ietverto atsauci uz Ceļu satiksmes likuma 10. panta divpadsmito daļu, jo tā nosaka rīcību Valsts ieņēmumu dienestam, savukārt regulējums par ārvalstīs reģistrēto transportlīdzekļu reģistrāciju Latvijā ir noteikts Ceļu satiksmes likuma 10.panta 1.</w:t>
            </w:r>
            <w:r w:rsidR="00000000" w:rsidRPr="00000000" w:rsidDel="00000000">
              <w:rPr>
                <w:vertAlign w:val="superscript"/>
                <w:rtl w:val="0"/>
              </w:rPr>
              <w:t xml:space="preserve">2</w:t>
            </w:r>
            <w:r w:rsidR="00000000" w:rsidRPr="00000000" w:rsidDel="00000000">
              <w:rPr>
                <w:rtl w:val="0"/>
              </w:rPr>
              <w:t xml:space="preserve">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Transportlīdzekļa izmantošanu deklarē Ceļu satiksmes drošības direkcijā vai elektroniski,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izmantošanas deklarācijā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reģistrācijas dokumenta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faktiskā lietotāja vārds un uzvārds, dzimšanas datums un kontaktinformācija – korespondences adrese un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periods, kurā persona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nav deklarējusi transportlīdzekļa izmantošanu, to var deklarēt Valsts policija,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12. daļā noteikto pienākumu reģistrēt šādu transportlīdzekli.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piedāvātais 9.</w:t>
            </w:r>
            <w:r w:rsidR="00000000" w:rsidRPr="00000000" w:rsidDel="00000000">
              <w:rPr>
                <w:vertAlign w:val="superscript"/>
                <w:rtl w:val="0"/>
              </w:rPr>
              <w:t xml:space="preserve">1</w:t>
            </w:r>
            <w:r w:rsidR="00000000" w:rsidRPr="00000000" w:rsidDel="00000000">
              <w:rPr>
                <w:rtl w:val="0"/>
              </w:rPr>
              <w:t xml:space="preserve">panta trešās daļas regulējums nosaka transportlīdzekļa izmantošanas deklarācijā norādāmās ziņas, kas cita starpā (sk. 5.punktu) paredz norādīt arī ziņas par transportlīdzekļa faktisko lietotāju (vārds un uzvārds, dzimšanas datums un kontaktinformācija – korespondences adrese un elektroniskā pasta adrese). Iekšlietu ministrijas ieskatā pienākums deklarēt ārvalstī (izņemot ES vai EEZ dalībvalstis un Šveici) reģistrētā transportlīdzekļa izmantošanu ceļu satiksmē Latvijā būtu attiecināms uz attiecīgā transportlīdzekļa īpašnieku (turētāju), kurš tādējādi uzņemas atbildību par saistībām, kas rodas no tam piederošā (rīcībā nodotā) transportlīdzekļa izmantošanas ceļu satiksmē Latvijā. Līdz ar to transportlīdzekļa izmantošanas deklarācijā būtu norādāmas ziņas par attiecīgā ārvalstī reģistrētā transportlīdzekļa īpašnieku (turētāju), nevis ziņas par tā faktisko lietotāju (turklāt vienam transportlīdzeklim  varētu būt pat vairāki tā faktiskie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attiecīgi precizēt likumprojektā piedāvāto 9.</w:t>
            </w:r>
            <w:r w:rsidR="00000000" w:rsidRPr="00000000" w:rsidDel="00000000">
              <w:rPr>
                <w:vertAlign w:val="superscript"/>
                <w:rtl w:val="0"/>
              </w:rPr>
              <w:t xml:space="preserve">1</w:t>
            </w:r>
            <w:r w:rsidR="00000000" w:rsidRPr="00000000" w:rsidDel="00000000">
              <w:rPr>
                <w:rtl w:val="0"/>
              </w:rPr>
              <w:t xml:space="preserve">panta trešās daļas 5.punkta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Transportlīdzekļa izmantošanu deklarē Ceļu satiksmes drošības direkcijā vai elektroniski,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izmantošanas deklarācijā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reģistrācijas dokumenta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faktiskā lietotāja vārds un uzvārds, dzimšanas datums un kontaktinformācija – korespondences adrese un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periods, kurā persona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nav deklarējusi transportlīdzekļa izmantošanu, to var deklarēt Valsts policija,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12. daļā noteikto pienākumu reģistrēt šādu transportlīdzekli.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piedāvātais 9.</w:t>
            </w:r>
            <w:r w:rsidR="00000000" w:rsidRPr="00000000" w:rsidDel="00000000">
              <w:rPr>
                <w:vertAlign w:val="superscript"/>
                <w:rtl w:val="0"/>
              </w:rPr>
              <w:t xml:space="preserve">1</w:t>
            </w:r>
            <w:r w:rsidR="00000000" w:rsidRPr="00000000" w:rsidDel="00000000">
              <w:rPr>
                <w:rtl w:val="0"/>
              </w:rPr>
              <w:t xml:space="preserve">panta pirmās daļas regulējums paredz: "</w:t>
            </w:r>
            <w:r w:rsidR="00000000" w:rsidRPr="00000000" w:rsidDel="00000000">
              <w:rPr>
                <w:i w:val="1"/>
                <w:rtl w:val="0"/>
              </w:rPr>
              <w:t xml:space="preserve">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r w:rsidR="00000000" w:rsidRPr="00000000" w:rsidDel="00000000">
              <w:rPr>
                <w:rtl w:val="0"/>
              </w:rPr>
              <w:t xml:space="preserve">." No minētā regulējuma secināms, ka šajā tiesību normā noteiktais pienākums deklarēt ārvalstī (izņemot ES vai EEZ dalībvalstis un Šveici) reģistrētā transportlīdzekļa izmantošanu ceļu satiksmē Latvijā personai iestājas tikai pēc tam, kad tā jau faktiski piedalās ceļu satiksmē Latvijā. Savukārt likumprojektā piedāvātais 9.</w:t>
            </w:r>
            <w:r w:rsidR="00000000" w:rsidRPr="00000000" w:rsidDel="00000000">
              <w:rPr>
                <w:vertAlign w:val="superscript"/>
                <w:rtl w:val="0"/>
              </w:rPr>
              <w:t xml:space="preserve">1</w:t>
            </w:r>
            <w:r w:rsidR="00000000" w:rsidRPr="00000000" w:rsidDel="00000000">
              <w:rPr>
                <w:rtl w:val="0"/>
              </w:rPr>
              <w:t xml:space="preserve">panta otrās daļas regulējums paredz: "</w:t>
            </w:r>
            <w:r w:rsidR="00000000" w:rsidRPr="00000000" w:rsidDel="00000000">
              <w:rPr>
                <w:i w:val="1"/>
                <w:rtl w:val="0"/>
              </w:rPr>
              <w:t xml:space="preserve">Transportlīdzekļa izmantošanu deklarē Ceļu satiksmes drošības direkcijā vai elektroniski, izmantojot Ceļu satiksmes drošības direkcijas nodrošinātos e-pakalpojumus</w:t>
            </w:r>
            <w:r w:rsidR="00000000" w:rsidRPr="00000000" w:rsidDel="00000000">
              <w:rPr>
                <w:rtl w:val="0"/>
              </w:rPr>
              <w:t xml:space="preserve">". No minētā regulējuma secināms, ka persona pienākumu deklarēt ārvalstī reģistrētā transportlīdzekļa izmantošanu ceļu satiksmē Latvijā var izpildīt arī klātienē jebkurā no CSDD klientu apkalpošanas centriem. Vēršama uzmanība, ka no attiecīgā tiesiskā regulējuma nav saprotams, cik ilgā termiņā, skaitot no brīža, kad persona ieceļo Latvijā, personai būtu izpildāms uz to attiecināmais ārvalstī reģistrētā transportlīdzekļa deklarēšanas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nepieciešamību noteikt konkrētu termiņu, kādā personai būtu izpildāms pienākums deklarēt ārvalstī reģistrētā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personai pienākums deklarēt ārvalstī reģistrētā transportlīdzekļa izmantošanu ceļu satiksmē Latvijā nebūtu izpildāms vēl pirms tās ieceļošanas Latvijā, līdzīgi kā tas savulaik bija paredzēts attiecībā uz Personu uzraudzības informācijas sistēmā norādāmo informāciju saistībā ar pasākumiem Covid-19 infekcijas izplatības ierobežošanai.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trešajā valstī reģistrēta transportlīdzekļa deklarēšanu var veikt elektroniski, izmantojot Ceļu satiksmes drošības direkcijas nodrošinātos e-pakalpojumus.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Transportlīdzekļa izmantošanu deklarē Ceļu satiksmes drošības direkcijā vai elektroniski,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izmantošanas deklarācijā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reģistrācijas dokumenta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faktiskā lietotāja vārds un uzvārds, dzimšanas datums un kontaktinformācija – korespondences adrese un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periods, kurā persona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nav deklarējusi transportlīdzekļa izmantošanu, to var deklarēt Valsts policija,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12. daļā noteikto pienākumu reģistrēt šādu transportlīdzekli.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piedāvātais 9.</w:t>
            </w:r>
            <w:r w:rsidR="00000000" w:rsidRPr="00000000" w:rsidDel="00000000">
              <w:rPr>
                <w:vertAlign w:val="superscript"/>
                <w:rtl w:val="0"/>
              </w:rPr>
              <w:t xml:space="preserve">1</w:t>
            </w:r>
            <w:r w:rsidR="00000000" w:rsidRPr="00000000" w:rsidDel="00000000">
              <w:rPr>
                <w:rtl w:val="0"/>
              </w:rPr>
              <w:t xml:space="preserve">panta pirmās daļas regulējums paredz: "</w:t>
            </w:r>
            <w:r w:rsidR="00000000" w:rsidRPr="00000000" w:rsidDel="00000000">
              <w:rPr>
                <w:i w:val="1"/>
                <w:rtl w:val="0"/>
              </w:rPr>
              <w:t xml:space="preserve">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r w:rsidR="00000000" w:rsidRPr="00000000" w:rsidDel="00000000">
              <w:rPr>
                <w:rtl w:val="0"/>
              </w:rPr>
              <w:t xml:space="preserve">". No minētā regulējuma secināms, ka šajā tiesību normā noteiktais pienākums deklarēt ārvalstī (izņemot ES vai EEZ dalībvalstis un Šveici) reģistrētā transportlīdzekļa izmantošanu ceļu satiksmē Latvijā attiecināms tikai uz fiziskajām personām, jo kā viens no kritērijiem, kas ļauj identificēt to subjektu loku, uz kuriem attiecīgais transportlīdzekļa deklarēšanas pienākums vispār ir attiecināms, saistīts ar personas deklarētās dzīvesvietas faktu. Norādāms, ka ceļu satiksmē Latvijā tiek izmantoti arī juridiskajām personām piederoši transportlīdzekļi. Tāpēc Iekšlietu ministrijas ieskatā pienākums deklarēt ārvalstī reģistrētā transportlīdzekļa izmantošanu ceļu satiksmē Latvijā būtu attiecināms arī uz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minētā 9.</w:t>
            </w:r>
            <w:r w:rsidR="00000000" w:rsidRPr="00000000" w:rsidDel="00000000">
              <w:rPr>
                <w:vertAlign w:val="superscript"/>
                <w:rtl w:val="0"/>
              </w:rPr>
              <w:t xml:space="preserve">1</w:t>
            </w:r>
            <w:r w:rsidR="00000000" w:rsidRPr="00000000" w:rsidDel="00000000">
              <w:rPr>
                <w:rtl w:val="0"/>
              </w:rPr>
              <w:t xml:space="preserve">panta pirmās daļas regulējuma secināms, ka šajā tiesību normā noteiktais pienākums deklarēt ārvalstī reģistrētā transportlīdzekļa izmantošanu ceļu satiksmē Latvijā attiecināms tikai uz tām fiziskajām personām, kuru deklarētā dzīvesvieta nav Latvijā. Norādāms, ka personas deklarētās dzīvesvietas fakts kā tāds nekādi nedod iespēju identificēt konkrēto subjektu, kurš ceļu satiksmē Latvijā izmanto ārvalstī reģistrētu transportlīdzekli. Tāpēc Iekšlietu ministrijas ieskatā pienākums deklarēt ārvalstī reģistrētā transportlīdzekļa izmantošanu ceļu satiksmē Latvijā būtu attiecināms uz visām fiziskajām un juridiskajām personām (neatkarīgi no tā vai fiziskās personas deklarētās dzīvesvietas adrese (juridiskās personas juridiskā adrese) ir vai nav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attiecīgi precizēt likumprojektā piedāvāto 9.</w:t>
            </w:r>
            <w:r w:rsidR="00000000" w:rsidRPr="00000000" w:rsidDel="00000000">
              <w:rPr>
                <w:vertAlign w:val="superscript"/>
                <w:rtl w:val="0"/>
              </w:rPr>
              <w:t xml:space="preserve">1</w:t>
            </w:r>
            <w:r w:rsidR="00000000" w:rsidRPr="00000000" w:rsidDel="00000000">
              <w:rPr>
                <w:rtl w:val="0"/>
              </w:rPr>
              <w:t xml:space="preserve">panta pirmās daļas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Transportlīdzekļa izmantošanu deklarē Ceļu satiksmes drošības direkcijā vai elektroniski,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izmantošanas deklarācijā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reģistrācijas dokumenta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faktiskā lietotāja vārds un uzvārds, dzimšanas datums un kontaktinformācija – korespondences adrese un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periods, kurā persona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nav deklarējusi transportlīdzekļa izmantošanu, to var deklarēt Valsts policija,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12. daļā noteikto pienākumu reģistrēt šādu transportlīdzekli.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likumprojektā un anotācijas problēmas risinājuma aprakstā ietverto atsauci uz Ceļu satiksmes likuma 10. panta divpadsmito daļu, kura šķiet nav korekta, jo nosaka rīcību Valsts ieņēmumu dienestam, savukārt regulējums par ārvalstīs reģistrēto transportlīdzekļu reģistrāciju Latvijā ir noteikts 10.panta 1.</w:t>
            </w:r>
            <w:r w:rsidR="00000000" w:rsidRPr="00000000" w:rsidDel="00000000">
              <w:rPr>
                <w:vertAlign w:val="superscript"/>
                <w:rtl w:val="0"/>
              </w:rPr>
              <w:t xml:space="preserve">2</w:t>
            </w:r>
            <w:r w:rsidR="00000000" w:rsidRPr="00000000" w:rsidDel="00000000">
              <w:rPr>
                <w:rtl w:val="0"/>
              </w:rPr>
              <w:t xml:space="preserve">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Personai, kuras deklarētā dzīvesvieta nav Latvijā un kura piedalās ceļu satiksmē Latvijā ar ārvalstī, kas nav ES/EEZ dalībvalsts vai Šveice, reģistrētu M1 un N1 kategorijas transportlīdzekli (turpmāk - trešajā valstī reģistrēts transportlīdzeklis), ir jāveic transportlīdzekļa izmantošanas deklarēšana (turpmāk - deklarēšana). Trešajā valstī reģistrēta transportlīdzekļa deklarēšanu var veikt Ceļu satiksmes drošības direkcijā vai elektroniski, izmantojot Ceļu satiksmes drošības direkcijas nodrošinātos e-pakalpojumus. Trešajā valstī reģistrēta transportlīdzekļa deklarēšanu, ja to nav veikusi persona, veic Valsts policija, Valsts robežsardze vai cita institūcija, īstenojot normatīvajos aktos noteiktos kontroles (uzraudzības) pasākumus. Trešajā valstī reģistrēta transportlīdzekļa deklarēšana neietekmē vai neaizstāj šā likuma 10.panta divpadsmitajā daļā noteikto pienākumu attiecībā uz ārvalstīs reģistrēta transportlīdzekļa reģistrāciju. Attiecībā uz personu, kas deklarēta kā trešajā valstī reģistrēta transportlīdzekļa īpašnieks, turētājs, valdītājs vai vadītājs, piemērojami Administratīvās atbildības likuma 162.panta nosacījumi par soda piemērošanu transportlīdzekļa īpašniekam (turētājam, valdītājam).”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(Apvienība "Pilsēta cilvēkiem"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policijai, Valsts robežsardzei un citām institūcijām būtu jābūt pienākumam nodrošināt, ka ar transportlīdzekli nevar turpināt ceļu līdz brīdim, kad tas tiks deklarēts.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Personai, kuras deklarētā dzīvesvieta nav Latvijā un kura piedalās ceļu satiksmē Latvijā ar ārvalstī, kas nav ES/EEZ dalībvalsts vai Šveice, reģistrētu M1 un N1 kategorijas transportlīdzekli (turpmāk - trešajā valstī reģistrēts transportlīdzeklis), ir jāveic transportlīdzekļa izmantošanas deklarēšana (turpmāk - deklarēšana). Trešajā valstī reģistrēta transportlīdzekļa deklarēšanu var veikt Ceļu satiksmes drošības direkcijā vai elektroniski, izmantojot Ceļu satiksmes drošības direkcijas nodrošinātos e-pakalpojumus. Trešajā valstī reģistrēta transportlīdzekļa deklarēšanu, ja to nav veikusi persona, veic Valsts policija, Valsts robežsardze vai cita institūcija, īstenojot normatīvajos aktos noteiktos kontroles (uzraudzības) pasākumus. Trešajā valstī reģistrēta transportlīdzekļa deklarēšana neietekmē vai neaizstāj šā likuma 10.panta divpadsmitajā daļā noteikto pienākumu attiecībā uz ārvalstīs reģistrēta transportlīdzekļa reģistrāciju. Attiecībā uz personu, kas deklarēta kā trešajā valstī reģistrēta transportlīdzekļa īpašnieks, turētājs, valdītājs vai vadītājs, piemērojami Administratīvās atbildības likuma 162.panta nosacījumi par soda piemērošanu transportlīdzekļa īpašniekam (turētājam, valdītājam).”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(Apvienība "Pilsēta cilvēkiem"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Deklarēšana būtu jāattiecina uz jebkādiem transportlīdzekļiem - arī mopēdiem, motocikliem, trickliem, kvadricikliem, kravas automobiļiem, autobusiem un traktortehniku, savādāk nebūs iespējams piedzīt fotoradaru un stāvēšanas sodus.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Personai, kuras deklarētā dzīvesvieta nav Latvijā un kura piedalās ceļu satiksmē Latvijā ar ārvalstī, kas nav ES/EEZ dalībvalsts vai Šveice, reģistrētu M1 un N1 kategorijas transportlīdzekli (turpmāk - trešajā valstī reģistrēts transportlīdzeklis), ir jāveic transportlīdzekļa izmantošanas deklarēšana (turpmāk - deklarēšana). Trešajā valstī reģistrēta transportlīdzekļa deklarēšanu var veikt Ceļu satiksmes drošības direkcijā vai elektroniski, izmantojot Ceļu satiksmes drošības direkcijas nodrošinātos e-pakalpojumus. Trešajā valstī reģistrēta transportlīdzekļa deklarēšanu, ja to nav veikusi persona, veic Valsts policija, Valsts robežsardze vai cita institūcija, īstenojot normatīvajos aktos noteiktos kontroles (uzraudzības) pasākumus. Trešajā valstī reģistrēta transportlīdzekļa deklarēšana neietekmē vai neaizstāj šā likuma 10.panta divpadsmitajā daļā noteikto pienākumu attiecībā uz ārvalstīs reģistrēta transportlīdzekļa reģistrāciju. Attiecībā uz personu, kas deklarēta kā trešajā valstī reģistrēta transportlīdzekļa īpašnieks, turētājs, valdītājs vai vadītājs, piemērojami Administratīvās atbildības likuma 162.panta nosacījumi par soda piemērošanu transportlīdzekļa īpašniekam (turētājam, valdītājam).”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(Apvienība "Pilsēta cilvēkiem"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Deklarēšana būtu jāattiecina arī uz personām, kuru deklarētā dzīvesvieta ir Latvijā un kura piedalās ceļu satiksmē Latvijā ar ārvalstī, kas nav ES/EEZ dalībvalsts vai Šveice, reģistrētu transportlīdzekli, jo pretējā gadījumā nebūs iespējams fotoradara vai stāvēšanas soda gadījumā noskaidrot īpašnieku.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Personai, kuras deklarētā dzīvesvieta nav Latvijā un kura piedalās ceļu satiksmē Latvijā ar ārvalstī, kas nav ES/EEZ dalībvalsts vai Šveice, reģistrētu M1 un N1 kategorijas transportlīdzekli (turpmāk - trešajā valstī reģistrēts transportlīdzeklis), ir jāveic transportlīdzekļa izmantošanas deklarēšana (turpmāk - deklarēšana). Trešajā valstī reģistrēta transportlīdzekļa deklarēšanu var veikt Ceļu satiksmes drošības direkcijā vai elektroniski, izmantojot Ceļu satiksmes drošības direkcijas nodrošinātos e-pakalpojumus. Trešajā valstī reģistrēta transportlīdzekļa deklarēšanu, ja to nav veikusi persona, veic Valsts policija, Valsts robežsardze vai cita institūcija, īstenojot normatīvajos aktos noteiktos kontroles (uzraudzības) pasākumus. Trešajā valstī reģistrēta transportlīdzekļa deklarēšana neietekmē vai neaizstāj šā likuma 10.panta divpadsmitajā daļā noteikto pienākumu attiecībā uz ārvalstīs reģistrēta transportlīdzekļa reģistrāciju. Attiecībā uz personu, kas deklarēta kā trešajā valstī reģistrēta transportlīdzekļa īpašnieks, turētājs, valdītājs vai vadītājs, piemērojami Administratīvās atbildības likuma 162.panta nosacījumi par soda piemērošanu transportlīdzekļa īpašniekam (turētājam, valdītājam).”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normā paredzama tikai deklarētās adreses neesamība Latvijā vai arī reģistrētās vai norādītās adreses neesamība. Fizisko personu reģistra likuma 11.panta pirmajā dāļa ir noteikts, ka Fizisko personu reģistrā iekļauj ziņas par personas deklarētās, reģistrētās vai personas norādītās dzīvesvietas adresi. Visas šīs adreses faktiski apliecina personas dzīvesvietas esamību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Personai, kuras deklarētā dzīvesvieta nav Latvijā un kura piedalās ceļu satiksmē Latvijā ar ārvalstī, kas nav ES/EEZ dalībvalsts vai Šveice, reģistrētu M1 un N1 kategorijas transportlīdzekli (turpmāk - trešajā valstī reģistrēts transportlīdzeklis), ir jāveic transportlīdzekļa izmantošanas deklarēšana (turpmāk - deklarēšana). Trešajā valstī reģistrēta transportlīdzekļa deklarēšanu var veikt Ceļu satiksmes drošības direkcijā vai elektroniski, izmantojot Ceļu satiksmes drošības direkcijas nodrošinātos e-pakalpojumus. Trešajā valstī reģistrēta transportlīdzekļa deklarēšanu, ja to nav veikusi persona, veic Valsts policija, Valsts robežsardze vai cita institūcija, īstenojot normatīvajos aktos noteiktos kontroles (uzraudzības) pasākumus. Trešajā valstī reģistrēta transportlīdzekļa deklarēšana neietekmē vai neaizstāj šā likuma 10.panta divpadsmitajā daļā noteikto pienākumu attiecībā uz ārvalstīs reģistrēta transportlīdzekļa reģistrāciju. Attiecībā uz personu, kas deklarēta kā trešajā valstī reģistrēta transportlīdzekļa īpašnieks, turētājs, valdītājs vai vadītājs, piemērojami Administratīvās atbildības likuma 162.panta nosacījumi par soda piemērošanu transportlīdzekļa īpašniekam (turētājam, valdītājam).”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valstī reģistrēta transportlīdzekļa deklarāšanas pienākumu noteikt pēc līdzības, kā COVID-19 pandemijas laikā tika noteikta Covidpass aizpildīšana, proti nosakot pienākumu noteikto datu apjomu iesniegt pirms ieceļošanas Latvijas Republikā.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izmantošanas deklarēšanu veic,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juridiskai personai nosaukums un reģistrācijas numurs,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īpašniekam/turētājam, paziņojumus, administratīvos aktus un citus dokumentus paziņo uz oficiālās elektroniskās adreses kontu. Ja personai nav aktivizēts oficiālās elektroniskās adreses konts, paziņojumus, administratīvos aktus un citus dokumentus nosūta uz Ceļu satiksmes drošības direkcijas nodrošināto e-pakalpojumu sistēmā norādīto elektroniskā pasta adresi vai korespondences adresi Latvijā, ja nav norādīta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"Atļauju piedalīties ceļu satiksmē apliecina informācija transportlīdzekļu un to vadītāju valsts reģistrā vai traktortehnikas un tās vadītāju valsts informatīvajā sistēmā, kā arī attiecībā uz traktortehniku šo informāciju apliecinoši dokumenti un uzlīmes"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atsauci attiecībā uz traktortehniku veidot norādot konkrēti šī likuma 25.panta pirmo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Atļauju piedalīties ceļu satiksmē apliecina informācija transportlīdzekļu un to vadītāju valsts reģistrā vai traktortehnikas un tās vadītāju valsts informatīvajā sistēmā, kā arī attiecībā uz traktortehniku šā likuma 25.panta pirmajā daļā noteiktie dokumenti un uzlīmes.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"Atļauju piedalīties ceļu satiksmē apliecina informācija transportlīdzekļu un to vadītāju valsts reģistrā vai traktortehnikas un tās vadītāju valsts informatīvajā sistēmā, kā arī attiecībā uz traktortehniku šā likuma 25.panta pirmajā daļā noteiktie dokumenti un uzlīmes."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43.</w:t>
            </w:r>
            <w:r w:rsidR="00000000" w:rsidRPr="00000000" w:rsidDel="00000000">
              <w:rPr>
                <w:b w:val="1"/>
                <w:vertAlign w:val="superscript"/>
                <w:rtl w:val="0"/>
              </w:rPr>
              <w:t xml:space="preserve">10</w:t>
            </w:r>
            <w:r w:rsidR="00000000" w:rsidRPr="00000000" w:rsidDel="00000000">
              <w:rPr>
                <w:b w:val="1"/>
                <w:rtl w:val="0"/>
              </w:rPr>
              <w:t xml:space="preserve"> pants. Īpatnības administratīvo pārkāpumu lietās attiecībā uz pārkāpumiem, kurus izdarījuši ārvalstī, kas nav ES/EEZ dalībvalsts vai Šveice, reģistrētu M1 un N1 kategorijas transportlīdzekļu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ceļu satiksmē fiksēts pārkāpums, par kura izdarīšanu ir atbildīgs ārvalstī, kas nav ES/EEZ dalībvalsts vai Šveice, reģistrēta M1 un N1 kategorijas transportlīdzekļa (trešajā valstī reģistrēts transportlīdzeklis) vadītājs, kompetentā institūcija (amatpersona) pieņem lēmumu par naudas soda piemērošanu. Lēmumā norāda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lēmuma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institūciju, kuras amatpersona piemēroja sodu, institūcijas tālruņa numuru un amatpersonas amatu, vārdu un uzvārdu;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pārkāpuma konstatēšanas vietu (pilsētas vai citas apdzīvotas vietas nosaukumu, adresi), datumu un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vadītāja vārdu, uzvārdu, dzimšanas datus, vadītāja apliecības numuru, adresi, tālruņa numuru un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ar kuru izdarīts pārkāpums, marku un valsts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pārkāpuma faktisko un tiesisko apstākļu konstatējumu, kā arī pierādījumus, kas pamato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normas, kas paredz atbildību par attiecīgo administratīvo pārkāpumu (normatīvā akta pantu, tā daļu, punktu vai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lēmumu par naudas soda piemērošanu un naudas soda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tās institūcijas rekvizītus, kuras amatpersona piemērojusi sodu, kredītiestādes nosaukumu un konta numuru, uz kuru veicams pārskaitījums;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43.</w:t>
            </w:r>
            <w:r w:rsidR="00000000" w:rsidRPr="00000000" w:rsidDel="00000000">
              <w:rPr>
                <w:vertAlign w:val="superscript"/>
                <w:rtl w:val="0"/>
              </w:rPr>
              <w:t xml:space="preserve">11</w:t>
            </w:r>
            <w:r w:rsidR="00000000" w:rsidRPr="00000000" w:rsidDel="00000000">
              <w:rPr>
                <w:rtl w:val="0"/>
              </w:rPr>
              <w:t xml:space="preserve"> pantā paredzēto nodrošinājuma līdzekli, ja tāds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norādi, kur un kādā termiņā lēmumu var pārsūdzēt.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pieņemto lēmumu transportlīdzekļa vadītājam paziņo lēmuma pieņemšanas brīdī vai izmantojot saziņas iespējas, kas norādītas, veicot trešajā valstī reģistrēta transportlīdzekļa deklarēšanu, ja tāda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Lēmums par naudas soda piemērošanu stājas spēkā lēmuma paziņošanas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vadītājam piemērotais naudas sods samaksājams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Lēmumu par naudas soda piemērošanu transportlīdzekļa vadītājs var pārsūdzēt augstākā iestādē Administratīvās atbildības likumā noteiktajā termiņā un kārtībā. Lēmuma pārsūdzēšana neaptur tā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Augstākā iestāde sūdzību par administratīvā pārkāpuma lietā pieņemto lēmumu izskata Administratīvās atbildības likumā noteiktajā termiņā un kārtībā. Augstākās iestādes lēmumu Administratīvās atbildības likumā noteiktajā termiņā un kārtībā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w:t>
            </w:r>
            <w:r w:rsidR="00000000" w:rsidRPr="00000000" w:rsidDel="00000000">
              <w:rPr>
                <w:b w:val="1"/>
                <w:vertAlign w:val="superscript"/>
                <w:rtl w:val="0"/>
              </w:rPr>
              <w:t xml:space="preserve">11</w:t>
            </w:r>
            <w:r w:rsidR="00000000" w:rsidRPr="00000000" w:rsidDel="00000000">
              <w:rPr>
                <w:b w:val="1"/>
                <w:rtl w:val="0"/>
              </w:rPr>
              <w:t xml:space="preserve"> pants. Īpatnības administratīvo pārkāpumu novēršanā, administratīvās atbildības piemērošanā un lēmuma par naudas soda piemērošanu izpildē attiecībā uz ārvalstī, kas nav ES/EEZ dalībvalsts vai Šveice, reģistrētu M1 un N1 kategorijas transportlīdzekļu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pārkāpumu ceļu satiksmē, par kura izdarīšanu ir atbildīgs ārvalstī, kas nav ES/EEZ dalībvalsts vai Šveice, reģistrēta M1 un N1 kategorijas transportlīdzekļa (trešajā valstī reģistrēts transportlīdzeklis) vadītājs, veiktu trešajā valstī reģistrēta transportlīdzekļa deklarēšanu vai pieņemtu lēmumu administratīvā pārkāpuma lietā par naudas soda piemērošanu, kā arī lai nodrošinātu, ka pieņemtais lēmums administratīvā pārkāpuma lietā par naudas soda piemērošanu tiek izpildīts, kompetentā institūcija (amatpersona) veic trešajā valstī reģistrēta transportlīdzekļa deklarēšanu un var piemērot šādus nodrošinājuma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aizturēt transportlīdzekļa vadītāja apliecību vai transportlīdzekļa reģistrācijas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aizturēt transportlīdzekļa valsts reģistrācijas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uzlikt transportlīdzeklim imobilizatoru (riteņu bloķētāju).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var piemērot vairākus šā panta pirmajā daļā minētos nodrošinājuma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nodrošinājuma līdzekļa piemērošanu transportlīdzekļa vadītājam paziņo nodrošinājuma līdzekļa piemērošanas brīdī vai izmantojot saziņas iespējas, kas norādītas, veicot trešajā valstī reģistrēta transportlīdzekļa deklarēšanu, ja tāda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transportlīdzekļa, kravas vai bagāžas (ja tāda ir) drošību pēc šā panta pirmajā daļā paredzētā nodrošinājuma līdzekļa piemērošanas atbild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pirmās daļas 1. un 2. punktā piemērotā nodrošinājuma līdzekļa darbība ir spēkā līdz pārkāpuma novēršanai, kā arī normatīvajos aktos noteiktajā kārtībā piemērotā naudas soda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pirmās daļas 3. punktā piemērotā nodrošinājuma līdzekļa darbība ir spēkā līdz pārkāpuma novēršanai, kā arī normatīvajos aktos noteiktajā kārtībā piemērotā naudas soda samaksai, bet ne ilgāk kā 30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nodrošinājuma līdzekļa piemērošanu un atcelšanu izdara ierakstu administratīvā pārkāpuma lietā pieņemtajā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47. panta otrā 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Transportlīdzekļa vadītājam, kurš ierodas Latvijā no ārvalstīm un uzturas Latvijā ilgāk par vienu gadu, noteiktā kārtībā jāapmaina transportlīdzekļa vadītāja apliecība, izņemot Eiropas Savienības dalībvalsts, Eiropas Brīvās tirdzniecības asociācijas dalībvalsts vai Apvienotās Karalistes izsniegtu vadītāja apliecību, kā arī personas, kas bauda diplomātiskās vai konsulārās imunitātes un privilēģijas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no likumprojekta un tā sākotnējās ietekmes novērtējuma ziņojuma (anotācijas) nav secināms, vai deklarēšanas pienākums attieksies arī uz Ceļu satiksmes likuma 47. panta otrajā daļā minētajām personām un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43.</w:t>
            </w:r>
            <w:r w:rsidR="00000000" w:rsidRPr="00000000" w:rsidDel="00000000">
              <w:rPr>
                <w:b w:val="1"/>
                <w:vertAlign w:val="superscript"/>
                <w:rtl w:val="0"/>
              </w:rPr>
              <w:t xml:space="preserve">10</w:t>
            </w:r>
            <w:r w:rsidR="00000000" w:rsidRPr="00000000" w:rsidDel="00000000">
              <w:rPr>
                <w:b w:val="1"/>
                <w:rtl w:val="0"/>
              </w:rPr>
              <w:t xml:space="preserve"> pants. Īpatnības administratīvo pārkāpumu lietās attiecībā uz pārkāpumiem, kurus izdarījuši ārvalstī, kas nav ES/EEZ dalībvalsts vai Šveice, reģistrētu M1 un N1 kategorijas transportlīdzekļu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ceļu satiksmē fiksēts pārkāpums, par kura izdarīšanu ir atbildīgs ārvalstī, kas nav ES/EEZ dalībvalsts vai Šveice, reģistrēta M1 un N1 kategorijas transportlīdzekļa (trešajā valstī reģistrēts transportlīdzeklis) vadītājs, kompetentā institūcija (amatpersona) pieņem lēmumu par naudas soda piemērošanu. Lēmumā norāda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lēmuma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institūciju, kuras amatpersona piemēroja sodu, institūcijas tālruņa numuru un amatpersonas amatu, vārdu un uzvārdu;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pārkāpuma konstatēšanas vietu (pilsētas vai citas apdzīvotas vietas nosaukumu, adresi), datumu un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vadītāja vārdu, uzvārdu, dzimšanas datus, vadītāja apliecības numuru, adresi, tālruņa numuru un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ar kuru izdarīts pārkāpums, marku un valsts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pārkāpuma faktisko un tiesisko apstākļu konstatējumu, kā arī pierādījumus, kas pamato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normas, kas paredz atbildību par attiecīgo administratīvo pārkāpumu (normatīvā akta pantu, tā daļu, punktu vai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lēmumu par naudas soda piemērošanu un naudas soda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tās institūcijas rekvizītus, kuras amatpersona piemērojusi sodu, kredītiestādes nosaukumu un konta numuru, uz kuru veicams pārskaitījums;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43.</w:t>
            </w:r>
            <w:r w:rsidR="00000000" w:rsidRPr="00000000" w:rsidDel="00000000">
              <w:rPr>
                <w:vertAlign w:val="superscript"/>
                <w:rtl w:val="0"/>
              </w:rPr>
              <w:t xml:space="preserve">11</w:t>
            </w:r>
            <w:r w:rsidR="00000000" w:rsidRPr="00000000" w:rsidDel="00000000">
              <w:rPr>
                <w:rtl w:val="0"/>
              </w:rPr>
              <w:t xml:space="preserve"> pantā paredzēto nodrošinājuma līdzekli, ja tāds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norādi, kur un kādā termiņā lēmumu var pārsūdzēt.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pieņemto lēmumu transportlīdzekļa vadītājam paziņo lēmuma pieņemšanas brīdī vai izmantojot saziņas iespējas, kas norādītas, veicot trešajā valstī reģistrēta transportlīdzekļa deklarēšanu, ja tāda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Lēmums par naudas soda piemērošanu stājas spēkā lēmuma paziņošanas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vadītājam piemērotais naudas sods samaksājams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Lēmumu par naudas soda piemērošanu transportlīdzekļa vadītājs var pārsūdzēt augstākā iestādē Administratīvās atbildības likumā noteiktajā termiņā un kārtībā. Lēmuma pārsūdzēšana neaptur tā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Augstākā iestāde sūdzību par administratīvā pārkāpuma lietā pieņemto lēmumu izskata Administratīvās atbildības likumā noteiktajā termiņā un kārtībā. Augstākās iestādes lēmumu Administratīvās atbildības likumā noteiktajā termiņā un kārtībā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w:t>
            </w:r>
            <w:r w:rsidR="00000000" w:rsidRPr="00000000" w:rsidDel="00000000">
              <w:rPr>
                <w:b w:val="1"/>
                <w:vertAlign w:val="superscript"/>
                <w:rtl w:val="0"/>
              </w:rPr>
              <w:t xml:space="preserve">11</w:t>
            </w:r>
            <w:r w:rsidR="00000000" w:rsidRPr="00000000" w:rsidDel="00000000">
              <w:rPr>
                <w:b w:val="1"/>
                <w:rtl w:val="0"/>
              </w:rPr>
              <w:t xml:space="preserve"> pants. Īpatnības administratīvo pārkāpumu novēršanā, administratīvās atbildības piemērošanā un lēmuma par naudas soda piemērošanu izpildē attiecībā uz ārvalstī, kas nav ES/EEZ dalībvalsts vai Šveice, reģistrētu M1 un N1 kategorijas transportlīdzekļu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pārkāpumu ceļu satiksmē, par kura izdarīšanu ir atbildīgs ārvalstī, kas nav ES/EEZ dalībvalsts vai Šveice, reģistrēta M1 un N1 kategorijas transportlīdzekļa (trešajā valstī reģistrēts transportlīdzeklis) vadītājs, veiktu trešajā valstī reģistrēta transportlīdzekļa deklarēšanu vai pieņemtu lēmumu administratīvā pārkāpuma lietā par naudas soda piemērošanu, kā arī lai nodrošinātu, ka pieņemtais lēmums administratīvā pārkāpuma lietā par naudas soda piemērošanu tiek izpildīts, kompetentā institūcija (amatpersona) veic trešajā valstī reģistrēta transportlīdzekļa deklarēšanu un var piemērot šādus nodrošinājuma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aizturēt transportlīdzekļa vadītāja apliecību vai transportlīdzekļa reģistrācijas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aizturēt transportlīdzekļa valsts reģistrācijas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uzlikt transportlīdzeklim imobilizatoru (riteņu bloķētāju).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var piemērot vairākus šā panta pirmajā daļā minētos nodrošinājuma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nodrošinājuma līdzekļa piemērošanu transportlīdzekļa vadītājam paziņo nodrošinājuma līdzekļa piemērošanas brīdī vai izmantojot saziņas iespējas, kas norādītas, veicot trešajā valstī reģistrēta transportlīdzekļa deklarēšanu, ja tāda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transportlīdzekļa, kravas vai bagāžas (ja tāda ir) drošību pēc šā panta pirmajā daļā paredzētā nodrošinājuma līdzekļa piemērošanas atbild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pirmās daļas 1. un 2. punktā piemērotā nodrošinājuma līdzekļa darbība ir spēkā līdz pārkāpuma novēršanai, kā arī normatīvajos aktos noteiktajā kārtībā piemērotā naudas soda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pirmās daļas 3. punktā piemērotā nodrošinājuma līdzekļa darbība ir spēkā līdz pārkāpuma novēršanai, kā arī normatīvajos aktos noteiktajā kārtībā piemērotā naudas soda samaksai, bet ne ilgāk kā 30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nodrošinājuma līdzekļa piemērošanu un atcelšanu izdara ierakstu administratīvā pārkāpuma lietā pieņemtajā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likumprojektu (likuma 43.</w:t>
            </w:r>
            <w:r w:rsidR="00000000" w:rsidRPr="00000000" w:rsidDel="00000000">
              <w:rPr>
                <w:vertAlign w:val="superscript"/>
                <w:rtl w:val="0"/>
              </w:rPr>
              <w:t xml:space="preserve">11</w:t>
            </w:r>
            <w:r w:rsidR="00000000" w:rsidRPr="00000000" w:rsidDel="00000000">
              <w:rPr>
                <w:rtl w:val="0"/>
              </w:rPr>
              <w:t xml:space="preserve"> pantu) vai attiecīgi ietvert skaidrojumu likumprojekta sākotnējās ietekmes novērtējuma ziņojumā (anotācijā) par brīdi, ar kuru sākas nodrošinājuma līdzekļu izpilde, kā arī, vai nodrošinājuma līdzekli (riteņa bloķēšana) var piemērot atkārtoti pēc 30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43.</w:t>
            </w:r>
            <w:r w:rsidR="00000000" w:rsidRPr="00000000" w:rsidDel="00000000">
              <w:rPr>
                <w:b w:val="1"/>
                <w:vertAlign w:val="superscript"/>
                <w:rtl w:val="0"/>
              </w:rPr>
              <w:t xml:space="preserve">10</w:t>
            </w:r>
            <w:r w:rsidR="00000000" w:rsidRPr="00000000" w:rsidDel="00000000">
              <w:rPr>
                <w:b w:val="1"/>
                <w:rtl w:val="0"/>
              </w:rPr>
              <w:t xml:space="preserve"> pants. Īpatnības administratīvo pārkāpumu lietās attiecībā uz pārkāpumiem, kurus izdarījuši ārvalstī, kas nav ES/EEZ dalībvalsts vai Šveice, reģistrētu M1 un N1 kategorijas transportlīdzekļu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ceļu satiksmē fiksēts pārkāpums, par kura izdarīšanu ir atbildīgs ārvalstī, kas nav ES/EEZ dalībvalsts vai Šveice, reģistrēta M1 un N1 kategorijas transportlīdzekļa (trešajā valstī reģistrēts transportlīdzeklis) vadītājs, kompetentā institūcija (amatpersona) pieņem lēmumu par naudas soda piemērošanu. Lēmumā norāda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lēmuma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institūciju, kuras amatpersona piemēroja sodu, institūcijas tālruņa numuru un amatpersonas amatu, vārdu un uzvārdu;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pārkāpuma konstatēšanas vietu (pilsētas vai citas apdzīvotas vietas nosaukumu, adresi), datumu un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vadītāja vārdu, uzvārdu, dzimšanas datus, vadītāja apliecības numuru, adresi, tālruņa numuru un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ar kuru izdarīts pārkāpums, marku un valsts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pārkāpuma faktisko un tiesisko apstākļu konstatējumu, kā arī pierādījumus, kas pamato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normas, kas paredz atbildību par attiecīgo administratīvo pārkāpumu (normatīvā akta pantu, tā daļu, punktu vai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lēmumu par naudas soda piemērošanu un naudas soda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tās institūcijas rekvizītus, kuras amatpersona piemērojusi sodu, kredītiestādes nosaukumu un konta numuru, uz kuru veicams pārskaitījums;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43.</w:t>
            </w:r>
            <w:r w:rsidR="00000000" w:rsidRPr="00000000" w:rsidDel="00000000">
              <w:rPr>
                <w:vertAlign w:val="superscript"/>
                <w:rtl w:val="0"/>
              </w:rPr>
              <w:t xml:space="preserve">11</w:t>
            </w:r>
            <w:r w:rsidR="00000000" w:rsidRPr="00000000" w:rsidDel="00000000">
              <w:rPr>
                <w:rtl w:val="0"/>
              </w:rPr>
              <w:t xml:space="preserve"> pantā paredzēto nodrošinājuma līdzekli, ja tāds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norādi, kur un kādā termiņā lēmumu var pārsūdzēt.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pieņemto lēmumu transportlīdzekļa vadītājam paziņo lēmuma pieņemšanas brīdī vai izmantojot saziņas iespējas, kas norādītas, veicot trešajā valstī reģistrēta transportlīdzekļa deklarēšanu, ja tāda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Lēmums par naudas soda piemērošanu stājas spēkā lēmuma paziņošanas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vadītājam piemērotais naudas sods samaksājams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Lēmumu par naudas soda piemērošanu transportlīdzekļa vadītājs var pārsūdzēt augstākā iestādē Administratīvās atbildības likumā noteiktajā termiņā un kārtībā. Lēmuma pārsūdzēšana neaptur tā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Augstākā iestāde sūdzību par administratīvā pārkāpuma lietā pieņemto lēmumu izskata Administratīvās atbildības likumā noteiktajā termiņā un kārtībā. Augstākās iestādes lēmumu Administratīvās atbildības likumā noteiktajā termiņā un kārtībā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w:t>
            </w:r>
            <w:r w:rsidR="00000000" w:rsidRPr="00000000" w:rsidDel="00000000">
              <w:rPr>
                <w:b w:val="1"/>
                <w:vertAlign w:val="superscript"/>
                <w:rtl w:val="0"/>
              </w:rPr>
              <w:t xml:space="preserve">11</w:t>
            </w:r>
            <w:r w:rsidR="00000000" w:rsidRPr="00000000" w:rsidDel="00000000">
              <w:rPr>
                <w:b w:val="1"/>
                <w:rtl w:val="0"/>
              </w:rPr>
              <w:t xml:space="preserve"> pants. Īpatnības administratīvo pārkāpumu novēršanā, administratīvās atbildības piemērošanā un lēmuma par naudas soda piemērošanu izpildē attiecībā uz ārvalstī, kas nav ES/EEZ dalībvalsts vai Šveice, reģistrētu M1 un N1 kategorijas transportlīdzekļu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pārkāpumu ceļu satiksmē, par kura izdarīšanu ir atbildīgs ārvalstī, kas nav ES/EEZ dalībvalsts vai Šveice, reģistrēta M1 un N1 kategorijas transportlīdzekļa (trešajā valstī reģistrēts transportlīdzeklis) vadītājs, veiktu trešajā valstī reģistrēta transportlīdzekļa deklarēšanu vai pieņemtu lēmumu administratīvā pārkāpuma lietā par naudas soda piemērošanu, kā arī lai nodrošinātu, ka pieņemtais lēmums administratīvā pārkāpuma lietā par naudas soda piemērošanu tiek izpildīts, kompetentā institūcija (amatpersona) veic trešajā valstī reģistrēta transportlīdzekļa deklarēšanu un var piemērot šādus nodrošinājuma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aizturēt transportlīdzekļa vadītāja apliecību vai transportlīdzekļa reģistrācijas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aizturēt transportlīdzekļa valsts reģistrācijas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uzlikt transportlīdzeklim imobilizatoru (riteņu bloķētāju).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var piemērot vairākus šā panta pirmajā daļā minētos nodrošinājuma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nodrošinājuma līdzekļa piemērošanu transportlīdzekļa vadītājam paziņo nodrošinājuma līdzekļa piemērošanas brīdī vai izmantojot saziņas iespējas, kas norādītas, veicot trešajā valstī reģistrēta transportlīdzekļa deklarēšanu, ja tāda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transportlīdzekļa, kravas vai bagāžas (ja tāda ir) drošību pēc šā panta pirmajā daļā paredzētā nodrošinājuma līdzekļa piemērošanas atbild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pirmās daļas 1. un 2. punktā piemērotā nodrošinājuma līdzekļa darbība ir spēkā līdz pārkāpuma novēršanai, kā arī normatīvajos aktos noteiktajā kārtībā piemērotā naudas soda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pirmās daļas 3. punktā piemērotā nodrošinājuma līdzekļa darbība ir spēkā līdz pārkāpuma novēršanai, kā arī normatīvajos aktos noteiktajā kārtībā piemērotā naudas soda samaksai, bet ne ilgāk kā 30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nodrošinājuma līdzekļa piemērošanu un atcelšanu izdara ierakstu administratīvā pārkāpuma lietā pieņemtajā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likumprojekta 43.</w:t>
            </w:r>
            <w:r w:rsidR="00000000" w:rsidRPr="00000000" w:rsidDel="00000000">
              <w:rPr>
                <w:vertAlign w:val="superscript"/>
                <w:rtl w:val="0"/>
              </w:rPr>
              <w:t xml:space="preserve">10</w:t>
            </w:r>
            <w:r w:rsidR="00000000" w:rsidRPr="00000000" w:rsidDel="00000000">
              <w:rPr>
                <w:rtl w:val="0"/>
              </w:rPr>
              <w:t xml:space="preserve"> panta ceturtajā daļā vārdu "nekavējoties" aizstāt ar konkrētu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18 gadus — A2, B, BE, C1 un C1E kategorijas vadītāja apliecības iegūšanai, kā arī Autopārvadājumu likuma 6.1 panta 2.1 daļā un 30.1 panta 2.2 daļā minētajos gadījumos — attiecīgi arī C un CE kategorijas, un D1 un D1E kategorijas vadītāja apliecības iegūšanai;”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- 22.04.2024.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kritisko situāciju transporta nozarē kopumā, LDDK ierosina neierobežot regulējumu ar iespēju personām no 18 gadu vecuma strādāt tikai pilsētas pārvadājumos un maršrutos garumā līdz 50 kilometriem. Uzskatām, ka, iegūstot atbilstošas kategorijas apliecību un Kods 95, persona no 18 gadiem var veikt pasažieru pārvadājumus Latvijas teritorijā bez kilometru apjoma ierobežojuma.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punkta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18 gadus — A2, B, BE, C1 un C1E kategorijas vadītāja apliecības iegūšanai, kā arī Autopārvadājumu likuma 6.</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daļā un 30.</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2</w:t>
            </w:r>
            <w:r w:rsidR="00000000" w:rsidRPr="00000000" w:rsidDel="00000000">
              <w:rPr>
                <w:rtl w:val="0"/>
              </w:rPr>
              <w:t xml:space="preserve"> daļā minētajos gadījumos — attiecīgi arī C un CE kategorijas, un D1 un D1E kategorijas vadītāja apliecības iegūšanai;”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kāds no turpmāk minētajiem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uzlīme uzlīmēta uz traktortehnikas vējstikla vai uz speciālas pamatnes traktortehnikas vai speciālā militārā transportlīdzekļa un speciālā militārā transportlīdzekļa piekabes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uzlīme ar pagaidu atļaujas piedalīties ceļu satiksmē derīguma termiņu, kas uzlīmēta uz traktortehnikas vējstikla vai uz speciālas pamatnes traktortehnikas vai speciālā militārā transportlīdzekļa un speciālā militārā transportlīdzekļa piekabes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dokuments par veikto transportlīdzekļa tehnisko kontroli uz ceļiem.”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4.pantā piedāvāto 25.panta pirmās daļas 6.punkta a) apakšpunkta regulējumu, aizstājot tajā vārdus "uzlīme uzlīmēta" ar vārdiem "uzlīme ar atļaujas piedalīties ceļu satiksmē derīguma termiņu, kas uzlīmēta", tādējādi nodrošinot loģisku saikni ar likumprojekta 4.pantā piedāvāto 25.panta pirmās daļas 6.punkta b) apakšpunkta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kāds no turpmāk minētajiem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uzlīme ar atļaujas piedalīties ceļu satiksmē derīguma termiņu, kas uzlīmēta uz traktortehnikas vējstikla vai uz speciālas pamatnes traktortehnikas vai speciālā militārā transportlīdzekļa un speciālā militārā transportlīdzekļa piekabes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uzlīme ar pagaidu atļaujas piedalīties ceļu satiksmē derīguma termiņu, kas uzlīmēta uz traktortehnikas vējstikla vai uz speciālas pamatnes traktortehnikas vai speciālā militārā transportlīdzekļa un speciālā militārā transportlīdzekļa piekabes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dokuments par veikto transportlīdzekļa tehnisko kontroli uz ceļiem.”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kāds no turpmāk minētajiem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uzlīme uzlīmēta uz traktortehnikas vējstikla vai uz speciālas pamatnes traktortehnikas vai speciālā militārā transportlīdzekļa un speciālā militārā transportlīdzekļa piekabes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uzlīme ar pagaidu atļaujas piedalīties ceļu satiksmē derīguma termiņu, kas uzlīmēta uz traktortehnikas vējstikla vai uz speciālas pamatnes traktortehnikas vai speciālā militārā transportlīdzekļa un speciālā militārā transportlīdzekļa piekabes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dokuments par veikto transportlīdzekļa tehnisko kontroli uz ceļiem.”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vienotu redakciju un a) punktā aiz vārda "uzlīme" papildināt ar vārdiem "ar atļaujas piedalīties ceļu satiksmē derīguma termiņu, 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kāds no turpmāk minētajiem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uzlīme ar atļaujas piedalīties ceļu satiksmē derīguma termiņu, kas uzlīmēta uz traktortehnikas vējstikla vai uz speciālas pamatnes traktortehnikas vai speciālā militārā transportlīdzekļa un speciālā militārā transportlīdzekļa piekabes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uzlīme ar pagaidu atļaujas piedalīties ceļu satiksmē derīguma termiņu, kas uzlīmēta uz traktortehnikas vējstikla vai uz speciālas pamatnes traktortehnikas vai speciālā militārā transportlīdzekļa un speciālā militārā transportlīdzekļa piekabes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dokuments par veikto transportlīdzekļa tehnisko kontroli uz ceļiem.”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kāds no turpmāk minētajiem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uzlīme ar atļaujas piedalīties ceļu satiksmē derīguma termiņu, kas uzlīmēta uz traktortehnikas vējstikla vai uz speciālas pamatnes traktortehnikas vai speciālā militārā transportlīdzekļa un speciālā militārā transportlīdzekļa piekabes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uzlīme ar pagaidu atļaujas piedalīties ceļu satiksmē derīguma termiņu, kas uzlīmēta uz traktortehnikas vējstikla vai uz speciālas pamatnes traktortehnikas vai speciālā militārā transportlīdzekļa un speciālā militārā transportlīdzekļa piekabes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dokuments par veikto transportlīdzekļa tehnisko kontroli uz ceļiem.”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w:t>
            </w:r>
            <w:r w:rsidR="00000000" w:rsidRPr="00000000" w:rsidDel="00000000">
              <w:rPr>
                <w:vertAlign w:val="superscript"/>
                <w:rtl w:val="0"/>
              </w:rPr>
              <w:t xml:space="preserve">1</w:t>
            </w:r>
            <w:r w:rsidR="00000000" w:rsidRPr="00000000" w:rsidDel="00000000">
              <w:rPr>
                <w:rtl w:val="0"/>
              </w:rPr>
              <w:t xml:space="preserve">. pants. Transportlīdzekļa izmantošanas ceļu satiksmē Latvijā deklarēšanas noteikumu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1 </w:t>
            </w:r>
            <w:r w:rsidR="00000000" w:rsidRPr="00000000" w:rsidDel="00000000">
              <w:rPr>
                <w:rtl w:val="0"/>
              </w:rPr>
              <w:t xml:space="preserve">Par transportlīdzekļa izmantošanu ceļu satiksmē Latvijā, kurš nav deklarēts noteiktajā kārtībā, piemēro naudas sodu transportlīdzekļa vadītājam no vienpadsmit līdz divdesmit astoņām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4.pantā piedāvātajā 72.</w:t>
            </w:r>
            <w:r w:rsidR="00000000" w:rsidRPr="00000000" w:rsidDel="00000000">
              <w:rPr>
                <w:vertAlign w:val="superscript"/>
                <w:rtl w:val="0"/>
              </w:rPr>
              <w:t xml:space="preserve">1</w:t>
            </w:r>
            <w:r w:rsidR="00000000" w:rsidRPr="00000000" w:rsidDel="00000000">
              <w:rPr>
                <w:rtl w:val="0"/>
              </w:rPr>
              <w:t xml:space="preserve">pantā vārdus "Par transportlīdzekļa izmantošanu" ar vārdiem "Par tāda ārvalstī, kas nav Eiropas Savienības vai Eiropas Ekonomiskās zonas dalībvalsts vai Šveice, reģistrēta transportlīdzekļa izmantošanu", tādējādi konkretizējot šajā tiesību normā paredzētā administratīvā pārkāpuma sastāvu un nodrošinot tā atbilstību likumprojekta 1.pantā piedāvātajam 9.</w:t>
            </w:r>
            <w:r w:rsidR="00000000" w:rsidRPr="00000000" w:rsidDel="00000000">
              <w:rPr>
                <w:vertAlign w:val="superscript"/>
                <w:rtl w:val="0"/>
              </w:rPr>
              <w:t xml:space="preserve">1</w:t>
            </w:r>
            <w:r w:rsidR="00000000" w:rsidRPr="00000000" w:rsidDel="00000000">
              <w:rPr>
                <w:rtl w:val="0"/>
              </w:rPr>
              <w:t xml:space="preserve">panta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72.</w:t>
            </w:r>
            <w:r w:rsidR="00000000" w:rsidRPr="00000000" w:rsidDel="00000000">
              <w:rPr>
                <w:b w:val="1"/>
                <w:vertAlign w:val="superscript"/>
                <w:rtl w:val="0"/>
              </w:rPr>
              <w:t xml:space="preserve">1</w:t>
            </w:r>
            <w:r w:rsidR="00000000" w:rsidRPr="00000000" w:rsidDel="00000000">
              <w:rPr>
                <w:b w:val="1"/>
                <w:rtl w:val="0"/>
              </w:rPr>
              <w:t xml:space="preserve"> pants. Ārvalstī, kas nav Eiropas Savienības vai Eiropas Ekonomiskās zonas dalībvalsts vai Šveice, reģistrēta transportlīdzekļa neatļauta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tāda ārvalstī, kas nav Eiropas Savienības vai Eiropas Ekonomiskās zonas dalībvalsts vai Šveice, reģistrēta transportlīdzekļa izmantošanu ceļu satiksmē, kurš nav deklarēts, piemēro naudas sodu transportlīdzekļa vadītājam no vienpadsmit līdz divdesmit astoņām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w:t>
            </w:r>
            <w:r w:rsidR="00000000" w:rsidRPr="00000000" w:rsidDel="00000000">
              <w:rPr>
                <w:vertAlign w:val="superscript"/>
                <w:rtl w:val="0"/>
              </w:rPr>
              <w:t xml:space="preserve">1</w:t>
            </w:r>
            <w:r w:rsidR="00000000" w:rsidRPr="00000000" w:rsidDel="00000000">
              <w:rPr>
                <w:rtl w:val="0"/>
              </w:rPr>
              <w:t xml:space="preserve">. pants. Transportlīdzekļa izmantošanas ceļu satiksmē Latvijā deklarēšanas noteikumu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1 </w:t>
            </w:r>
            <w:r w:rsidR="00000000" w:rsidRPr="00000000" w:rsidDel="00000000">
              <w:rPr>
                <w:rtl w:val="0"/>
              </w:rPr>
              <w:t xml:space="preserve">Par transportlīdzekļa izmantošanu ceļu satiksmē Latvijā, kurš nav deklarēts noteiktajā kārtībā, piemēro naudas sodu transportlīdzekļa vadītājam no vienpadsmit līdz divdesmit astoņām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precizēt administratīvā pārkāpuma pazīmes, ievērojot, ka atbildība nav paredzama par "noteiktās kārtības" neievērošanu. Vienlaikus projekta anotācijā ietverams administratīvās atbildības kritēriju izvērtējums, soda veida un apmēra pamatojums, kā arī kompetences administratīvā pārkāpuma procesā regulējuma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4. pantā paredzēta administratīvā atbildība par "transportlīdzekļa izmantošanu ceļu satiksmē Latvijā, kurš nav deklarēts noteiktajā kārtībā". Tā kā šajā gadījumā deklarēšanas kārtības (norises) ievērošana nav būtiska (neievērojot kārtību, deklarēšana faktiski nav iespējama), tad atbildības regulējumā nav nepieciešama atsauce "noteiktajā kārtībā". Panta tekstu varētu izteikt, piemēram, šādā redakcijā: "Par dalību ceļu satiksmē, ja nav deklarēta transportlīdzekļa izmantošana dalībai ceļu satiksmē Latvijā, piemēro [..]" vai "Par prasības deklarēt transportlīdzekļa izmantošanu dalībai ceļu satiksmē Latvijā neievērošanu piemēro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anotācija papildināma ar administratīvās atbildības kritēriju izvērtējumu, soda veida un apmēra izvēles pamatojumu, kā arī kompetences administratīvā pārkāpuma procesā regulējuma skaidrojumu (vienlaikus precizējams projekta 5. pantā ietverto grozījumu redakcionālais noformējums). Tāpat projekta anotācijas 7. sadaļā ietverams administratīvās atbildības regulējuma ietekmes uz pārvaldes uzdevumiem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Pirms noteikt jaunu administratīvās atbildības pamatu, jāizvērtē vismaz šādi kritēriji: 1) administratīvā akta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anotācijā iekļaujams pamatojums izvēlētajam soda veidam un apmēram.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anotācijā atsevišķi pamatojama gan naudas soda minimālā apmēra, gan arī tā maksimālā apmēra izvēle. Par soda apmēra pamatojuma nozīmi skatīt arī Satversmes tiesas 2021. gada 29. decembra spriedumu lietā Nr. 2021-09-01. Tipiskā gadījumā izmantojams salīdzinājums ar jau esošiem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72.</w:t>
            </w:r>
            <w:r w:rsidR="00000000" w:rsidRPr="00000000" w:rsidDel="00000000">
              <w:rPr>
                <w:b w:val="1"/>
                <w:vertAlign w:val="superscript"/>
                <w:rtl w:val="0"/>
              </w:rPr>
              <w:t xml:space="preserve">1</w:t>
            </w:r>
            <w:r w:rsidR="00000000" w:rsidRPr="00000000" w:rsidDel="00000000">
              <w:rPr>
                <w:b w:val="1"/>
                <w:rtl w:val="0"/>
              </w:rPr>
              <w:t xml:space="preserve"> pants. Ārvalstī, kas nav Eiropas Savienības vai Eiropas Ekonomiskās zonas dalībvalsts vai Šveice, reģistrēta transportlīdzekļa neatļauta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tāda ārvalstī, kas nav Eiropas Savienības vai Eiropas Ekonomiskās zonas dalībvalsts vai Šveice, reģistrēta transportlīdzekļa izmantošanu ceļu satiksmē, kurš nav deklarēts, piemēro naudas sodu transportlīdzekļa vadītājam no vienpadsmit līdz divdesmit astoņām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paredz grozījumu izdarīšanu Ceļu satiksmes likuma 43.</w:t>
            </w:r>
            <w:r w:rsidR="00000000" w:rsidRPr="00000000" w:rsidDel="00000000">
              <w:rPr>
                <w:vertAlign w:val="superscript"/>
                <w:rtl w:val="0"/>
              </w:rPr>
              <w:t xml:space="preserve">3</w:t>
            </w:r>
            <w:r w:rsidR="00000000" w:rsidRPr="00000000" w:rsidDel="00000000">
              <w:rPr>
                <w:rtl w:val="0"/>
              </w:rPr>
              <w:t xml:space="preserve">panta pirmās daļas 4.punkta ievaddaļā, aizstājot tajā vārdus "novietots stāvēšanai" ar vārdu "stāv". Likumprojekta sākotnējās ietekmes novērtējuma ziņojumā (anotācijā) minēts: "Vienlaikus redakcionāli precizēta Ceļu satiksmes likuma 43.</w:t>
            </w:r>
            <w:r w:rsidR="00000000" w:rsidRPr="00000000" w:rsidDel="00000000">
              <w:rPr>
                <w:vertAlign w:val="superscript"/>
                <w:rtl w:val="0"/>
              </w:rPr>
              <w:t xml:space="preserve">3</w:t>
            </w:r>
            <w:r w:rsidR="00000000" w:rsidRPr="00000000" w:rsidDel="00000000">
              <w:rPr>
                <w:rtl w:val="0"/>
              </w:rPr>
              <w:t xml:space="preserve">panta pirmās daļas 4.punkta ievaddaļa, aizstājot vārdus “novietots stāvēšanai” ar vārdu “stāv”, ņemot vērā, ka novietot stāvēšanai transportlīdzekli var tikai tam atļautās vietās. Pirms transportlīdzekļa piespiedu pārvietošanas, neesot klāt transportlīdzekļa vadītājam, nav iespējams konstatēt nodomu transportlīdzekli novietot stāvēšanai, ir iespējams tikai konstatēt faktu, ka transportlīdzeklis attiecīgajā neatļautajā vietā 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šāda redakcionāla Ceļu satiksmes likuma 43.</w:t>
            </w:r>
            <w:r w:rsidR="00000000" w:rsidRPr="00000000" w:rsidDel="00000000">
              <w:rPr>
                <w:vertAlign w:val="superscript"/>
                <w:rtl w:val="0"/>
              </w:rPr>
              <w:t xml:space="preserve">3</w:t>
            </w:r>
            <w:r w:rsidR="00000000" w:rsidRPr="00000000" w:rsidDel="00000000">
              <w:rPr>
                <w:rtl w:val="0"/>
              </w:rPr>
              <w:t xml:space="preserve">panta pirmās daļas 4.punkta ievaddaļas precizēšana nav atbalstāma. Pirmkārt, gan vārdi "novietots stāvēšanai", gan vārds "stāv" pēc būtības apstiprina transportlīdzekļa stāvēšanas faktu, kura konstatēšanai nekāda transportlīdzekļa vadītāja nodoma noskaidrošana nav nepieciešama. Otrkārt, vārdi "novietots stāvēšanai" ir lietoti arī citās Ceļu satiksmes likuma 43.</w:t>
            </w:r>
            <w:r w:rsidR="00000000" w:rsidRPr="00000000" w:rsidDel="00000000">
              <w:rPr>
                <w:vertAlign w:val="superscript"/>
                <w:rtl w:val="0"/>
              </w:rPr>
              <w:t xml:space="preserve">3</w:t>
            </w:r>
            <w:r w:rsidR="00000000" w:rsidRPr="00000000" w:rsidDel="00000000">
              <w:rPr>
                <w:rtl w:val="0"/>
              </w:rPr>
              <w:t xml:space="preserve">panta vienībās (punktos un daļās), bet tajās attiecīgu grozījumu izdarīšana likumprojektā nav paredzēta. Līdz ar to uzskatām, ka likumprojekta 5.pants no likumprojekta ir izslēdzams.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w:t>
            </w:r>
            <w:r w:rsidR="00000000" w:rsidRPr="00000000" w:rsidDel="00000000">
              <w:rPr>
                <w:vertAlign w:val="superscript"/>
                <w:rtl w:val="0"/>
              </w:rPr>
              <w:t xml:space="preserve">1</w:t>
            </w:r>
            <w:r w:rsidR="00000000" w:rsidRPr="00000000" w:rsidDel="00000000">
              <w:rPr>
                <w:rtl w:val="0"/>
              </w:rPr>
              <w:t xml:space="preserve">. pants. Par ārvalstī, kas nav Eiropas Savienības vai Eiropas Ekonomiskās zonas dalībvalsts vai Šveice, reģistrēta transportlīdzekļa neatļautu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ārvalstī, kas nav Eiropas Savienības vai Eiropas Ekonomiskās zonas dalībvalsts vai Šveice, reģistrēta transportlīdzekļa izmantošanu ceļu satiksmē, kurš nav deklarēts noteiktajā kārtībā, piemēro naudas sodu transportlīdzekļa vadītājam no vienpadsmit līdz divdesmit astoņām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precizēt administratīvās atbildības regulējumu. Nav atbilstoši izveidots panta nosaukums, nav saskatāms pamats noteikt administratīvo atbildību par deklarēšanas "kārtības" neievērošanu, kā arī projekta anotācijā nav iekļauts administratīvās atbildības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nosaukumu nesāk ar vārdu "par". Panta nosaukumā īsi, bet pilnīgi, norāda panta saturu, respektīvi, pārkāpuma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šajā gadījumā deklarēšanas kārtības (norises) ievērošana nav būtiska (neievērojot kārtību, deklarēšana faktiski nav iespējama), tad atbildības regulējumā nav nepieciešama atsauce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anotācija papildināma ar administratīvās atbildības kritēriju izvērtējumu, soda veida un apmēra izvēles pamatojumu, kā arī kompetences administratīvā pārkāpuma procesā regulējuma skaidrojumu. Tāpat projekta anotācijas 7. sadaļā ietverams administratīvās atbildības regulējuma ietekmes uz pārvaldes uzdevumiem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72.</w:t>
            </w:r>
            <w:r w:rsidR="00000000" w:rsidRPr="00000000" w:rsidDel="00000000">
              <w:rPr>
                <w:b w:val="1"/>
                <w:vertAlign w:val="superscript"/>
                <w:rtl w:val="0"/>
              </w:rPr>
              <w:t xml:space="preserve">1</w:t>
            </w:r>
            <w:r w:rsidR="00000000" w:rsidRPr="00000000" w:rsidDel="00000000">
              <w:rPr>
                <w:b w:val="1"/>
                <w:rtl w:val="0"/>
              </w:rPr>
              <w:t xml:space="preserve"> pants. Ārvalstī, kas nav Eiropas Savienības vai Eiropas Ekonomiskās zonas dalībvalsts vai Šveice, reģistrēta transportlīdzekļa neatļauta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tāda ārvalstī, kas nav Eiropas Savienības vai Eiropas Ekonomiskās zonas dalībvalsts vai Šveice, reģistrēta transportlīdzekļa izmantošanu ceļu satiksmē, kurš nav deklarēts, piemēro naudas sodu transportlīdzekļa vadītājam no vienpadsmit līdz divdesmit astoņām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Ceļa pārvaldītājs var pārvietot piespiedu kārtā transportlīdzekli no ātrgaitas ceļa šī panta pirmās daļas 4.punkta i) apakšpunktā minētajā gadījumā, pirms transportlīdzekļa piespiedu pārvietošanas, savācot datus par pārkāpumu un nosūtot tos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7.pantā piedāvāto 43.</w:t>
            </w:r>
            <w:r w:rsidR="00000000" w:rsidRPr="00000000" w:rsidDel="00000000">
              <w:rPr>
                <w:vertAlign w:val="superscript"/>
                <w:rtl w:val="0"/>
              </w:rPr>
              <w:t xml:space="preserve">3</w:t>
            </w:r>
            <w:r w:rsidR="00000000" w:rsidRPr="00000000" w:rsidDel="00000000">
              <w:rPr>
                <w:rtl w:val="0"/>
              </w:rPr>
              <w:t xml:space="preserve">panta 1.</w:t>
            </w:r>
            <w:r w:rsidR="00000000" w:rsidRPr="00000000" w:rsidDel="00000000">
              <w:rPr>
                <w:vertAlign w:val="superscript"/>
                <w:rtl w:val="0"/>
              </w:rPr>
              <w:t xml:space="preserve">1</w:t>
            </w:r>
            <w:r w:rsidR="00000000" w:rsidRPr="00000000" w:rsidDel="00000000">
              <w:rPr>
                <w:rtl w:val="0"/>
              </w:rPr>
              <w:t xml:space="preserve"> daļas regulējumu, aizstājot tajā vārdus "savācot datus par pārkāpumu un nosūtot tos policijai" ar vārdiem "fiksējot ziņas par iespējamu transportlīdzekļa apstāšanās un stāvēšanas noteikumu pārkāpšanu", tādējādi nodrošinot šajā tiesību normā lietotās terminoloģijas atbilstību Administratīvās atbildības likumā lietotajai terminoloģijai (sk., piemēram, tā 117.pantā lietoto terminoloģiju). Vienlaikus uzskatām, ka šādi fiksēto ziņu par iespējamo pārkāpumu nosūtīšana kompetentajai iestādei vēl pirms transportlīdzekļa piespiedu pārvietošanas varētu būt faktiski neiespējama. Tāpēc Iekšlietu ministrijas ieskatā konkrēts brīdis, kurā minētās ziņas nosūtāmas kompetentajai iestādei, šajā tiesību normā nebūtu nosakāms.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Ceļa pārvaldītājs var pārvietot piespiedu kārtā transportlīdzekli no ātrgaitas ceļa šī panta pirmās daļas 4.punkta i) apakšpunktā minētajā gadījumā, pirms transportlīdzekļa piespiedu pārvietošanas, savācot datus par pārkāpumu un nosūtot tos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anotācijā ietvert skaidrojumu, ka ceļa pārvaldītājs šajā gadījumā neveic administratīvā pārkāpuma procesu, bet tikai fiksē ziņas par iespējamu pārkāpumu un nosūta tās iestādei, kuras amatpersonas ir tiesīgas veikt administratīvā pārkāpuma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tāda transportlīdzekļa izmantošanu ceļu satiksmē, kurš nav reģistrēts noteiktajā kārtībā, piemēro naudas sodu elektroskrejriteņa vadītājam no sešām līdz četrpadsmit naudas soda vienībām, bet cita transportlīdzekļa vadītājam - no vienpadsmit līdz divdesmit astoņām naudas soda vienībām.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izvērtēt iespēju precizēt projekta 9. pantā izmantotā grozījuma veidu vai šajā pantā ietvertā pārkāpuma pazīmes. Tāpat aicinām pievērst uzmanību prasībai reģistrēt velorikšas un kompetences administratīvā pārkāpuma procesā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9. pantā ietvertie grozījumi paredz vien naudas soda apmēru elektroskrejriteņa vadītājam. Līdz ar to pastāv iespēja papildināt Ceļu satiksmes likuma 72. panta pirmo daļu ar attiecīgajiem vārdiem, nevis izteikt šo daļu jaunā redakcijā. Tādējādi grozījumi būtu precīzāki un vieglāk uztverama grozījumu būtība.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tomēr Ceļu satiksmes likuma 72. panta pirmo daļu izteic jaunā redakcijā, tad apsverama iespēja tajā neiekļaut vārdus "noteiktajā kārtībā". Šajā gadījumā reģistrācijas kārtības ievērošanai nav juridiskas nozīmes, svarīgi ir tikai tas, vai transportlīdzeklis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Ceļu satiksmes likuma 10.</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elektroskrejriteņu un velorikšu reģistrācija ir obligāta, un ceļu satiksmē atļauts piedalīties tikai ar reģistrētiem elektroskrejriteņiem un velorikšām. Tādējādi reģistrācijas prasība ir attiecināta ne tikai uz elektroskrejriteņiem, bet arī uz velorikšām. Ceļu satiksmes likuma 50. panta kontekstā jāievēro, ka velorikša ir velosipēda veids. Ievērojot minēto, aicinām izvērtēt tiesiskās sekas, ja persona piedalās satiksmē ar nereģistrētu velorikšu.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Ceļu satiksmes likuma 83. panta trešajā daļā ietverta pieeja, ka par pārkāpumiem, kurus izdarījis velosipēda vai elektroskrejriteņa vadītājs, administratīvā pārkāpuma procesu veic arī pašvaldības policija. Tomēr minētais regulējums neattiecas uz Ceļu satiksmes likuma 72. panta pirmajā daļā minēto pārkāpumu. Aicinām izvērtēt nepieciešamību paplašināt pašvaldības policijas amatpersonu kompetenci, ietverot arī projekta 9. pantā paredzēto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tāda transportlīdzekļa izmantošanu ceļu satiksmē, kurš nav reģistrēts, piemēro naudas sodu elektroskrejriteņa vadītājam no sešām līdz četrpadsmit naudas soda vienībām, bet cita transportlīdzekļa vadītājam - no vienpadsmit līdz divdesmit astoņām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w:t>
            </w:r>
            <w:r w:rsidR="00000000" w:rsidRPr="00000000" w:rsidDel="00000000">
              <w:rPr>
                <w:vertAlign w:val="superscript"/>
                <w:rtl w:val="0"/>
              </w:rPr>
              <w:t xml:space="preserve">1</w:t>
            </w:r>
            <w:r w:rsidR="00000000" w:rsidRPr="00000000" w:rsidDel="00000000">
              <w:rPr>
                <w:rtl w:val="0"/>
              </w:rPr>
              <w:t xml:space="preserve">. pants. Ārvalstī, kas nav Eiropas Savienības vai Eiropas Ekonomiskās zonas dalībvalsts vai Šveice, reģistrēta transportlīdzekļa neatļauta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ārvalstī, kas nav Eiropas Savienības vai Eiropas Ekonomiskās zonas dalībvalsts vai Šveice, reģistrēta transportlīdzekļa izmantošanu ceļu satiksmē, kurš nav deklarēts, piemēro naudas sodu transportlīdzekļa vadītājam no vienpadsmit līdz divdesmit astoņām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10.pantā piedāvāto 72.</w:t>
            </w:r>
            <w:r w:rsidR="00000000" w:rsidRPr="00000000" w:rsidDel="00000000">
              <w:rPr>
                <w:vertAlign w:val="superscript"/>
                <w:rtl w:val="0"/>
              </w:rPr>
              <w:t xml:space="preserve">1</w:t>
            </w:r>
            <w:r w:rsidR="00000000" w:rsidRPr="00000000" w:rsidDel="00000000">
              <w:rPr>
                <w:rtl w:val="0"/>
              </w:rPr>
              <w:t xml:space="preserve">panta redakciju, aizstājot tajā vārdus "Par ārvalstī" ar vārdiem "Par tāda ārvalstī", tādējādi nodrošinot vienotas izteiksmes formas lietošanu Ceļu satiksmes likumā ietvertajās tiesību normās, kas paredz administratīvās atbildības iestāšanos par noteiktām prasībām neatbilstoša transportlīdzekļa izmantošanu (sk., piemēram, Ceļu satiksmes likuma 71.panta pirmajā un otrajā daļā vai 72.panta pirmajā un 1.</w:t>
            </w:r>
            <w:r w:rsidR="00000000" w:rsidRPr="00000000" w:rsidDel="00000000">
              <w:rPr>
                <w:vertAlign w:val="superscript"/>
                <w:rtl w:val="0"/>
              </w:rPr>
              <w:t xml:space="preserve">1</w:t>
            </w:r>
            <w:r w:rsidR="00000000" w:rsidRPr="00000000" w:rsidDel="00000000">
              <w:rPr>
                <w:rtl w:val="0"/>
              </w:rPr>
              <w:t xml:space="preserve"> daļā lietoto izteiksmes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72.</w:t>
            </w:r>
            <w:r w:rsidR="00000000" w:rsidRPr="00000000" w:rsidDel="00000000">
              <w:rPr>
                <w:b w:val="1"/>
                <w:vertAlign w:val="superscript"/>
                <w:rtl w:val="0"/>
              </w:rPr>
              <w:t xml:space="preserve">1</w:t>
            </w:r>
            <w:r w:rsidR="00000000" w:rsidRPr="00000000" w:rsidDel="00000000">
              <w:rPr>
                <w:b w:val="1"/>
                <w:rtl w:val="0"/>
              </w:rPr>
              <w:t xml:space="preserve"> pants. Ārvalstī, kas nav Eiropas Savienības vai Eiropas Ekonomiskās zonas dalībvalsts vai Šveice, reģistrēta transportlīdzekļa neatļauta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tāda ārvalstī, kas nav Eiropas Savienības vai Eiropas Ekonomiskās zonas dalībvalsts vai Šveice, reģistrēta transportlīdzekļa izmantošanu ceļu satiksmē, kurš nav deklarēts, piemēro naudas sodu transportlīdzekļa vadītājam no vienpadsmit līdz divdesmit astoņām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w:t>
            </w:r>
            <w:r w:rsidR="00000000" w:rsidRPr="00000000" w:rsidDel="00000000">
              <w:rPr>
                <w:vertAlign w:val="superscript"/>
                <w:rtl w:val="0"/>
              </w:rPr>
              <w:t xml:space="preserve">1</w:t>
            </w:r>
            <w:r w:rsidR="00000000" w:rsidRPr="00000000" w:rsidDel="00000000">
              <w:rPr>
                <w:rtl w:val="0"/>
              </w:rPr>
              <w:t xml:space="preserve">. pants. Ārvalstī, kas nav Eiropas Savienības vai Eiropas Ekonomiskās zonas dalībvalsts vai Šveice, reģistrēta transportlīdzekļa neatļauta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ārvalstī, kas nav Eiropas Savienības vai Eiropas Ekonomiskās zonas dalībvalsts vai Šveice, reģistrēta transportlīdzekļa izmantošanu ceļu satiksmē, kurš nav deklarēts, piemēro naudas sodu transportlīdzekļa vadītājam no vienpadsmit līdz divdesmit astoņām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10. pantā ietvertā pārkāpuma redakciju un sākt paredzētā Ceļu satiksmes likuma 72.</w:t>
            </w:r>
            <w:r w:rsidR="00000000" w:rsidRPr="00000000" w:rsidDel="00000000">
              <w:rPr>
                <w:vertAlign w:val="superscript"/>
                <w:rtl w:val="0"/>
              </w:rPr>
              <w:t xml:space="preserve">1</w:t>
            </w:r>
            <w:r w:rsidR="00000000" w:rsidRPr="00000000" w:rsidDel="00000000">
              <w:rPr>
                <w:rtl w:val="0"/>
              </w:rPr>
              <w:t xml:space="preserve"> panta tekstu ar vārdiem "Par tāda ārvalstī [..]" (līdzīgi kā šā likuma 72. panta pirmo un 1.</w:t>
            </w:r>
            <w:r w:rsidR="00000000" w:rsidRPr="00000000" w:rsidDel="00000000">
              <w:rPr>
                <w:vertAlign w:val="superscript"/>
                <w:rtl w:val="0"/>
              </w:rPr>
              <w:t xml:space="preserve">1</w:t>
            </w:r>
            <w:r w:rsidR="00000000" w:rsidRPr="00000000" w:rsidDel="00000000">
              <w:rPr>
                <w:rtl w:val="0"/>
              </w:rPr>
              <w:t xml:space="preserve"> daļu). Savukārt projekta anotācija papildināma ar administratīvās atbildības kritēriju izvērtējumu, soda veida un apmēra izvēles pamatojumu, kā arī kompetences administratīvā pārkāpuma procesā regulējuma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72.</w:t>
            </w:r>
            <w:r w:rsidR="00000000" w:rsidRPr="00000000" w:rsidDel="00000000">
              <w:rPr>
                <w:b w:val="1"/>
                <w:vertAlign w:val="superscript"/>
                <w:rtl w:val="0"/>
              </w:rPr>
              <w:t xml:space="preserve">1</w:t>
            </w:r>
            <w:r w:rsidR="00000000" w:rsidRPr="00000000" w:rsidDel="00000000">
              <w:rPr>
                <w:b w:val="1"/>
                <w:rtl w:val="0"/>
              </w:rPr>
              <w:t xml:space="preserve"> pants. Ārvalstī, kas nav Eiropas Savienības vai Eiropas Ekonomiskās zonas dalībvalsts vai Šveice, reģistrēta transportlīdzekļa neatļauta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tāda ārvalstī, kas nav Eiropas Savienības vai Eiropas Ekonomiskās zonas dalībvalsts vai Šveice, reģistrēta transportlīdzekļa izmantošanu ceļu satiksmē, kurš nav deklarēts, piemēro naudas sodu transportlīdzekļa vadītājam no vienpadsmit līdz divdesmit astoņām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Persona, kura līdz šā likuma 9.1 panta spēkā stāšanās dienai, ir ieradusies Latvijā un piedalās ceļu satiksmē Latvijā, nekavējoties, bet ne vēlāk kā mēneša laikā, deklarē transportlīdzekļa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piedāvātā pārejas noteikuma numerāciju, ņemot vērā Saeimā 2023.gada 2.novembrī pieņemto likumu "Grozījumi Ceļu satiksmes likumā" (Nr.389/Lp14).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Persona, kura līdz šā likuma 9.1 panta spēkā stāšanās dienai, ir ieradusies Latvijā un piedalās ceļu satiksmē Latvijā, nekavējoties, bet ne vēlāk kā mēneša laikā, deklarē transportlīdzekļa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izvērtēt projektā paredzētā pārejas regulējuma efektivitāti, tostarp ievērojot paredzēto projekta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paredzēts, ka "persona, kura līdz šā likuma 9.</w:t>
            </w:r>
            <w:r w:rsidR="00000000" w:rsidRPr="00000000" w:rsidDel="00000000">
              <w:rPr>
                <w:vertAlign w:val="superscript"/>
                <w:rtl w:val="0"/>
              </w:rPr>
              <w:t xml:space="preserve">1</w:t>
            </w:r>
            <w:r w:rsidR="00000000" w:rsidRPr="00000000" w:rsidDel="00000000">
              <w:rPr>
                <w:rtl w:val="0"/>
              </w:rPr>
              <w:t xml:space="preserve"> panta spēkā stāšanās dienai, ir ieradusies Latvijā un piedalās ceļu satiksmē Latvijā, nekavējoties, bet ne vēlāk kā mēneša laikā, deklarē transportlīdzekļa izmantošanu". Vienlaikus paredzēts, ka projekts stāsies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projektā ietvertā Ceļu satiksmes likuma 9.</w:t>
            </w:r>
            <w:r w:rsidR="00000000" w:rsidRPr="00000000" w:rsidDel="00000000">
              <w:rPr>
                <w:vertAlign w:val="superscript"/>
                <w:rtl w:val="0"/>
              </w:rPr>
              <w:t xml:space="preserve">1</w:t>
            </w:r>
            <w:r w:rsidR="00000000" w:rsidRPr="00000000" w:rsidDel="00000000">
              <w:rPr>
                <w:rtl w:val="0"/>
              </w:rPr>
              <w:t xml:space="preserve"> panta izriet, ka transportlīdzekļa izmantošanas deklarēšanas pienākums personai rodas un ir jāizpilda, ja tā piedalās ceļu satiksmē Latvijā. Citiem vārdiem sakot, ja persona nav deklarējusi transportlīdzekļa izmantošanu un piedalās ceļu satiksmē Latvijā, persona jau nav izpildījusi tai noteikto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savukārt paredzēts, ka personas, kuras līdz attiecīgā regulējuma spēkā stāšanās dienai ir ieradušās Latvijā un piedalās ceļu satiksmē, deklarē transportlīdzekļa izmantošanu "nekavējoties, bet ne vēlāk kā mēneša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šāds pārejas regulējums varētu būt paredzēts, lai nodrošinātu saprātīgu laikposmu uzzināt jaunā regulējuma prasības un tām pielāgoties. Taču tāda pārejas regulējuma nepieciešamība kļūst apšaubāma, ja ir paredzēts noteikts likuma spēkā stāšanās laiks un starp likuma izsludināšanu un tā spēkā stāšanos varētu būt jau pietiekami ilgs laikposms (t. s. legisvakance). Vienlaikus tas var būtiski samazināt regulējuma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pārejas regulējumā noteiktos termiņus, resp., pārejas regulējuma vai likuma vēlākas spēkā stāšanās nepieciešamību. Uzmanība pievēršama arī izteiksmei "nekavējoties, bet ne vēlāk kā mēneša laikā". Ja persona kopumā pienākumu var izpildīt mēneša laikā, tad rodas jautājums, vai šajā gadījumā ir kāda praktiska nozīme lietot vārdu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grozāmā likuma pārejas noteikumus papildina ar jaunu punktu, tad šādi grozījumi nav uzskatāmi par projekta (likumprojekta) pārejas noteikumiem, bet noformējami līdzās citiem grozījumiem projektā (</w:t>
            </w:r>
            <w:r w:rsidR="00000000" w:rsidRPr="00000000" w:rsidDel="00000000">
              <w:rPr>
                <w:i w:val="1"/>
                <w:rtl w:val="0"/>
              </w:rPr>
              <w:t xml:space="preserve">sal. sk. 2023. gada 22. jūnija likumu "Grozījumi Ceļu satiksmes likumā"</w:t>
            </w:r>
            <w:r w:rsidR="00000000" w:rsidRPr="00000000" w:rsidDel="00000000">
              <w:rPr>
                <w:rtl w:val="0"/>
              </w:rPr>
              <w:t xml:space="preserve">). Vispārīgi grozījumu likumam (šajā gadījumā - projektam), ja nepieciešams, var veidot pārejas noteikumus. Pārejas noteikumus raksta pēc tādiem pašiem principiem kā jaunam likumam. Tomēr jāapsver, vai pārejas noteikumi veidojami grozījumu likumam vai papildināmi pārejas noteikumi likumam, kurā izdara grozījumus. No pārejas noteikumiem grozījumu likumam ir ieteicams pēc iespējas izvairīties, ņemot vērā principu, ka grozījumu likumā grozījumus neizdara (</w:t>
            </w:r>
            <w:r w:rsidR="00000000" w:rsidRPr="00000000" w:rsidDel="00000000">
              <w:rPr>
                <w:i w:val="1"/>
                <w:rtl w:val="0"/>
              </w:rPr>
              <w:t xml:space="preserve">Normatīvo aktu projektu izstrādes rokasgrāmata, https://tai.mk.gov.lv/book/1/chapter/103</w:t>
            </w:r>
            <w:r w:rsidR="00000000" w:rsidRPr="00000000" w:rsidDel="00000000">
              <w:rPr>
                <w:rtl w:val="0"/>
              </w:rPr>
              <w:t xml:space="preserve">). Projektā attiecīgie grozījumi ir noformēti kā Ceļu satiksmes likuma pārejas noteikumu grozījumi, tomēr pretēji tam strukturāli iekļauti kā paša projekta 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projekta anotāciju saskaņot ar projektā iekļauto regulējumu un ietvert pilnīgu informāciju par projektā paredzētajiem regulējamiem jautājumiem un to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anotācija ir iekļauts risinājumu apraksts, kas vairs neatbilst precizētā projekta saturam. Piemēram, projekta anotācijā norādīts: "Lai reglamentētu trešajā valstī reģistrēta transportlīdzekļa reģistrētā īpašnieka/turētāja vai vadītāja deklarēšanos Ceļa satiksmes likuma 9. pants “Transportlīdzekļu izmantošana ceļu satiksmē” būtu papildināms ar jaunu daļu [..]". Tas neatbilst projekta tekstam (ir paredzēts jauns grozāmā likuma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anotācijā norādīts: "Attiecībā uz personu, kas deklarēta kā trešajā valstī reģistrēta transportlīdzekļa īpašnieks, turētājs, valdītājs vai vadītājs piemērojami Administratīvās atbildības likuma 162. panta nosacījumi par soda piemērošanu transportlīdzekļa īpašniekam (turētājam, valdītājam)." Šāda veida grozījumi nav paredzēti projektā, bet ir plānoti likumprojektā "Grozījumi Administratīvās atbildības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transportlīdzekļa izmantošanas deklarācijā norādāmo ziņu apjoms nav saskaņots ar projektā iekļauto regulējumu. Ir sastopama arī norāde par "M1 un N1 kategorijas transportlīdzekli", lai arī projektā šāds ierobežojums vairs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izvērtēt šā projektā anotācijā iekļautā skaidrojuma atbilstību projektā noteiktajam pienākumam un to precizēt: "</w:t>
            </w:r>
            <w:r w:rsidR="00000000" w:rsidRPr="00000000" w:rsidDel="00000000">
              <w:rPr>
                <w:i w:val="1"/>
                <w:rtl w:val="0"/>
              </w:rPr>
              <w:t xml:space="preserve">Uzsākot faktisku dalību ceļu satiksmē Latvijā pēc iespējas drīz jāveic trešajā valstī reģistrēta transportlīdzekļa deklarēšana un uzturēšanās ilgumam Latvijā nav nozīmes deklarēšanas pienākuma izpildīšanai. Ņemot vērā, ka deklarēšanās termiņa kontrole būtu objektīvi neiespējama, kā arī to, ka deklarēšana ir obligāta, tai noteikt termiņu nav mērķtiecīgi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īpašs termiņš transportlīdzekļa izmantošanas deklarēšanai nav noteikts, tas nozīmē, ka personai pienākums rodas un ir jāizpilda tiklīdz tā sāk piedalīties ceļu satiksmē Latvijā. Praktiski tas nozīmē, ka dalība ceļu satiksmē (neatkarīgi no tās ilguma), ja transportlīdzekļa izmantošana nav deklarēta, ir jau noteiktā deklarēšanas pienākuma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norādīts, ka "CSDD ir iestrādes trešajā valstī reģistrēta transportlīdzekļa reģistrētā īpašnieka/turētāja vai vadītāja deklarēšanas sistēmai kā transportlīdzekļu un to vadītāju valsts reģistra sastāvdaļai, ar lietošanai ērtu un vienkāršu funkcionalitāti CSDD e-pakalpojumos". Tomēr ieteicams norādīts precīzāku informāciju, piemēram, kādus elektroniskās identifikācijas rīkus persona varēs izmantot, lai lietotu e-pakalpojumu, un vai tie faktiski ir pieejami ārvalstīs dzīvojošām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anotācijā nav iekļauts pamatojums paredzētajam projekta spēkā stāšanās laikam.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1.sadaļas 1.3.punktā minēts: "Personām, kuru deklarētā dzīvesvieta ir Latvijā, un kuras ceļu satiksmē Latvijā izmanto ārvalstī, tai skaitā, trešajā valstī reģistrētu automobili, jāveic transportlīdzekļa ekspluatācijas nodokļa nomaksa par šo TL. Veicot maksājumu e-CSDD, maksātājs norāda nodokļa aprēķinam nepieciešamos datus, tai skaitā, transportlīdzekļa vadītāja datus, kas ļauj identificēt personu, kas piedalās ceļu satiksmē Latvijā ar trešajā valstī reģistrētu automobili un cita starpā, kas saucama pie administratīvās atbildības par pārkāpumiem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attiecīgās informācijas nav saprotams, kādā veidā Satiksmes ministrijas ieskatā persona, kuras deklarētā dzīvesvieta ir Latvijā, un kura ceļu satiksmē izmanto ārvalstī reģistrētu transportlīdzekli, balstoties uz transportlīdzekļa ekspluatācijas nodokļa nomaksas datiem būs saucama pie administratīvās atbildības par pārkāpumiem ceļu satiksmē, kas fiksēti ar tehniskajiem līdzekļiem,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transportlīdzekļa ekspluatācijas nodokļa samaksāšana nevar tikt uzskatīta par ārvalstīs reģistrēta transportlīdzekļa deklarēšanu, ja par to nav tiešas norādes ārējos normatīvajos aktos. Likumprojektā patlaban šādas norādes nav. Vienlaikus norādāms, ka atbilstoši Transportlīdzekļa ekspluatācijas nodokļa un uzņēmumu vieglo transportlīdzekļu nodokļa likuma 3.panta regulējumam saistībā ar personām, kuru deklarētā dzīvesvieta ir Latvijā un, kuras dalībai ceļu satiksmē izmanto ārvalstīs reģistrētus transportlīdzekļus, transportlīdzekļa ekspluatācijas nodoklis ir maksājams tikai par M1 un N1 kategorijas automobiļa izmantošanu, bet ne par visu ārvalstīs reģistrēto transportlīdzekļu izmantošanu. Tādējādi, ja arī likumprojektā tiktu ietverta norāde par to, ka transportlīdzekļa ekspluatācijas nodokļa samaksāšana ir uzskatāma par ārvalstīs reģistrēta transportlīdzekļa deklarēšanu, tad tā aptvertu tikai M1 un N1 kategorijai atbilstošos transportlīdzekļus, bet ne visus ārvalstīs reģistrētos transportlīdzekļus, uz kuriem attiecināms likumprojekta 1.pantā piedāvātajā 9.</w:t>
            </w:r>
            <w:r w:rsidR="00000000" w:rsidRPr="00000000" w:rsidDel="00000000">
              <w:rPr>
                <w:vertAlign w:val="superscript"/>
                <w:rtl w:val="0"/>
              </w:rPr>
              <w:t xml:space="preserve">1</w:t>
            </w:r>
            <w:r w:rsidR="00000000" w:rsidRPr="00000000" w:rsidDel="00000000">
              <w:rPr>
                <w:rtl w:val="0"/>
              </w:rPr>
              <w:t xml:space="preserve">panta pirmajā daļā noteiktais transportlīdzekļu deklarēšanas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likumprojekta sākotnējās ietekmes novērtējuma ziņojuma (anotācijas) 1.sadaļas 1.3.punktā norādīto informāciju attiecībā uz personu saukšanu pie administratīvās atbildības, tādējādi nodrošinot tās atbilstību likumprojekta 1.pantā piedāvātajam 9.</w:t>
            </w:r>
            <w:r w:rsidR="00000000" w:rsidRPr="00000000" w:rsidDel="00000000">
              <w:rPr>
                <w:vertAlign w:val="superscript"/>
                <w:rtl w:val="0"/>
              </w:rPr>
              <w:t xml:space="preserve">1</w:t>
            </w:r>
            <w:r w:rsidR="00000000" w:rsidRPr="00000000" w:rsidDel="00000000">
              <w:rPr>
                <w:rtl w:val="0"/>
              </w:rPr>
              <w:t xml:space="preserve">panta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1.sadaļas 1.3.punktā norādīto informāciju saistībā ar tajā minēto Valsts policijas amatpersonu iesaistīšanu ārvalstīs reģistrēto transportlīdzekļu deklarēšanā, ja to nav veikusi persona, kura izmanto šādu transportlīdzekli ceļu satiksmē Latvijā. Norādām, ka likumprojekta regulējums neparedz šādu Valsts policijas amatpersonu iesaistīšanu minēto procedūru veikšanā, tāpēc arī informācija par to no likumprojekta sākotnējās ietekmes novērtējuma ziņojuma (anotācijas) 1.sadaļas 1.3.punkta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lūdzam, palidināt anotācijas pēdējo risinājuma aprakstu, ka traktortehnikai un tās piekabēm tiks saglabātas tehniskās apskates uzlīmes.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ceļu satiksmes kontroles tehniskiem līdzekļiem, neapturot transportlīdzekļus, nav iespējams identificēt traktortehniku un tās piekabes, tām tiek saglabāta līdzšinējā tehniskās apskates uzlīmes izsniegšanas un 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1.sadaļas 1.3.punktā minēts, ka: "</w:t>
            </w:r>
            <w:r w:rsidR="00000000" w:rsidRPr="00000000" w:rsidDel="00000000">
              <w:rPr>
                <w:i w:val="1"/>
                <w:rtl w:val="0"/>
              </w:rPr>
              <w:t xml:space="preserve">Lai informētu sabiedrību par jauno regulējumu, CSDD plāno īstenot informatīvas aktivitātes masu saziņas līdzekļos un sociālajos medijos, īpašu uzrunājot trešo valstu piederīgos Latvijā, piemēram, dažādās sociālo mediju mērķgrupās. Pienākuma veikšanai attiecībā uz personām, kas jau piedalās ceļu satiksmē Latvijā noteikts pārejas periods - viens mēnesis, kas ir saprātīgs termiņš informācijas par grozījumiem Ceļu satiksmes likumā iegūšanai un deklarēšanas veikšanai.</w:t>
            </w:r>
            <w:r w:rsidR="00000000" w:rsidRPr="00000000" w:rsidDel="00000000">
              <w:rPr>
                <w:rtl w:val="0"/>
              </w:rPr>
              <w:t xml:space="preserve">" Vēršam uzmanību, ka likumprojektā nekāds pārejas periods attiecībā uz minēto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likumprojekta sākotnējās ietekmes novērtējuma ziņojuma (anotācijas) 1.sadaļas 1.3.punktā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1.3.sadaļā norādīto statistisko informāciju par trešajā valstī reģistrētu automobiļu izdarītajiem pārkāpumiem ceļu satiksmē, kas fiksēti ar tehniskajiem līdzekļiem.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2024.gada 15.februāra Latvijā (ar atsevišķiem izņēmumiem) ir aizliegts piedalīties ceļu satiksmē ar Krievijas Federācijā reģistrētiem transportlīdzekļiem. Tādējādi statistiskā informācija par pārkāpumiem, kas izdarīti ar Krievijas Federācijā reģistrētiem transportlīdzekļiem iepriekšējā periodā vairs nevar kalpot kā objektīvs pamatojums likumprojektā paredzētajam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apgalvojums par to, ka ar trešajā valstī reģistrētiem automobiļiem izdarīto atkārtoto pārkāpumu skaits turpina pieaugt nav korekts, jo no statistiskās informācijas secināms, ka kopš 2022.gada tas samazinās.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1.sadaļas 1.3.punktā norādīto informāciju. Vēršam uzmanību, ka likumprojektā ietvertais regulējums attiecībā uz personas pienākumu deklarēt ārvalstīs reģistrēta transportlīdzekļa izmantošanu ceļu satiksmē Latvijā neparedz Valsts policijas amatpersonu iesaisti šī pienākuma izpildes nodrošināšanā. Līdz ar to norāde par to no likumprojekta sākotnējās ietekmes novērtējuma ziņojuma (anotācijas)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risinājuma aprakstā ir minēts, ka Ceļu satiksmes likuma 9. pants būtu papildināms ar jaunu daļu, taču likumprojekts paredz likumu papildināt ar jaunu 9.</w:t>
            </w:r>
            <w:r w:rsidR="00000000" w:rsidRPr="00000000" w:rsidDel="00000000">
              <w:rPr>
                <w:vertAlign w:val="superscript"/>
                <w:rtl w:val="0"/>
              </w:rPr>
              <w:t xml:space="preserve">1</w:t>
            </w:r>
            <w:r w:rsidR="00000000" w:rsidRPr="00000000" w:rsidDel="00000000">
              <w:rPr>
                <w:rtl w:val="0"/>
              </w:rPr>
              <w:t xml:space="preserve"> pantu, lūdzam izvērtēt iespēju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Apvienotā Karaliste ir izstājusies no ES, uz to vairs nav attiecināma Eiropas Parlamenta un Padomes Direktīva (ES) 2015/413 ( 2015. gada 11. marts ), ar ko veicina pārrobežu apmaiņu ar informāciju par ceļu satiksmes drošības noteikumu pārkāpumiem, līdz ar to, šajā valstī reģistrēta transportlīdzekļa īpašiekam/turētājam/valdītājam par izdarītajiem pārkāpumiem ceļu satiksmē, kas fiksēti ar tehniskajiem līdzekļiem vai transportlīdzekļa vadītājam neatrodoties pārkāpuma izdarīšanas vietā, sodus nevar piemērot. Ņemot vērā minēto, lūdzam papildināt anotāciju ar statistikas datiem par fiksētiem pārkāpumiem ceļu satiksmē ar Apvienotajā Karalistē reģistrētiem transportlīdzekļiem.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jau vairākkārt sniegto priekšlikumu attiecībā uz nepieciešamību precizēt likumprojekta sākotnējās ietekmes novērtējuma ziņojuma (anotācijas) 2.sadaļas 2.1.punktā norādīto informāciju. Vēršam uzmanību, ka ne likumprojektā ietvertais regulējums attiecībā uz personas pienākumu deklarēt ārvalstīs reģistrēta transportlīdzekļa izmantošanu ceļu satiksmē Latvijā, ne arī likumprojekta sākotnējās ietekmes novērtējuma ziņojuma (anotācijas) 1.sadaļā norādītā informācija saistībā ar šo regulējumu nekādi neliecina par to, ka minēto regulējumu būtu paredzēts attiecināt tikai uz M1 un N1 kategorijas transportlīdzekļiem. Līdz ar to norāde par to ir svītrojama arī no likumprojekta sākotnējās ietekmes novērtējuma ziņojuma (anotācijas) 2.sadaļas 2.1.punkta.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sniegto priekšlikumu attiecībā uz nepieciešamību precizēt likumprojekta sākotnējās ietekmes novērtējuma ziņojuma (anotācijas) 2.sadaļas 2.1.punktā norādīto informāciju. Vēršam uzmanību, ka ne likumprojektā ietvertais regulējums attiecībā uz personas pienākumu deklarēt ārvalstīs reģistrēta transportlīdzekļa izmantošanu ceļu satiksmē Latvijā, ne arī likumprojekta sākotnējās ietekmes novērtējuma ziņojuma (anotācijas) 1.sadaļā norādītā informācija saistībā ar šo regulējumu nekādi neliecina par to, ka minēto regulējumu būtu paredzēts attiecināt tikai uz M1 un N1 kategorijas transportlīdzekļiem. Līdz ar to norāde par to ir svītrojama arī no likumprojekta sākotnējās ietekmes novērtējuma ziņojuma (anotācijas) 2.sadaļas 2.1.punkta.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2.sadaļas 2.1.punktā norādīto informāciju. Vēršam uzmanību, ka ne likumprojektā ietvertais regulējums attiecībā uz personas pienākumu deklarēt ārvalstīs reģistrēta transportlīdzekļa izmantošanu ceļu satiksmē Latvijā, ne arī likumprojekta sākotnējās ietekmes novērtējuma ziņojuma (anotācijas) 1.sadaļā norādītā informācija saistībā ar šo regulējumu nekādi neliecina par to, ka minēto regulējumu būtu paredzēts attiecināt tikai uz M1 un N1 kategorijas transportlīdzekļiem. Līdz ar to norāde par to ir svītrojama arī no likumprojekta sākotnējās ietekmes novērtējuma ziņojuma (anotācijas) 2.sadaļas 2.1.punkta.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2.sadaļas 2.1.punktā ietverto informāciju, ņemot vērā to, ka likumprojektā piedāvāto regulējumu, kas paredz pienākumu deklarēt ārvalstī reģistrēta transportlīdzekļa izmantošanu ceļu satiksmē Latvijā, paredzēts attiecināt uz visu kategoriju transportlīdzekļiem (ne tikai uz M1 un N1 kategorijas transportlīdzekļiem).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2.1. sadaļā minēts, ka likumprojekts ietekmēs personas, kuru deklarētā dzīvesvieta nav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arī persona, kuras deklarētā dzīvesvieta ir Latvijā, var pārvietoties ar ārvalstī, kas nav Eiropas Savienības vai Eiropas Ekonomiskās zonas valsts, reģistrētu transportlīdzekli (minēto apliecina arī Ceļu satiksmes likuma 72. panta devītā daļa). Līdz ar to dzīvesvietas deklarēšana nav noteicošais faktors, ar kādā valstī reģistrētu transportlīdzekli persona pārvietojas. Proti, likumprojekts ir vērsts nevis uz personu valstisko piederību, bet uz mantas – transportlīdzekļa – reģistrācijas valsti, kas nav Eiropas Savienības vai Eiropas Ekonomiskās zonas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1.sadaļas 1.3.punktā minēts, ka: "</w:t>
            </w:r>
            <w:r w:rsidR="00000000" w:rsidRPr="00000000" w:rsidDel="00000000">
              <w:rPr>
                <w:i w:val="1"/>
                <w:rtl w:val="0"/>
              </w:rPr>
              <w:t xml:space="preserve">Attiecībā uz personu, kura deklarēta kā trešajā valstī reģistrēta transportlīdzekļa īpašnieks, turētājs, valdītājs vai vadītājs, piemērojami likumprojekta "Grozījumi Administratīvās atbildības likumā" plānotie 162. panta nosacījumi par soda piemērošanu transportlīdzekļa īpašniekam (turētājam, valdītājam).</w:t>
            </w:r>
            <w:r w:rsidR="00000000" w:rsidRPr="00000000" w:rsidDel="00000000">
              <w:rPr>
                <w:rtl w:val="0"/>
              </w:rPr>
              <w:t xml:space="preserve">" Turpat arī minēts, ka: "</w:t>
            </w:r>
            <w:r w:rsidR="00000000" w:rsidRPr="00000000" w:rsidDel="00000000">
              <w:rPr>
                <w:i w:val="1"/>
                <w:rtl w:val="0"/>
              </w:rPr>
              <w:t xml:space="preserve">Lai datus iekļautu Transportlīdzekļu un to vadītāju valsts reģistrā, plānots ar atbilstošu regulējumu papildināt Ministru kabineta 2019. gada 30. aprīļa noteikumus Nr. 185 "Transportlīdzekļu un to vadītāju valsts reģistra noteikumi", kas noteiktu datu apstrādes mērķi, datu veidu un apjomu utt.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papildināt likumprojekta sākotnējās ietekmes novērtējuma ziņojuma (anotācijas) 4.sadaļu ar informāciju par likumprojekta ietekmi uz attiecīgiem spēkā esošajiem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sadaļā norādīts, ka projekts neietekmē spēkā esošo tiesību sistēmu. Tajā pašā laikā projekta anotācijā ir norādīts, ka, lai datus iekļautu transportlīdzekļu un to vadītāju valsts reģistrā, plānots ar atbilstošu regulējumu papildināt Ministru kabineta 2019. gada 30. aprīļa noteikumus Nr. 185 "Transportlīdzekļu un to vadītāju valsts reģistra noteikumi", kas noteiktu datu apstrādes mērķi, datu veidu un apjomu utt. No vienas puses, minētie skaidrojumi ir pretrunīgi. Ja nepieciešami grozījumi šajos Ministru kabineta noteikumos, tad projekts tomēr ietekmē spēkā esošo tiesību sistēmu un pienācīgi aizpildāma projekta anotācijas 4. sadaļa. No otras puses, jāievēro, ka, piemēram, datu veidus un apjomu pavisam precīzi jau regulē projekts. Līdz ar to nebūtu nepieciešams un pat pieļaujams dublēt tādu pašu regulējumu Ministru kabineta noteikumos. Ja nepieciešams precīzi noteikt, kur šādas ziņas ir iekļaujamas, tad to var norādīt, piemēram, projektā paredzētā grozāmā likuma 9.</w:t>
            </w:r>
            <w:r w:rsidR="00000000" w:rsidRPr="00000000" w:rsidDel="00000000">
              <w:rPr>
                <w:vertAlign w:val="superscript"/>
                <w:rtl w:val="0"/>
              </w:rPr>
              <w:t xml:space="preserve">1</w:t>
            </w:r>
            <w:r w:rsidR="00000000" w:rsidRPr="00000000" w:rsidDel="00000000">
              <w:rPr>
                <w:rtl w:val="0"/>
              </w:rPr>
              <w:t xml:space="preserve"> panta trešajā daļā (piemēram, "Transportlīdzekļa izmantošanas deklarācijā norādāmās un transportlīdzekļu un to vadītāju valsts reģistrā iekļaujamās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4.1.2. apakšpunktā ietverams nepieciešamo grozījumu Administratīvās atbildības likumā 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vairākkārt piemin, ka deklarēšanas pienākumu, ja to nebūs īstenojusi persona, varēs veikt Valsts policija, Valsts robežsardze vai cita kompetentā iestāde. Vienlaikus projekta sākotnējās ietekmes novērtējuma ziņojuma (anotācijas) 7.1. sadaļā ir minēts, ka projekta izpildē ir iesaistīta Valsts policija, Valsts robežsardze nevis vēl arī citas kompetentās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precizējams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7. sadaļā ietverams administratīvās atbildības regulējuma ietekmes uz pārvaldes uzdevumiem izvērtējums. Tā kā projektā tiek paredzēti jauni administratīvie pārkāpumi, tostarp paplašināts administratīvās atbildības subjektu loks, tas ietekmē vismaz pārvaldes uzdevumu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7.4. apakšpunktā neprecīzi norādīts, ka projekts neietekmē institūcijas funkcijas un uzdevumus. Tajā pašā laikā jau kā "cita informācija" šajā apakšpunktā un 7.5. apakšpunktā norādītā informācija atklāj, ka uzdevumi tomēr tiks ietekmēti. Līdz ar to aicinām precizēt projekta anotācijas 7.4. apakšpunktu. Ir skaidri redzams, ka projekts paredz jaunu deleģētu uzdevumu Ceļu satiksmes drošības direkcijai, kā arī paplašina Valsts policijas pienākumu loku (grozāmā likuma 9.</w:t>
            </w:r>
            <w:r w:rsidR="00000000" w:rsidRPr="00000000" w:rsidDel="00000000">
              <w:rPr>
                <w:vertAlign w:val="superscript"/>
                <w:rtl w:val="0"/>
              </w:rPr>
              <w:t xml:space="preserve">1</w:t>
            </w:r>
            <w:r w:rsidR="00000000" w:rsidRPr="00000000" w:rsidDel="00000000">
              <w:rPr>
                <w:rtl w:val="0"/>
              </w:rPr>
              <w:t xml:space="preserve"> panta ceturtā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7.4. sadaļu, jo likumprojekts paplašina Valsts policijas un Valsts robežsardzes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7.sadaļas 7.5.punktā norādīto informāciju saistībā ar tajā minēto Valsts policijas un Valsts robežsardzes amatpersonu iesaistīšanu ārvalstīs reģistrēto transportlīdzekļu deklarēšanā, ja to nav veikusi persona, kura izmanto šādu transportlīdzekli ceļu satiksmē Latvijā. Norādām, ka likumprojekta regulējums neparedz šādu Valsts policijas un Valsts robežsardzes amatpersonu iesaistīšanu minēto procedūru veikšanā, tāpēc arī informācija par to no likumprojekta sākotnējās ietekmes novērtējuma ziņojuma (anotācijas) 7.sadaļas 7.5.punkta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saskaņot projekta anotācijas 7.5. apakšpunktā ietverto informāciju ar projekta pašreizējo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7.sadaļas 7.5.punktā norādīto informāciju. Vēršam uzmanību, ka likumprojektā ietvertais regulējums attiecībā uz personas pienākumu deklarēt ārvalstīs reģistrēta transportlīdzekļa izmantošanu ceļu satiksmē Latvijā neparedz Valsts policijas amatpersonu iesaisti šī pienākuma izpildes nodrošināšanā. Līdz ar to norāde par to no likumprojekta sākotnējās ietekmes novērtējuma ziņojuma (anotācijas)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23-TA-1389</w:t>
    </w:r>
    <w:r>
      <w:br/>
    </w:r>
    <w:r w:rsidR="00000000" w:rsidRPr="00000000" w:rsidDel="00000000">
      <w:rPr>
        <w:rtl w:val="0"/>
      </w:rPr>
      <w:t xml:space="preserve">29.04.2024. 14.46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23-TA-1389</w:t>
    </w:r>
    <w:r>
      <w:br/>
    </w:r>
    <w:r w:rsidR="00000000" w:rsidRPr="00000000" w:rsidDel="00000000">
      <w:rPr>
        <w:rtl w:val="0"/>
      </w:rPr>
      <w:t xml:space="preserve">29.04.2024. 14.46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Izziņa_23-TA-1389.docx</dc:title>
</cp:coreProperties>
</file>

<file path=docProps/custom.xml><?xml version="1.0" encoding="utf-8"?>
<Properties xmlns="http://schemas.openxmlformats.org/officeDocument/2006/custom-properties" xmlns:vt="http://schemas.openxmlformats.org/officeDocument/2006/docPropsVTypes"/>
</file>