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69"/>
        <w:gridCol w:w="410"/>
        <w:gridCol w:w="2206"/>
      </w:tblGrid>
      <w:tr w:rsidR="003F7203" w:rsidRPr="00AC50C2" w14:paraId="29E10167" w14:textId="77777777" w:rsidTr="002F4027">
        <w:trPr>
          <w:trHeight w:val="357"/>
        </w:trPr>
        <w:tc>
          <w:tcPr>
            <w:tcW w:w="675" w:type="dxa"/>
          </w:tcPr>
          <w:p w14:paraId="29E10163" w14:textId="77777777" w:rsidR="00C27521" w:rsidRPr="00AC50C2" w:rsidRDefault="00FE4DCD" w:rsidP="00C27521">
            <w:pPr>
              <w:spacing w:before="20"/>
              <w:ind w:right="-108"/>
              <w:rPr>
                <w:rFonts w:ascii="Times New Roman" w:hAnsi="Times New Roman"/>
              </w:rPr>
            </w:pPr>
            <w:r w:rsidRPr="00AC50C2">
              <w:rPr>
                <w:rFonts w:ascii="Times New Roman" w:hAnsi="Times New Roman"/>
                <w:sz w:val="20"/>
              </w:rPr>
              <w:t>Rīgā,</w:t>
            </w:r>
          </w:p>
        </w:tc>
        <w:tc>
          <w:tcPr>
            <w:tcW w:w="1969" w:type="dxa"/>
          </w:tcPr>
          <w:p w14:paraId="29E10164" w14:textId="77777777" w:rsidR="00C27521" w:rsidRPr="00AC50C2" w:rsidRDefault="009C3051" w:rsidP="00C27521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 w:rsidRPr="00AC50C2">
              <w:rPr>
                <w:rFonts w:ascii="Times New Roman" w:hAnsi="Times New Roman"/>
                <w:noProof/>
              </w:rPr>
              <w:t>Datums skatāms laika zīmogā</w:t>
            </w:r>
            <w:r w:rsidRPr="00AC50C2">
              <w:rPr>
                <w:rFonts w:ascii="Times New Roman" w:hAnsi="Times New Roman"/>
              </w:rPr>
              <w:t>.</w:t>
            </w:r>
          </w:p>
        </w:tc>
        <w:tc>
          <w:tcPr>
            <w:tcW w:w="410" w:type="dxa"/>
          </w:tcPr>
          <w:p w14:paraId="29E10165" w14:textId="77777777" w:rsidR="00C27521" w:rsidRPr="00AC50C2" w:rsidRDefault="00FE4DCD" w:rsidP="00C2375C">
            <w:pPr>
              <w:spacing w:before="20"/>
              <w:ind w:right="-187"/>
              <w:rPr>
                <w:rFonts w:ascii="Times New Roman" w:hAnsi="Times New Roman"/>
              </w:rPr>
            </w:pPr>
            <w:r w:rsidRPr="00AC50C2">
              <w:rPr>
                <w:rFonts w:ascii="Times New Roman" w:hAnsi="Times New Roman"/>
                <w:sz w:val="20"/>
              </w:rPr>
              <w:t>Nr</w:t>
            </w:r>
            <w:r w:rsidR="002F4027" w:rsidRPr="00AC50C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14:paraId="29E10166" w14:textId="77777777" w:rsidR="00C27521" w:rsidRPr="00AC50C2" w:rsidRDefault="00C27521" w:rsidP="00304E2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</w:p>
        </w:tc>
      </w:tr>
      <w:tr w:rsidR="003F7203" w:rsidRPr="00AC50C2" w14:paraId="29E1016C" w14:textId="77777777" w:rsidTr="002F4027">
        <w:trPr>
          <w:trHeight w:val="351"/>
        </w:trPr>
        <w:tc>
          <w:tcPr>
            <w:tcW w:w="675" w:type="dxa"/>
          </w:tcPr>
          <w:p w14:paraId="29E10168" w14:textId="77777777" w:rsidR="00C27521" w:rsidRPr="00AC50C2" w:rsidRDefault="00FE4DCD" w:rsidP="00C27521">
            <w:pPr>
              <w:spacing w:before="20"/>
              <w:rPr>
                <w:rFonts w:ascii="Times New Roman" w:hAnsi="Times New Roman"/>
                <w:sz w:val="20"/>
              </w:rPr>
            </w:pPr>
            <w:r w:rsidRPr="00AC50C2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14:paraId="29E10169" w14:textId="7C01DF49" w:rsidR="00C27521" w:rsidRPr="00AC50C2" w:rsidRDefault="00613855" w:rsidP="009C3051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A7601">
              <w:rPr>
                <w:rFonts w:ascii="Times New Roman" w:hAnsi="Times New Roman"/>
              </w:rPr>
              <w:t>7</w:t>
            </w:r>
            <w:r w:rsidR="00AA6430" w:rsidRPr="00AA6430">
              <w:rPr>
                <w:rFonts w:ascii="Times New Roman" w:hAnsi="Times New Roman"/>
              </w:rPr>
              <w:t>.0</w:t>
            </w:r>
            <w:r w:rsidR="00BA7601">
              <w:rPr>
                <w:rFonts w:ascii="Times New Roman" w:hAnsi="Times New Roman"/>
              </w:rPr>
              <w:t>8</w:t>
            </w:r>
            <w:r w:rsidR="00AA6430" w:rsidRPr="00AA6430">
              <w:rPr>
                <w:rFonts w:ascii="Times New Roman" w:hAnsi="Times New Roman"/>
              </w:rPr>
              <w:t>.2021</w:t>
            </w:r>
          </w:p>
        </w:tc>
        <w:tc>
          <w:tcPr>
            <w:tcW w:w="410" w:type="dxa"/>
          </w:tcPr>
          <w:p w14:paraId="29E1016A" w14:textId="77777777" w:rsidR="00C27521" w:rsidRPr="00AC50C2" w:rsidRDefault="00FE4DCD" w:rsidP="00C27521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AC50C2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14:paraId="29E1016B" w14:textId="210F4E59" w:rsidR="00C27521" w:rsidRPr="00AC50C2" w:rsidRDefault="008E2DF5" w:rsidP="00AA6430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VSS-</w:t>
            </w:r>
            <w:r w:rsidR="00A3318D">
              <w:rPr>
                <w:rFonts w:ascii="Times New Roman" w:hAnsi="Times New Roman"/>
              </w:rPr>
              <w:t>799</w:t>
            </w:r>
          </w:p>
        </w:tc>
      </w:tr>
    </w:tbl>
    <w:p w14:paraId="29E1016D" w14:textId="77777777" w:rsidR="00E80A25" w:rsidRPr="00AC50C2" w:rsidRDefault="00E80A25" w:rsidP="00954D5A">
      <w:pPr>
        <w:rPr>
          <w:rFonts w:ascii="Times New Roman" w:hAnsi="Times New Roman"/>
          <w:sz w:val="24"/>
          <w:szCs w:val="24"/>
        </w:rPr>
      </w:pPr>
    </w:p>
    <w:p w14:paraId="29E1016E" w14:textId="77777777" w:rsidR="00E80A25" w:rsidRPr="00AC50C2" w:rsidRDefault="00E80A25" w:rsidP="00E80A25">
      <w:pPr>
        <w:rPr>
          <w:rFonts w:ascii="Times New Roman" w:hAnsi="Times New Roman"/>
          <w:sz w:val="24"/>
          <w:szCs w:val="24"/>
        </w:rPr>
      </w:pPr>
    </w:p>
    <w:p w14:paraId="29E1016F" w14:textId="77777777" w:rsidR="00C57092" w:rsidRPr="00AC50C2" w:rsidRDefault="00C57092" w:rsidP="00E80A25">
      <w:pPr>
        <w:rPr>
          <w:rFonts w:ascii="Times New Roman" w:hAnsi="Times New Roman"/>
          <w:sz w:val="24"/>
          <w:szCs w:val="24"/>
        </w:rPr>
      </w:pPr>
    </w:p>
    <w:p w14:paraId="678BDCDF" w14:textId="77777777" w:rsidR="007408A7" w:rsidRDefault="007408A7" w:rsidP="00B04EF0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B3E5194" w14:textId="48BD2A66" w:rsidR="00684A79" w:rsidRPr="00AC50C2" w:rsidRDefault="00AA6430" w:rsidP="005C0B95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Veselības</w:t>
      </w:r>
      <w:r w:rsidR="00653944" w:rsidRPr="00AC50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ministrijai</w:t>
      </w:r>
    </w:p>
    <w:p w14:paraId="29E10173" w14:textId="77777777" w:rsidR="00673BDF" w:rsidRPr="00AC50C2" w:rsidRDefault="00673BDF" w:rsidP="00A67C31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3F7203" w:rsidRPr="00AC50C2" w14:paraId="29E10177" w14:textId="77777777" w:rsidTr="00852854">
        <w:trPr>
          <w:trHeight w:val="892"/>
        </w:trPr>
        <w:tc>
          <w:tcPr>
            <w:tcW w:w="4253" w:type="dxa"/>
          </w:tcPr>
          <w:p w14:paraId="29E10174" w14:textId="2DE9D074" w:rsidR="00653944" w:rsidRPr="00AC50C2" w:rsidRDefault="00DB6C15" w:rsidP="00373D29">
            <w:pPr>
              <w:tabs>
                <w:tab w:val="left" w:pos="4962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Par n</w:t>
            </w:r>
            <w:r w:rsidR="00A3318D" w:rsidRPr="00A3318D">
              <w:rPr>
                <w:rFonts w:ascii="Times New Roman" w:hAnsi="Times New Roman"/>
                <w:i/>
                <w:sz w:val="24"/>
                <w:szCs w:val="24"/>
              </w:rPr>
              <w:t>oteikumu projekt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A3318D" w:rsidRPr="00A331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14A5C">
              <w:rPr>
                <w:rFonts w:ascii="Times New Roman" w:hAnsi="Times New Roman"/>
                <w:i/>
                <w:sz w:val="24"/>
                <w:szCs w:val="24"/>
              </w:rPr>
              <w:t>VSS-</w:t>
            </w:r>
            <w:r w:rsidR="00A3318D">
              <w:rPr>
                <w:rFonts w:ascii="Times New Roman" w:hAnsi="Times New Roman"/>
                <w:i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 (papildinājums)</w:t>
            </w:r>
          </w:p>
          <w:p w14:paraId="29E10176" w14:textId="77777777" w:rsidR="009C3051" w:rsidRPr="00AC50C2" w:rsidRDefault="009C3051" w:rsidP="00DF61F2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5489200" w14:textId="19AAEA82" w:rsidR="00C83208" w:rsidRPr="008C6872" w:rsidRDefault="00FE4DCD" w:rsidP="008C6872">
      <w:pPr>
        <w:tabs>
          <w:tab w:val="left" w:pos="496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50C2">
        <w:rPr>
          <w:rFonts w:ascii="Times New Roman" w:hAnsi="Times New Roman"/>
          <w:sz w:val="24"/>
          <w:szCs w:val="24"/>
        </w:rPr>
        <w:t>Vides aizsardzības un reģionālās attīstības ministrija</w:t>
      </w:r>
      <w:r w:rsidR="00FA5C4D">
        <w:rPr>
          <w:rFonts w:ascii="Times New Roman" w:hAnsi="Times New Roman"/>
          <w:sz w:val="24"/>
          <w:szCs w:val="24"/>
        </w:rPr>
        <w:t xml:space="preserve"> (VARAM)</w:t>
      </w:r>
      <w:r w:rsidRPr="00AC50C2">
        <w:rPr>
          <w:rFonts w:ascii="Times New Roman" w:hAnsi="Times New Roman"/>
          <w:sz w:val="24"/>
          <w:szCs w:val="24"/>
        </w:rPr>
        <w:t xml:space="preserve"> </w:t>
      </w:r>
      <w:r w:rsidR="00A67C31">
        <w:rPr>
          <w:rFonts w:ascii="Times New Roman" w:hAnsi="Times New Roman"/>
          <w:sz w:val="24"/>
          <w:szCs w:val="24"/>
        </w:rPr>
        <w:t>vēlas papildināt savu 14.09.2021. vēstuli Nr.1-132/8316 par</w:t>
      </w:r>
      <w:r w:rsidR="003947DC">
        <w:rPr>
          <w:rFonts w:ascii="Times New Roman" w:hAnsi="Times New Roman"/>
          <w:sz w:val="24"/>
          <w:szCs w:val="24"/>
        </w:rPr>
        <w:t xml:space="preserve"> </w:t>
      </w:r>
      <w:r w:rsidR="00AA6430">
        <w:rPr>
          <w:rFonts w:ascii="Times New Roman" w:hAnsi="Times New Roman"/>
          <w:sz w:val="24"/>
          <w:szCs w:val="24"/>
        </w:rPr>
        <w:t>Veselības</w:t>
      </w:r>
      <w:r w:rsidRPr="00AC50C2">
        <w:rPr>
          <w:rFonts w:ascii="Times New Roman" w:hAnsi="Times New Roman"/>
          <w:sz w:val="24"/>
          <w:szCs w:val="24"/>
        </w:rPr>
        <w:t xml:space="preserve"> ministrijas</w:t>
      </w:r>
      <w:r w:rsidR="000E6269" w:rsidRPr="00AC50C2">
        <w:rPr>
          <w:rFonts w:ascii="Times New Roman" w:hAnsi="Times New Roman"/>
          <w:sz w:val="24"/>
          <w:szCs w:val="24"/>
        </w:rPr>
        <w:t xml:space="preserve"> </w:t>
      </w:r>
      <w:r w:rsidR="003947DC">
        <w:rPr>
          <w:rFonts w:ascii="Times New Roman" w:hAnsi="Times New Roman"/>
          <w:sz w:val="24"/>
          <w:szCs w:val="24"/>
        </w:rPr>
        <w:t>ie</w:t>
      </w:r>
      <w:r w:rsidR="00984557">
        <w:rPr>
          <w:rFonts w:ascii="Times New Roman" w:hAnsi="Times New Roman"/>
          <w:sz w:val="24"/>
          <w:szCs w:val="24"/>
        </w:rPr>
        <w:t>s</w:t>
      </w:r>
      <w:r w:rsidR="003947DC">
        <w:rPr>
          <w:rFonts w:ascii="Times New Roman" w:hAnsi="Times New Roman"/>
          <w:sz w:val="24"/>
          <w:szCs w:val="24"/>
        </w:rPr>
        <w:t>niegto</w:t>
      </w:r>
      <w:r w:rsidR="00EB601F">
        <w:rPr>
          <w:rFonts w:ascii="Times New Roman" w:hAnsi="Times New Roman"/>
          <w:sz w:val="24"/>
          <w:szCs w:val="24"/>
        </w:rPr>
        <w:t xml:space="preserve"> Ministru kabineta</w:t>
      </w:r>
      <w:r w:rsidR="003947DC">
        <w:rPr>
          <w:rFonts w:ascii="Times New Roman" w:hAnsi="Times New Roman"/>
          <w:sz w:val="24"/>
          <w:szCs w:val="24"/>
        </w:rPr>
        <w:t xml:space="preserve"> </w:t>
      </w:r>
      <w:r w:rsidR="00EB601F">
        <w:rPr>
          <w:rFonts w:ascii="Times New Roman" w:hAnsi="Times New Roman"/>
          <w:sz w:val="24"/>
          <w:szCs w:val="24"/>
        </w:rPr>
        <w:t>n</w:t>
      </w:r>
      <w:r w:rsidR="002E4E8E" w:rsidRPr="00A3318D">
        <w:rPr>
          <w:rFonts w:ascii="Times New Roman" w:hAnsi="Times New Roman"/>
          <w:sz w:val="24"/>
          <w:szCs w:val="24"/>
        </w:rPr>
        <w:t>oteikumu projekt</w:t>
      </w:r>
      <w:r w:rsidR="00EB601F">
        <w:rPr>
          <w:rFonts w:ascii="Times New Roman" w:hAnsi="Times New Roman"/>
          <w:sz w:val="24"/>
          <w:szCs w:val="24"/>
        </w:rPr>
        <w:t>u</w:t>
      </w:r>
      <w:r w:rsidR="002E4E8E" w:rsidRPr="00A3318D">
        <w:rPr>
          <w:rFonts w:ascii="Times New Roman" w:hAnsi="Times New Roman"/>
          <w:sz w:val="24"/>
          <w:szCs w:val="24"/>
        </w:rPr>
        <w:t xml:space="preserve"> "Grozījumi Ministru kabineta 2014.gada 11.marta noteikumos Nr.134 "Noteikumi par vienoto veselības nozares elektronisko informācijas sistēmu""</w:t>
      </w:r>
      <w:r w:rsidR="008C6872">
        <w:rPr>
          <w:rFonts w:ascii="Times New Roman" w:hAnsi="Times New Roman"/>
          <w:sz w:val="24"/>
          <w:szCs w:val="24"/>
        </w:rPr>
        <w:t xml:space="preserve"> </w:t>
      </w:r>
      <w:r w:rsidR="00914A5C">
        <w:rPr>
          <w:rFonts w:ascii="Times New Roman" w:hAnsi="Times New Roman"/>
          <w:sz w:val="24"/>
          <w:szCs w:val="24"/>
        </w:rPr>
        <w:t>(VSS-</w:t>
      </w:r>
      <w:r w:rsidR="002E4E8E">
        <w:rPr>
          <w:rFonts w:ascii="Times New Roman" w:hAnsi="Times New Roman"/>
          <w:sz w:val="24"/>
          <w:szCs w:val="24"/>
        </w:rPr>
        <w:t>799</w:t>
      </w:r>
      <w:r w:rsidR="00914A5C">
        <w:rPr>
          <w:rFonts w:ascii="Times New Roman" w:hAnsi="Times New Roman"/>
          <w:sz w:val="24"/>
          <w:szCs w:val="24"/>
        </w:rPr>
        <w:t>)</w:t>
      </w:r>
      <w:r w:rsidR="008E3F7A">
        <w:rPr>
          <w:rFonts w:ascii="Times New Roman" w:hAnsi="Times New Roman"/>
          <w:sz w:val="24"/>
          <w:szCs w:val="24"/>
        </w:rPr>
        <w:t xml:space="preserve"> un </w:t>
      </w:r>
      <w:r w:rsidR="008D6645">
        <w:rPr>
          <w:rFonts w:ascii="Times New Roman" w:hAnsi="Times New Roman"/>
          <w:sz w:val="24"/>
          <w:szCs w:val="24"/>
        </w:rPr>
        <w:t>anotāciju</w:t>
      </w:r>
      <w:r w:rsidR="00A67C31">
        <w:rPr>
          <w:rFonts w:ascii="Times New Roman" w:hAnsi="Times New Roman"/>
          <w:sz w:val="24"/>
          <w:szCs w:val="24"/>
        </w:rPr>
        <w:t xml:space="preserve">, izsakot šādu iebildumu: </w:t>
      </w:r>
    </w:p>
    <w:p w14:paraId="04E8BF92" w14:textId="78978DBD" w:rsidR="005C0B95" w:rsidRPr="005C0B95" w:rsidRDefault="002F4B54" w:rsidP="005C0B95">
      <w:pPr>
        <w:tabs>
          <w:tab w:val="left" w:pos="496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C0B95">
        <w:rPr>
          <w:rFonts w:ascii="Times New Roman" w:hAnsi="Times New Roman"/>
          <w:sz w:val="24"/>
          <w:szCs w:val="24"/>
        </w:rPr>
        <w:t>Projekta anotācijā norādīts mērķis noteikt kārtību, kādā notiek e-veselības sistēmā iekļauto pacienta veselības datu apmaiņa ar citām Eiropas Savienības (turpmāk – ES) un Eiropas Ekonomiskās zonas valstīm. VARAM atbalsta šādu mērķi, jo tas atbilst ES</w:t>
      </w:r>
      <w:r w:rsidR="00A67C31" w:rsidRPr="005C0B95">
        <w:rPr>
          <w:rFonts w:ascii="Times New Roman" w:hAnsi="Times New Roman"/>
          <w:sz w:val="24"/>
          <w:szCs w:val="24"/>
        </w:rPr>
        <w:t xml:space="preserve"> virzīb</w:t>
      </w:r>
      <w:r w:rsidRPr="005C0B95">
        <w:rPr>
          <w:rFonts w:ascii="Times New Roman" w:hAnsi="Times New Roman"/>
          <w:sz w:val="24"/>
          <w:szCs w:val="24"/>
        </w:rPr>
        <w:t>ai</w:t>
      </w:r>
      <w:r w:rsidR="00A67C31" w:rsidRPr="005C0B95">
        <w:rPr>
          <w:rFonts w:ascii="Times New Roman" w:hAnsi="Times New Roman"/>
          <w:sz w:val="24"/>
          <w:szCs w:val="24"/>
        </w:rPr>
        <w:t xml:space="preserve"> uz vairāku datu telpu izveidi,</w:t>
      </w:r>
      <w:r w:rsidRPr="005C0B95">
        <w:rPr>
          <w:rFonts w:ascii="Times New Roman" w:hAnsi="Times New Roman"/>
          <w:sz w:val="24"/>
          <w:szCs w:val="24"/>
        </w:rPr>
        <w:t xml:space="preserve"> kur</w:t>
      </w:r>
      <w:r w:rsidR="005C0B95">
        <w:rPr>
          <w:rFonts w:ascii="Times New Roman" w:hAnsi="Times New Roman"/>
          <w:sz w:val="24"/>
          <w:szCs w:val="24"/>
        </w:rPr>
        <w:t>u</w:t>
      </w:r>
      <w:r w:rsidRPr="005C0B95">
        <w:rPr>
          <w:rFonts w:ascii="Times New Roman" w:hAnsi="Times New Roman"/>
          <w:sz w:val="24"/>
          <w:szCs w:val="24"/>
        </w:rPr>
        <w:t xml:space="preserve"> viens no mērķiem ir veicināt veselības datu pieejamību un izmantošanu pētniecībā, politikas veidošanā un regulēšanā caur uzticamu pārvaldības sistēmu un datu aizsardzības noteikumu ievērošanu, sniedzot informāciju arī </w:t>
      </w:r>
      <w:r w:rsidR="00EB44F5">
        <w:rPr>
          <w:rFonts w:ascii="Times New Roman" w:hAnsi="Times New Roman"/>
          <w:sz w:val="24"/>
          <w:szCs w:val="24"/>
        </w:rPr>
        <w:t xml:space="preserve">par </w:t>
      </w:r>
      <w:r w:rsidRPr="005C0B95">
        <w:rPr>
          <w:rFonts w:ascii="Times New Roman" w:hAnsi="Times New Roman"/>
          <w:sz w:val="24"/>
          <w:szCs w:val="24"/>
        </w:rPr>
        <w:t xml:space="preserve">datu apmaiņas tehnisko nodrošināšanu. Uzsverams, ka pandēmijas laikā </w:t>
      </w:r>
      <w:r w:rsidR="00A67C31" w:rsidRPr="005C0B95">
        <w:rPr>
          <w:rFonts w:ascii="Times New Roman" w:hAnsi="Times New Roman"/>
          <w:sz w:val="24"/>
          <w:szCs w:val="24"/>
        </w:rPr>
        <w:t>medicīna tiek noteikta kā viena no prioritārajām nozarēm.</w:t>
      </w:r>
    </w:p>
    <w:p w14:paraId="2D37E62B" w14:textId="5BFDCBCA" w:rsidR="00A67C31" w:rsidRDefault="005C0B95" w:rsidP="005C0B95">
      <w:pPr>
        <w:tabs>
          <w:tab w:val="left" w:pos="496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Šobrīd noteikumu projekta </w:t>
      </w:r>
      <w:r w:rsidRPr="005C0B95">
        <w:rPr>
          <w:rFonts w:ascii="Times New Roman" w:hAnsi="Times New Roman"/>
          <w:sz w:val="24"/>
          <w:szCs w:val="24"/>
        </w:rPr>
        <w:t>13.3 punkts paredz noteikt, ka </w:t>
      </w:r>
      <w:r>
        <w:rPr>
          <w:rFonts w:ascii="Times New Roman" w:hAnsi="Times New Roman"/>
          <w:sz w:val="24"/>
          <w:szCs w:val="24"/>
        </w:rPr>
        <w:t>p</w:t>
      </w:r>
      <w:r w:rsidRPr="005C0B95">
        <w:rPr>
          <w:rFonts w:ascii="Times New Roman" w:hAnsi="Times New Roman"/>
          <w:sz w:val="24"/>
          <w:szCs w:val="24"/>
        </w:rPr>
        <w:t xml:space="preserve">ārrobežu apmaiņa ar datiem par pacientu notiek tikai tādā apjomā, kāds nepieciešams, lai ārstniecības persona spētu pacientam, kura dati reģistrēti citā valstī, nodrošināt veselības aprūpi ārstniecības valstī. Šāds formulējums neļauj </w:t>
      </w:r>
      <w:r>
        <w:rPr>
          <w:rFonts w:ascii="Times New Roman" w:hAnsi="Times New Roman"/>
          <w:sz w:val="24"/>
          <w:szCs w:val="24"/>
        </w:rPr>
        <w:t>p</w:t>
      </w:r>
      <w:r w:rsidRPr="005C0B95">
        <w:rPr>
          <w:rFonts w:ascii="Times New Roman" w:hAnsi="Times New Roman"/>
          <w:sz w:val="24"/>
          <w:szCs w:val="24"/>
        </w:rPr>
        <w:t>ilnībā sasniegt anotācijas sākumā minēto mērķi</w:t>
      </w:r>
      <w:r>
        <w:rPr>
          <w:rFonts w:ascii="Times New Roman" w:hAnsi="Times New Roman"/>
          <w:sz w:val="24"/>
          <w:szCs w:val="24"/>
        </w:rPr>
        <w:t xml:space="preserve">. </w:t>
      </w:r>
      <w:r w:rsidR="00A67C31" w:rsidRPr="005C0B95">
        <w:rPr>
          <w:rFonts w:ascii="Times New Roman" w:hAnsi="Times New Roman"/>
          <w:sz w:val="24"/>
          <w:szCs w:val="24"/>
        </w:rPr>
        <w:t xml:space="preserve"> Ņemot vērā minēto, lūdzu noteikumu projekt</w:t>
      </w:r>
      <w:r w:rsidR="002F4B54" w:rsidRPr="005C0B95">
        <w:rPr>
          <w:rFonts w:ascii="Times New Roman" w:hAnsi="Times New Roman"/>
          <w:sz w:val="24"/>
          <w:szCs w:val="24"/>
        </w:rPr>
        <w:t>a anotācijā</w:t>
      </w:r>
      <w:r w:rsidR="00A67C31" w:rsidRPr="005C0B95">
        <w:rPr>
          <w:rFonts w:ascii="Times New Roman" w:hAnsi="Times New Roman"/>
          <w:sz w:val="24"/>
          <w:szCs w:val="24"/>
        </w:rPr>
        <w:t xml:space="preserve"> sniegt skaidrojumu</w:t>
      </w:r>
      <w:r w:rsidR="002F4B54" w:rsidRPr="005C0B95">
        <w:rPr>
          <w:rFonts w:ascii="Times New Roman" w:hAnsi="Times New Roman"/>
          <w:sz w:val="24"/>
          <w:szCs w:val="24"/>
        </w:rPr>
        <w:t>, kā</w:t>
      </w:r>
      <w:r w:rsidR="00A67C31" w:rsidRPr="005C0B95">
        <w:rPr>
          <w:rFonts w:ascii="Times New Roman" w:hAnsi="Times New Roman"/>
          <w:sz w:val="24"/>
          <w:szCs w:val="24"/>
        </w:rPr>
        <w:t xml:space="preserve"> paredzēta iekļaušanās ES veselības datu telpā, kuras viens no mērķiem ir veicināt veselības datu pieejamību un izmantošanu pētniecībā</w:t>
      </w:r>
      <w:r>
        <w:rPr>
          <w:rFonts w:ascii="Times New Roman" w:hAnsi="Times New Roman"/>
          <w:sz w:val="24"/>
          <w:szCs w:val="24"/>
        </w:rPr>
        <w:t xml:space="preserve"> un</w:t>
      </w:r>
      <w:r w:rsidR="00A67C31" w:rsidRPr="005C0B95">
        <w:rPr>
          <w:rFonts w:ascii="Times New Roman" w:hAnsi="Times New Roman"/>
          <w:sz w:val="24"/>
          <w:szCs w:val="24"/>
        </w:rPr>
        <w:t xml:space="preserve"> politikas veidošanā.</w:t>
      </w:r>
    </w:p>
    <w:p w14:paraId="3C1D5F45" w14:textId="64FF9F83" w:rsidR="00D77BC3" w:rsidRDefault="00D77BC3" w:rsidP="00653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97433A" w14:textId="77777777" w:rsidR="00DE7A55" w:rsidRPr="00AC50C2" w:rsidRDefault="00DE7A55" w:rsidP="00653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10181" w14:textId="1C106725" w:rsidR="00006695" w:rsidRDefault="009C3051" w:rsidP="00653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50C2">
        <w:rPr>
          <w:rFonts w:ascii="Times New Roman" w:hAnsi="Times New Roman"/>
          <w:sz w:val="24"/>
          <w:szCs w:val="24"/>
        </w:rPr>
        <w:t>Valsts sekretāra vietniek</w:t>
      </w:r>
      <w:r w:rsidR="000D6C03">
        <w:rPr>
          <w:rFonts w:ascii="Times New Roman" w:hAnsi="Times New Roman"/>
          <w:sz w:val="24"/>
          <w:szCs w:val="24"/>
        </w:rPr>
        <w:t>s</w:t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Pr="00AC50C2">
        <w:rPr>
          <w:rFonts w:ascii="Times New Roman" w:hAnsi="Times New Roman"/>
          <w:sz w:val="24"/>
          <w:szCs w:val="24"/>
        </w:rPr>
        <w:tab/>
      </w:r>
      <w:r w:rsidRPr="00AC50C2">
        <w:rPr>
          <w:rFonts w:ascii="Times New Roman" w:hAnsi="Times New Roman"/>
          <w:sz w:val="24"/>
          <w:szCs w:val="24"/>
        </w:rPr>
        <w:tab/>
      </w:r>
      <w:r w:rsidRPr="00AC50C2">
        <w:rPr>
          <w:rFonts w:ascii="Times New Roman" w:hAnsi="Times New Roman"/>
          <w:sz w:val="24"/>
          <w:szCs w:val="24"/>
        </w:rPr>
        <w:tab/>
      </w:r>
      <w:r w:rsidR="008E7859">
        <w:rPr>
          <w:rFonts w:ascii="Times New Roman" w:hAnsi="Times New Roman"/>
          <w:sz w:val="24"/>
          <w:szCs w:val="24"/>
        </w:rPr>
        <w:tab/>
      </w:r>
      <w:r w:rsidR="000D6C03">
        <w:rPr>
          <w:rFonts w:ascii="Times New Roman" w:hAnsi="Times New Roman"/>
          <w:sz w:val="24"/>
          <w:szCs w:val="24"/>
        </w:rPr>
        <w:tab/>
        <w:t>G.Ozols</w:t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="00FE4DCD" w:rsidRPr="00AC50C2">
        <w:rPr>
          <w:rFonts w:ascii="Times New Roman" w:hAnsi="Times New Roman"/>
          <w:sz w:val="24"/>
          <w:szCs w:val="24"/>
        </w:rPr>
        <w:tab/>
      </w:r>
    </w:p>
    <w:p w14:paraId="3C51B2FC" w14:textId="77777777" w:rsidR="005C0B95" w:rsidRPr="005C0B95" w:rsidRDefault="005C0B95" w:rsidP="00653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10182" w14:textId="77777777" w:rsidR="009C3051" w:rsidRPr="00AC50C2" w:rsidRDefault="009C3051" w:rsidP="009C3051">
      <w:pPr>
        <w:spacing w:after="0"/>
        <w:rPr>
          <w:rFonts w:ascii="Times New Roman" w:hAnsi="Times New Roman"/>
          <w:color w:val="1F497D"/>
          <w:sz w:val="18"/>
          <w:szCs w:val="18"/>
          <w:lang w:eastAsia="lv-LV"/>
        </w:rPr>
      </w:pPr>
      <w:r w:rsidRPr="00AC50C2">
        <w:rPr>
          <w:rFonts w:ascii="Times New Roman" w:hAnsi="Times New Roman"/>
          <w:sz w:val="20"/>
          <w:szCs w:val="20"/>
        </w:rPr>
        <w:t>Puķītis, 67026939</w:t>
      </w:r>
    </w:p>
    <w:p w14:paraId="29E1018D" w14:textId="4F9B94DB" w:rsidR="00DA7468" w:rsidRDefault="00EB44F5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  <w:hyperlink r:id="rId8" w:history="1">
        <w:r w:rsidR="009C3051" w:rsidRPr="00AC50C2">
          <w:rPr>
            <w:rStyle w:val="Hyperlink"/>
            <w:rFonts w:ascii="Times New Roman" w:hAnsi="Times New Roman"/>
            <w:sz w:val="20"/>
            <w:szCs w:val="20"/>
          </w:rPr>
          <w:t>Pauls.Pukitis@varam.gov.lv</w:t>
        </w:r>
      </w:hyperlink>
    </w:p>
    <w:p w14:paraId="1EAA6A28" w14:textId="77777777" w:rsidR="005C0B95" w:rsidRPr="00AC50C2" w:rsidRDefault="005C0B95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E" w14:textId="77777777" w:rsidR="002E1474" w:rsidRPr="00AC50C2" w:rsidRDefault="00FE4DCD" w:rsidP="00653944">
      <w:pPr>
        <w:pStyle w:val="BodyTextIndent"/>
        <w:ind w:left="0"/>
        <w:jc w:val="center"/>
      </w:pPr>
      <w:r w:rsidRPr="00AC50C2">
        <w:t>ŠIS DOKUMENTS IR ELEKTRONISKI PARAKSTĪTS AR DROŠU ELEKTRONISKO PARAKSTU UN SATUR LAIKA ZĪMOGU</w:t>
      </w:r>
    </w:p>
    <w:sectPr w:rsidR="002E1474" w:rsidRPr="00AC50C2" w:rsidSect="00BC513D">
      <w:headerReference w:type="first" r:id="rId9"/>
      <w:type w:val="continuous"/>
      <w:pgSz w:w="11920" w:h="16840"/>
      <w:pgMar w:top="1134" w:right="851" w:bottom="1418" w:left="1701" w:header="709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F3ED" w14:textId="77777777" w:rsidR="000172BF" w:rsidRDefault="000172BF">
      <w:pPr>
        <w:spacing w:after="0" w:line="240" w:lineRule="auto"/>
      </w:pPr>
      <w:r>
        <w:separator/>
      </w:r>
    </w:p>
  </w:endnote>
  <w:endnote w:type="continuationSeparator" w:id="0">
    <w:p w14:paraId="0B64E8A6" w14:textId="77777777" w:rsidR="000172BF" w:rsidRDefault="0001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E103" w14:textId="77777777" w:rsidR="000172BF" w:rsidRDefault="000172BF">
      <w:pPr>
        <w:spacing w:after="0" w:line="240" w:lineRule="auto"/>
      </w:pPr>
      <w:r>
        <w:separator/>
      </w:r>
    </w:p>
  </w:footnote>
  <w:footnote w:type="continuationSeparator" w:id="0">
    <w:p w14:paraId="57868715" w14:textId="77777777" w:rsidR="000172BF" w:rsidRDefault="0001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0193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4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5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6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7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8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9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A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B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C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D" w14:textId="77777777" w:rsidR="00B82CCF" w:rsidRPr="00815277" w:rsidRDefault="00FE4DCD" w:rsidP="00B82CCF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29E1019F" wp14:editId="29E101A0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1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4194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E101A1" wp14:editId="29E101A2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101A5" w14:textId="77777777" w:rsidR="00B82CCF" w:rsidRDefault="00FE4DCD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="00E928E8"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101A1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" filled="f" stroked="f">
              <v:textbox inset="0,0,0,0">
                <w:txbxContent>
                  <w:p w14:paraId="29E101A5" w14:textId="77777777" w:rsidR="00B82CCF" w:rsidRDefault="00FE4DCD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="00E928E8" w:rsidRP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E101A3" wp14:editId="29E101A4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B5D932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29E1019E" w14:textId="77777777" w:rsidR="00B82CCF" w:rsidRPr="00C57092" w:rsidRDefault="00B82CC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74DA3"/>
    <w:multiLevelType w:val="hybridMultilevel"/>
    <w:tmpl w:val="69D0A72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CF485A"/>
    <w:multiLevelType w:val="hybridMultilevel"/>
    <w:tmpl w:val="B7EC912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A7D7500"/>
    <w:multiLevelType w:val="hybridMultilevel"/>
    <w:tmpl w:val="BF522DCA"/>
    <w:lvl w:ilvl="0" w:tplc="511C37A2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6B4E9F"/>
    <w:multiLevelType w:val="hybridMultilevel"/>
    <w:tmpl w:val="BFDA8BE8"/>
    <w:lvl w:ilvl="0" w:tplc="2766EE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FC8A216" w:tentative="1">
      <w:start w:val="1"/>
      <w:numFmt w:val="lowerLetter"/>
      <w:lvlText w:val="%2."/>
      <w:lvlJc w:val="left"/>
      <w:pPr>
        <w:ind w:left="1505" w:hanging="360"/>
      </w:pPr>
    </w:lvl>
    <w:lvl w:ilvl="2" w:tplc="9222CE58" w:tentative="1">
      <w:start w:val="1"/>
      <w:numFmt w:val="lowerRoman"/>
      <w:lvlText w:val="%3."/>
      <w:lvlJc w:val="right"/>
      <w:pPr>
        <w:ind w:left="2225" w:hanging="180"/>
      </w:pPr>
    </w:lvl>
    <w:lvl w:ilvl="3" w:tplc="9C0E3946" w:tentative="1">
      <w:start w:val="1"/>
      <w:numFmt w:val="decimal"/>
      <w:lvlText w:val="%4."/>
      <w:lvlJc w:val="left"/>
      <w:pPr>
        <w:ind w:left="2945" w:hanging="360"/>
      </w:pPr>
    </w:lvl>
    <w:lvl w:ilvl="4" w:tplc="8646A182" w:tentative="1">
      <w:start w:val="1"/>
      <w:numFmt w:val="lowerLetter"/>
      <w:lvlText w:val="%5."/>
      <w:lvlJc w:val="left"/>
      <w:pPr>
        <w:ind w:left="3665" w:hanging="360"/>
      </w:pPr>
    </w:lvl>
    <w:lvl w:ilvl="5" w:tplc="6C6CFABA" w:tentative="1">
      <w:start w:val="1"/>
      <w:numFmt w:val="lowerRoman"/>
      <w:lvlText w:val="%6."/>
      <w:lvlJc w:val="right"/>
      <w:pPr>
        <w:ind w:left="4385" w:hanging="180"/>
      </w:pPr>
    </w:lvl>
    <w:lvl w:ilvl="6" w:tplc="659206D6" w:tentative="1">
      <w:start w:val="1"/>
      <w:numFmt w:val="decimal"/>
      <w:lvlText w:val="%7."/>
      <w:lvlJc w:val="left"/>
      <w:pPr>
        <w:ind w:left="5105" w:hanging="360"/>
      </w:pPr>
    </w:lvl>
    <w:lvl w:ilvl="7" w:tplc="B24E0E46" w:tentative="1">
      <w:start w:val="1"/>
      <w:numFmt w:val="lowerLetter"/>
      <w:lvlText w:val="%8."/>
      <w:lvlJc w:val="left"/>
      <w:pPr>
        <w:ind w:left="5825" w:hanging="360"/>
      </w:pPr>
    </w:lvl>
    <w:lvl w:ilvl="8" w:tplc="EA765B3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0CC4ECE"/>
    <w:multiLevelType w:val="hybridMultilevel"/>
    <w:tmpl w:val="8416A77C"/>
    <w:lvl w:ilvl="0" w:tplc="C89CB2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6E9CCB18" w:tentative="1">
      <w:start w:val="1"/>
      <w:numFmt w:val="lowerLetter"/>
      <w:lvlText w:val="%2."/>
      <w:lvlJc w:val="left"/>
      <w:pPr>
        <w:ind w:left="1505" w:hanging="360"/>
      </w:pPr>
    </w:lvl>
    <w:lvl w:ilvl="2" w:tplc="D2744FE2" w:tentative="1">
      <w:start w:val="1"/>
      <w:numFmt w:val="lowerRoman"/>
      <w:lvlText w:val="%3."/>
      <w:lvlJc w:val="right"/>
      <w:pPr>
        <w:ind w:left="2225" w:hanging="180"/>
      </w:pPr>
    </w:lvl>
    <w:lvl w:ilvl="3" w:tplc="160894C0" w:tentative="1">
      <w:start w:val="1"/>
      <w:numFmt w:val="decimal"/>
      <w:lvlText w:val="%4."/>
      <w:lvlJc w:val="left"/>
      <w:pPr>
        <w:ind w:left="2945" w:hanging="360"/>
      </w:pPr>
    </w:lvl>
    <w:lvl w:ilvl="4" w:tplc="FC88A3A2" w:tentative="1">
      <w:start w:val="1"/>
      <w:numFmt w:val="lowerLetter"/>
      <w:lvlText w:val="%5."/>
      <w:lvlJc w:val="left"/>
      <w:pPr>
        <w:ind w:left="3665" w:hanging="360"/>
      </w:pPr>
    </w:lvl>
    <w:lvl w:ilvl="5" w:tplc="0E18EF50" w:tentative="1">
      <w:start w:val="1"/>
      <w:numFmt w:val="lowerRoman"/>
      <w:lvlText w:val="%6."/>
      <w:lvlJc w:val="right"/>
      <w:pPr>
        <w:ind w:left="4385" w:hanging="180"/>
      </w:pPr>
    </w:lvl>
    <w:lvl w:ilvl="6" w:tplc="93884EC0" w:tentative="1">
      <w:start w:val="1"/>
      <w:numFmt w:val="decimal"/>
      <w:lvlText w:val="%7."/>
      <w:lvlJc w:val="left"/>
      <w:pPr>
        <w:ind w:left="5105" w:hanging="360"/>
      </w:pPr>
    </w:lvl>
    <w:lvl w:ilvl="7" w:tplc="857682FC" w:tentative="1">
      <w:start w:val="1"/>
      <w:numFmt w:val="lowerLetter"/>
      <w:lvlText w:val="%8."/>
      <w:lvlJc w:val="left"/>
      <w:pPr>
        <w:ind w:left="5825" w:hanging="360"/>
      </w:pPr>
    </w:lvl>
    <w:lvl w:ilvl="8" w:tplc="7356457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19C6B0D"/>
    <w:multiLevelType w:val="hybridMultilevel"/>
    <w:tmpl w:val="77E0376C"/>
    <w:lvl w:ilvl="0" w:tplc="7AE4E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EA65EC" w:tentative="1">
      <w:start w:val="1"/>
      <w:numFmt w:val="lowerLetter"/>
      <w:lvlText w:val="%2."/>
      <w:lvlJc w:val="left"/>
      <w:pPr>
        <w:ind w:left="1440" w:hanging="360"/>
      </w:pPr>
    </w:lvl>
    <w:lvl w:ilvl="2" w:tplc="8DA0A8BC" w:tentative="1">
      <w:start w:val="1"/>
      <w:numFmt w:val="lowerRoman"/>
      <w:lvlText w:val="%3."/>
      <w:lvlJc w:val="right"/>
      <w:pPr>
        <w:ind w:left="2160" w:hanging="180"/>
      </w:pPr>
    </w:lvl>
    <w:lvl w:ilvl="3" w:tplc="A0EC2878" w:tentative="1">
      <w:start w:val="1"/>
      <w:numFmt w:val="decimal"/>
      <w:lvlText w:val="%4."/>
      <w:lvlJc w:val="left"/>
      <w:pPr>
        <w:ind w:left="2880" w:hanging="360"/>
      </w:pPr>
    </w:lvl>
    <w:lvl w:ilvl="4" w:tplc="EB00115A" w:tentative="1">
      <w:start w:val="1"/>
      <w:numFmt w:val="lowerLetter"/>
      <w:lvlText w:val="%5."/>
      <w:lvlJc w:val="left"/>
      <w:pPr>
        <w:ind w:left="3600" w:hanging="360"/>
      </w:pPr>
    </w:lvl>
    <w:lvl w:ilvl="5" w:tplc="EE165CC0" w:tentative="1">
      <w:start w:val="1"/>
      <w:numFmt w:val="lowerRoman"/>
      <w:lvlText w:val="%6."/>
      <w:lvlJc w:val="right"/>
      <w:pPr>
        <w:ind w:left="4320" w:hanging="180"/>
      </w:pPr>
    </w:lvl>
    <w:lvl w:ilvl="6" w:tplc="C7FA4C72" w:tentative="1">
      <w:start w:val="1"/>
      <w:numFmt w:val="decimal"/>
      <w:lvlText w:val="%7."/>
      <w:lvlJc w:val="left"/>
      <w:pPr>
        <w:ind w:left="5040" w:hanging="360"/>
      </w:pPr>
    </w:lvl>
    <w:lvl w:ilvl="7" w:tplc="12DE1592" w:tentative="1">
      <w:start w:val="1"/>
      <w:numFmt w:val="lowerLetter"/>
      <w:lvlText w:val="%8."/>
      <w:lvlJc w:val="left"/>
      <w:pPr>
        <w:ind w:left="5760" w:hanging="360"/>
      </w:pPr>
    </w:lvl>
    <w:lvl w:ilvl="8" w:tplc="FFF88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57821"/>
    <w:multiLevelType w:val="hybridMultilevel"/>
    <w:tmpl w:val="A60249C2"/>
    <w:lvl w:ilvl="0" w:tplc="42E6E3BA">
      <w:start w:val="1"/>
      <w:numFmt w:val="decimal"/>
      <w:lvlText w:val="%1."/>
      <w:lvlJc w:val="left"/>
      <w:pPr>
        <w:ind w:left="1440" w:hanging="360"/>
      </w:pPr>
    </w:lvl>
    <w:lvl w:ilvl="1" w:tplc="16BA2358" w:tentative="1">
      <w:start w:val="1"/>
      <w:numFmt w:val="lowerLetter"/>
      <w:lvlText w:val="%2."/>
      <w:lvlJc w:val="left"/>
      <w:pPr>
        <w:ind w:left="2160" w:hanging="360"/>
      </w:pPr>
    </w:lvl>
    <w:lvl w:ilvl="2" w:tplc="2C366A5E" w:tentative="1">
      <w:start w:val="1"/>
      <w:numFmt w:val="lowerRoman"/>
      <w:lvlText w:val="%3."/>
      <w:lvlJc w:val="right"/>
      <w:pPr>
        <w:ind w:left="2880" w:hanging="180"/>
      </w:pPr>
    </w:lvl>
    <w:lvl w:ilvl="3" w:tplc="1CD8CCDE" w:tentative="1">
      <w:start w:val="1"/>
      <w:numFmt w:val="decimal"/>
      <w:lvlText w:val="%4."/>
      <w:lvlJc w:val="left"/>
      <w:pPr>
        <w:ind w:left="3600" w:hanging="360"/>
      </w:pPr>
    </w:lvl>
    <w:lvl w:ilvl="4" w:tplc="1908C812" w:tentative="1">
      <w:start w:val="1"/>
      <w:numFmt w:val="lowerLetter"/>
      <w:lvlText w:val="%5."/>
      <w:lvlJc w:val="left"/>
      <w:pPr>
        <w:ind w:left="4320" w:hanging="360"/>
      </w:pPr>
    </w:lvl>
    <w:lvl w:ilvl="5" w:tplc="D3AC1078" w:tentative="1">
      <w:start w:val="1"/>
      <w:numFmt w:val="lowerRoman"/>
      <w:lvlText w:val="%6."/>
      <w:lvlJc w:val="right"/>
      <w:pPr>
        <w:ind w:left="5040" w:hanging="180"/>
      </w:pPr>
    </w:lvl>
    <w:lvl w:ilvl="6" w:tplc="27F2F5FE" w:tentative="1">
      <w:start w:val="1"/>
      <w:numFmt w:val="decimal"/>
      <w:lvlText w:val="%7."/>
      <w:lvlJc w:val="left"/>
      <w:pPr>
        <w:ind w:left="5760" w:hanging="360"/>
      </w:pPr>
    </w:lvl>
    <w:lvl w:ilvl="7" w:tplc="B614C124" w:tentative="1">
      <w:start w:val="1"/>
      <w:numFmt w:val="lowerLetter"/>
      <w:lvlText w:val="%8."/>
      <w:lvlJc w:val="left"/>
      <w:pPr>
        <w:ind w:left="6480" w:hanging="360"/>
      </w:pPr>
    </w:lvl>
    <w:lvl w:ilvl="8" w:tplc="37E497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082E8F"/>
    <w:multiLevelType w:val="hybridMultilevel"/>
    <w:tmpl w:val="B8620716"/>
    <w:lvl w:ilvl="0" w:tplc="224E529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D28AB0AE">
      <w:start w:val="1"/>
      <w:numFmt w:val="lowerLetter"/>
      <w:lvlText w:val="%2."/>
      <w:lvlJc w:val="left"/>
      <w:pPr>
        <w:ind w:left="1505" w:hanging="360"/>
      </w:pPr>
    </w:lvl>
    <w:lvl w:ilvl="2" w:tplc="71B0E824">
      <w:start w:val="1"/>
      <w:numFmt w:val="lowerRoman"/>
      <w:lvlText w:val="%3."/>
      <w:lvlJc w:val="right"/>
      <w:pPr>
        <w:ind w:left="2225" w:hanging="180"/>
      </w:pPr>
    </w:lvl>
    <w:lvl w:ilvl="3" w:tplc="4EAA53D4">
      <w:start w:val="1"/>
      <w:numFmt w:val="decimal"/>
      <w:lvlText w:val="%4."/>
      <w:lvlJc w:val="left"/>
      <w:pPr>
        <w:ind w:left="2945" w:hanging="360"/>
      </w:pPr>
    </w:lvl>
    <w:lvl w:ilvl="4" w:tplc="47BC46F8">
      <w:start w:val="1"/>
      <w:numFmt w:val="lowerLetter"/>
      <w:lvlText w:val="%5."/>
      <w:lvlJc w:val="left"/>
      <w:pPr>
        <w:ind w:left="3665" w:hanging="360"/>
      </w:pPr>
    </w:lvl>
    <w:lvl w:ilvl="5" w:tplc="1A8A79BC">
      <w:start w:val="1"/>
      <w:numFmt w:val="lowerRoman"/>
      <w:lvlText w:val="%6."/>
      <w:lvlJc w:val="right"/>
      <w:pPr>
        <w:ind w:left="4385" w:hanging="180"/>
      </w:pPr>
    </w:lvl>
    <w:lvl w:ilvl="6" w:tplc="91EED090">
      <w:start w:val="1"/>
      <w:numFmt w:val="decimal"/>
      <w:lvlText w:val="%7."/>
      <w:lvlJc w:val="left"/>
      <w:pPr>
        <w:ind w:left="5105" w:hanging="360"/>
      </w:pPr>
    </w:lvl>
    <w:lvl w:ilvl="7" w:tplc="ACC8EDCE">
      <w:start w:val="1"/>
      <w:numFmt w:val="lowerLetter"/>
      <w:lvlText w:val="%8."/>
      <w:lvlJc w:val="left"/>
      <w:pPr>
        <w:ind w:left="5825" w:hanging="360"/>
      </w:pPr>
    </w:lvl>
    <w:lvl w:ilvl="8" w:tplc="B8DC526C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73F5A94"/>
    <w:multiLevelType w:val="hybridMultilevel"/>
    <w:tmpl w:val="7FB26F6C"/>
    <w:lvl w:ilvl="0" w:tplc="0784BB8E">
      <w:start w:val="1"/>
      <w:numFmt w:val="decimal"/>
      <w:lvlText w:val="%1)"/>
      <w:lvlJc w:val="left"/>
      <w:pPr>
        <w:ind w:left="1563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2283" w:hanging="360"/>
      </w:pPr>
    </w:lvl>
    <w:lvl w:ilvl="2" w:tplc="0426001B" w:tentative="1">
      <w:start w:val="1"/>
      <w:numFmt w:val="lowerRoman"/>
      <w:lvlText w:val="%3."/>
      <w:lvlJc w:val="right"/>
      <w:pPr>
        <w:ind w:left="3003" w:hanging="180"/>
      </w:pPr>
    </w:lvl>
    <w:lvl w:ilvl="3" w:tplc="0426000F" w:tentative="1">
      <w:start w:val="1"/>
      <w:numFmt w:val="decimal"/>
      <w:lvlText w:val="%4."/>
      <w:lvlJc w:val="left"/>
      <w:pPr>
        <w:ind w:left="3723" w:hanging="360"/>
      </w:pPr>
    </w:lvl>
    <w:lvl w:ilvl="4" w:tplc="04260019" w:tentative="1">
      <w:start w:val="1"/>
      <w:numFmt w:val="lowerLetter"/>
      <w:lvlText w:val="%5."/>
      <w:lvlJc w:val="left"/>
      <w:pPr>
        <w:ind w:left="4443" w:hanging="360"/>
      </w:pPr>
    </w:lvl>
    <w:lvl w:ilvl="5" w:tplc="0426001B" w:tentative="1">
      <w:start w:val="1"/>
      <w:numFmt w:val="lowerRoman"/>
      <w:lvlText w:val="%6."/>
      <w:lvlJc w:val="right"/>
      <w:pPr>
        <w:ind w:left="5163" w:hanging="180"/>
      </w:pPr>
    </w:lvl>
    <w:lvl w:ilvl="6" w:tplc="0426000F" w:tentative="1">
      <w:start w:val="1"/>
      <w:numFmt w:val="decimal"/>
      <w:lvlText w:val="%7."/>
      <w:lvlJc w:val="left"/>
      <w:pPr>
        <w:ind w:left="5883" w:hanging="360"/>
      </w:pPr>
    </w:lvl>
    <w:lvl w:ilvl="7" w:tplc="04260019" w:tentative="1">
      <w:start w:val="1"/>
      <w:numFmt w:val="lowerLetter"/>
      <w:lvlText w:val="%8."/>
      <w:lvlJc w:val="left"/>
      <w:pPr>
        <w:ind w:left="6603" w:hanging="360"/>
      </w:pPr>
    </w:lvl>
    <w:lvl w:ilvl="8" w:tplc="0426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20" w15:restartNumberingAfterBreak="0">
    <w:nsid w:val="59414BC1"/>
    <w:multiLevelType w:val="hybridMultilevel"/>
    <w:tmpl w:val="E30CFE8C"/>
    <w:lvl w:ilvl="0" w:tplc="06A446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6D4EE036" w:tentative="1">
      <w:start w:val="1"/>
      <w:numFmt w:val="lowerLetter"/>
      <w:lvlText w:val="%2."/>
      <w:lvlJc w:val="left"/>
      <w:pPr>
        <w:ind w:left="1505" w:hanging="360"/>
      </w:pPr>
    </w:lvl>
    <w:lvl w:ilvl="2" w:tplc="1BA0115E" w:tentative="1">
      <w:start w:val="1"/>
      <w:numFmt w:val="lowerRoman"/>
      <w:lvlText w:val="%3."/>
      <w:lvlJc w:val="right"/>
      <w:pPr>
        <w:ind w:left="2225" w:hanging="180"/>
      </w:pPr>
    </w:lvl>
    <w:lvl w:ilvl="3" w:tplc="A1C480CA" w:tentative="1">
      <w:start w:val="1"/>
      <w:numFmt w:val="decimal"/>
      <w:lvlText w:val="%4."/>
      <w:lvlJc w:val="left"/>
      <w:pPr>
        <w:ind w:left="2945" w:hanging="360"/>
      </w:pPr>
    </w:lvl>
    <w:lvl w:ilvl="4" w:tplc="5AAA973E" w:tentative="1">
      <w:start w:val="1"/>
      <w:numFmt w:val="lowerLetter"/>
      <w:lvlText w:val="%5."/>
      <w:lvlJc w:val="left"/>
      <w:pPr>
        <w:ind w:left="3665" w:hanging="360"/>
      </w:pPr>
    </w:lvl>
    <w:lvl w:ilvl="5" w:tplc="CD9EC1F4" w:tentative="1">
      <w:start w:val="1"/>
      <w:numFmt w:val="lowerRoman"/>
      <w:lvlText w:val="%6."/>
      <w:lvlJc w:val="right"/>
      <w:pPr>
        <w:ind w:left="4385" w:hanging="180"/>
      </w:pPr>
    </w:lvl>
    <w:lvl w:ilvl="6" w:tplc="2D3A87DE" w:tentative="1">
      <w:start w:val="1"/>
      <w:numFmt w:val="decimal"/>
      <w:lvlText w:val="%7."/>
      <w:lvlJc w:val="left"/>
      <w:pPr>
        <w:ind w:left="5105" w:hanging="360"/>
      </w:pPr>
    </w:lvl>
    <w:lvl w:ilvl="7" w:tplc="B89CE296" w:tentative="1">
      <w:start w:val="1"/>
      <w:numFmt w:val="lowerLetter"/>
      <w:lvlText w:val="%8."/>
      <w:lvlJc w:val="left"/>
      <w:pPr>
        <w:ind w:left="5825" w:hanging="360"/>
      </w:pPr>
    </w:lvl>
    <w:lvl w:ilvl="8" w:tplc="0FE045F6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21E46E7"/>
    <w:multiLevelType w:val="hybridMultilevel"/>
    <w:tmpl w:val="8CC00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45D50"/>
    <w:multiLevelType w:val="multilevel"/>
    <w:tmpl w:val="94109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59E0069"/>
    <w:multiLevelType w:val="hybridMultilevel"/>
    <w:tmpl w:val="88FC9B7C"/>
    <w:lvl w:ilvl="0" w:tplc="8E0032C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A880F2E"/>
    <w:multiLevelType w:val="hybridMultilevel"/>
    <w:tmpl w:val="4E8CD2E4"/>
    <w:lvl w:ilvl="0" w:tplc="9408961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26D07090" w:tentative="1">
      <w:start w:val="1"/>
      <w:numFmt w:val="lowerLetter"/>
      <w:lvlText w:val="%2."/>
      <w:lvlJc w:val="left"/>
      <w:pPr>
        <w:ind w:left="1865" w:hanging="360"/>
      </w:pPr>
    </w:lvl>
    <w:lvl w:ilvl="2" w:tplc="BA200D70" w:tentative="1">
      <w:start w:val="1"/>
      <w:numFmt w:val="lowerRoman"/>
      <w:lvlText w:val="%3."/>
      <w:lvlJc w:val="right"/>
      <w:pPr>
        <w:ind w:left="2585" w:hanging="180"/>
      </w:pPr>
    </w:lvl>
    <w:lvl w:ilvl="3" w:tplc="CB96B398" w:tentative="1">
      <w:start w:val="1"/>
      <w:numFmt w:val="decimal"/>
      <w:lvlText w:val="%4."/>
      <w:lvlJc w:val="left"/>
      <w:pPr>
        <w:ind w:left="3305" w:hanging="360"/>
      </w:pPr>
    </w:lvl>
    <w:lvl w:ilvl="4" w:tplc="53CC1678" w:tentative="1">
      <w:start w:val="1"/>
      <w:numFmt w:val="lowerLetter"/>
      <w:lvlText w:val="%5."/>
      <w:lvlJc w:val="left"/>
      <w:pPr>
        <w:ind w:left="4025" w:hanging="360"/>
      </w:pPr>
    </w:lvl>
    <w:lvl w:ilvl="5" w:tplc="5A389B70" w:tentative="1">
      <w:start w:val="1"/>
      <w:numFmt w:val="lowerRoman"/>
      <w:lvlText w:val="%6."/>
      <w:lvlJc w:val="right"/>
      <w:pPr>
        <w:ind w:left="4745" w:hanging="180"/>
      </w:pPr>
    </w:lvl>
    <w:lvl w:ilvl="6" w:tplc="B6C2B070" w:tentative="1">
      <w:start w:val="1"/>
      <w:numFmt w:val="decimal"/>
      <w:lvlText w:val="%7."/>
      <w:lvlJc w:val="left"/>
      <w:pPr>
        <w:ind w:left="5465" w:hanging="360"/>
      </w:pPr>
    </w:lvl>
    <w:lvl w:ilvl="7" w:tplc="569ABF1C" w:tentative="1">
      <w:start w:val="1"/>
      <w:numFmt w:val="lowerLetter"/>
      <w:lvlText w:val="%8."/>
      <w:lvlJc w:val="left"/>
      <w:pPr>
        <w:ind w:left="6185" w:hanging="360"/>
      </w:pPr>
    </w:lvl>
    <w:lvl w:ilvl="8" w:tplc="15F25D9C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7"/>
  </w:num>
  <w:num w:numId="15">
    <w:abstractNumId w:val="24"/>
  </w:num>
  <w:num w:numId="16">
    <w:abstractNumId w:val="14"/>
  </w:num>
  <w:num w:numId="17">
    <w:abstractNumId w:val="20"/>
  </w:num>
  <w:num w:numId="18">
    <w:abstractNumId w:val="21"/>
  </w:num>
  <w:num w:numId="19">
    <w:abstractNumId w:val="22"/>
  </w:num>
  <w:num w:numId="20">
    <w:abstractNumId w:val="19"/>
  </w:num>
  <w:num w:numId="21">
    <w:abstractNumId w:val="13"/>
  </w:num>
  <w:num w:numId="22">
    <w:abstractNumId w:val="12"/>
  </w:num>
  <w:num w:numId="23">
    <w:abstractNumId w:val="11"/>
  </w:num>
  <w:num w:numId="24">
    <w:abstractNumId w:val="2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F2"/>
    <w:rsid w:val="00001A52"/>
    <w:rsid w:val="00002B7E"/>
    <w:rsid w:val="00006695"/>
    <w:rsid w:val="000172BF"/>
    <w:rsid w:val="00024568"/>
    <w:rsid w:val="000264BF"/>
    <w:rsid w:val="00032498"/>
    <w:rsid w:val="000357AD"/>
    <w:rsid w:val="00036F48"/>
    <w:rsid w:val="00046904"/>
    <w:rsid w:val="00047829"/>
    <w:rsid w:val="00047A53"/>
    <w:rsid w:val="000559B1"/>
    <w:rsid w:val="00056F3D"/>
    <w:rsid w:val="0006546E"/>
    <w:rsid w:val="00075C6D"/>
    <w:rsid w:val="00085C9C"/>
    <w:rsid w:val="0008628D"/>
    <w:rsid w:val="0009466F"/>
    <w:rsid w:val="000B1F8F"/>
    <w:rsid w:val="000C5658"/>
    <w:rsid w:val="000D4AA1"/>
    <w:rsid w:val="000D6C03"/>
    <w:rsid w:val="000E51FE"/>
    <w:rsid w:val="000E6269"/>
    <w:rsid w:val="000F4DDF"/>
    <w:rsid w:val="00100AF1"/>
    <w:rsid w:val="001138F9"/>
    <w:rsid w:val="00113BA5"/>
    <w:rsid w:val="001369D8"/>
    <w:rsid w:val="001412C2"/>
    <w:rsid w:val="00143C28"/>
    <w:rsid w:val="00146F5C"/>
    <w:rsid w:val="00151154"/>
    <w:rsid w:val="0016277B"/>
    <w:rsid w:val="00164B0F"/>
    <w:rsid w:val="00165AFF"/>
    <w:rsid w:val="00186164"/>
    <w:rsid w:val="00186FD1"/>
    <w:rsid w:val="001874A9"/>
    <w:rsid w:val="00190A26"/>
    <w:rsid w:val="001A04A5"/>
    <w:rsid w:val="001A1C68"/>
    <w:rsid w:val="001A2385"/>
    <w:rsid w:val="001B6618"/>
    <w:rsid w:val="001C277D"/>
    <w:rsid w:val="001C2B01"/>
    <w:rsid w:val="001C641E"/>
    <w:rsid w:val="001D4256"/>
    <w:rsid w:val="001E3DDB"/>
    <w:rsid w:val="001E4658"/>
    <w:rsid w:val="001E6E8B"/>
    <w:rsid w:val="001E7097"/>
    <w:rsid w:val="001F7C51"/>
    <w:rsid w:val="00206127"/>
    <w:rsid w:val="00206B98"/>
    <w:rsid w:val="00206E5D"/>
    <w:rsid w:val="002110BA"/>
    <w:rsid w:val="00214CC6"/>
    <w:rsid w:val="002176DF"/>
    <w:rsid w:val="00222A7A"/>
    <w:rsid w:val="00225B61"/>
    <w:rsid w:val="00226F09"/>
    <w:rsid w:val="002350CD"/>
    <w:rsid w:val="00236518"/>
    <w:rsid w:val="0024412F"/>
    <w:rsid w:val="00262ED7"/>
    <w:rsid w:val="00266EA3"/>
    <w:rsid w:val="002737AA"/>
    <w:rsid w:val="00274B5B"/>
    <w:rsid w:val="002A0DD8"/>
    <w:rsid w:val="002A11AD"/>
    <w:rsid w:val="002A131D"/>
    <w:rsid w:val="002D4F4D"/>
    <w:rsid w:val="002E1474"/>
    <w:rsid w:val="002E4E8E"/>
    <w:rsid w:val="002F114E"/>
    <w:rsid w:val="002F4027"/>
    <w:rsid w:val="002F4B54"/>
    <w:rsid w:val="00300CCE"/>
    <w:rsid w:val="00301909"/>
    <w:rsid w:val="00304E27"/>
    <w:rsid w:val="00312739"/>
    <w:rsid w:val="00314653"/>
    <w:rsid w:val="00320A81"/>
    <w:rsid w:val="0032692A"/>
    <w:rsid w:val="00332249"/>
    <w:rsid w:val="00334332"/>
    <w:rsid w:val="00340659"/>
    <w:rsid w:val="00345203"/>
    <w:rsid w:val="003459D6"/>
    <w:rsid w:val="003577FB"/>
    <w:rsid w:val="00360D89"/>
    <w:rsid w:val="00360DE3"/>
    <w:rsid w:val="00373D29"/>
    <w:rsid w:val="00385A25"/>
    <w:rsid w:val="003942B0"/>
    <w:rsid w:val="003947DC"/>
    <w:rsid w:val="003B5BE9"/>
    <w:rsid w:val="003C0426"/>
    <w:rsid w:val="003C7888"/>
    <w:rsid w:val="003D6A48"/>
    <w:rsid w:val="003F7203"/>
    <w:rsid w:val="00405257"/>
    <w:rsid w:val="0041224A"/>
    <w:rsid w:val="004140FB"/>
    <w:rsid w:val="00416361"/>
    <w:rsid w:val="0042195F"/>
    <w:rsid w:val="00421F6E"/>
    <w:rsid w:val="00430562"/>
    <w:rsid w:val="00442076"/>
    <w:rsid w:val="00450513"/>
    <w:rsid w:val="00451D14"/>
    <w:rsid w:val="00491D3A"/>
    <w:rsid w:val="00493450"/>
    <w:rsid w:val="00493D2B"/>
    <w:rsid w:val="004958CF"/>
    <w:rsid w:val="004A282A"/>
    <w:rsid w:val="004A2ED8"/>
    <w:rsid w:val="004C2344"/>
    <w:rsid w:val="004C2806"/>
    <w:rsid w:val="004C389A"/>
    <w:rsid w:val="004C5195"/>
    <w:rsid w:val="004C5EC4"/>
    <w:rsid w:val="004D337D"/>
    <w:rsid w:val="004D5830"/>
    <w:rsid w:val="004E5E03"/>
    <w:rsid w:val="004E771A"/>
    <w:rsid w:val="004F1D1F"/>
    <w:rsid w:val="004F42EA"/>
    <w:rsid w:val="00511304"/>
    <w:rsid w:val="00520C0B"/>
    <w:rsid w:val="0053539D"/>
    <w:rsid w:val="005529EA"/>
    <w:rsid w:val="00563DE8"/>
    <w:rsid w:val="005646A8"/>
    <w:rsid w:val="00577C59"/>
    <w:rsid w:val="00580DD2"/>
    <w:rsid w:val="00584BF0"/>
    <w:rsid w:val="00584E12"/>
    <w:rsid w:val="0059380A"/>
    <w:rsid w:val="005B648C"/>
    <w:rsid w:val="005B6CE6"/>
    <w:rsid w:val="005C0B95"/>
    <w:rsid w:val="005C3221"/>
    <w:rsid w:val="005C64AE"/>
    <w:rsid w:val="005D152A"/>
    <w:rsid w:val="005D2CFC"/>
    <w:rsid w:val="005D35B1"/>
    <w:rsid w:val="005D50C0"/>
    <w:rsid w:val="005D5E5C"/>
    <w:rsid w:val="006031D7"/>
    <w:rsid w:val="00606345"/>
    <w:rsid w:val="006134B4"/>
    <w:rsid w:val="00613855"/>
    <w:rsid w:val="006207E4"/>
    <w:rsid w:val="0062305A"/>
    <w:rsid w:val="00624496"/>
    <w:rsid w:val="00627259"/>
    <w:rsid w:val="00637A4F"/>
    <w:rsid w:val="00653944"/>
    <w:rsid w:val="006550B5"/>
    <w:rsid w:val="00673BDF"/>
    <w:rsid w:val="0068378B"/>
    <w:rsid w:val="00684A79"/>
    <w:rsid w:val="00684FC2"/>
    <w:rsid w:val="0069009F"/>
    <w:rsid w:val="00693742"/>
    <w:rsid w:val="006B0279"/>
    <w:rsid w:val="006C276F"/>
    <w:rsid w:val="006C45BE"/>
    <w:rsid w:val="006C6077"/>
    <w:rsid w:val="006D1BB5"/>
    <w:rsid w:val="006E1219"/>
    <w:rsid w:val="006E7A8F"/>
    <w:rsid w:val="006F0952"/>
    <w:rsid w:val="007002F1"/>
    <w:rsid w:val="00705D87"/>
    <w:rsid w:val="00705E88"/>
    <w:rsid w:val="0071087E"/>
    <w:rsid w:val="00722171"/>
    <w:rsid w:val="00724BC0"/>
    <w:rsid w:val="00733076"/>
    <w:rsid w:val="00737327"/>
    <w:rsid w:val="00737759"/>
    <w:rsid w:val="00740280"/>
    <w:rsid w:val="007408A7"/>
    <w:rsid w:val="00745513"/>
    <w:rsid w:val="00752650"/>
    <w:rsid w:val="007546B3"/>
    <w:rsid w:val="00755C44"/>
    <w:rsid w:val="00765BCD"/>
    <w:rsid w:val="0077183C"/>
    <w:rsid w:val="00777678"/>
    <w:rsid w:val="007843D1"/>
    <w:rsid w:val="00786BB6"/>
    <w:rsid w:val="00797645"/>
    <w:rsid w:val="007A0016"/>
    <w:rsid w:val="007A650F"/>
    <w:rsid w:val="007A711F"/>
    <w:rsid w:val="007C3CBA"/>
    <w:rsid w:val="007D7461"/>
    <w:rsid w:val="007E5783"/>
    <w:rsid w:val="007E5794"/>
    <w:rsid w:val="0080163C"/>
    <w:rsid w:val="00807C47"/>
    <w:rsid w:val="00807E61"/>
    <w:rsid w:val="00815277"/>
    <w:rsid w:val="0082050D"/>
    <w:rsid w:val="00820B69"/>
    <w:rsid w:val="008211B3"/>
    <w:rsid w:val="008211E9"/>
    <w:rsid w:val="0082645C"/>
    <w:rsid w:val="00832AEC"/>
    <w:rsid w:val="008475C7"/>
    <w:rsid w:val="00852854"/>
    <w:rsid w:val="00867738"/>
    <w:rsid w:val="00877AE2"/>
    <w:rsid w:val="0088350A"/>
    <w:rsid w:val="00895448"/>
    <w:rsid w:val="00895547"/>
    <w:rsid w:val="008B3A4D"/>
    <w:rsid w:val="008C18F3"/>
    <w:rsid w:val="008C2325"/>
    <w:rsid w:val="008C5754"/>
    <w:rsid w:val="008C6872"/>
    <w:rsid w:val="008C7355"/>
    <w:rsid w:val="008D5704"/>
    <w:rsid w:val="008D6645"/>
    <w:rsid w:val="008E0D97"/>
    <w:rsid w:val="008E265D"/>
    <w:rsid w:val="008E2ADA"/>
    <w:rsid w:val="008E2DF5"/>
    <w:rsid w:val="008E3F7A"/>
    <w:rsid w:val="008E7859"/>
    <w:rsid w:val="008F09D2"/>
    <w:rsid w:val="008F13A8"/>
    <w:rsid w:val="00901E6F"/>
    <w:rsid w:val="009030E2"/>
    <w:rsid w:val="00905183"/>
    <w:rsid w:val="009132E2"/>
    <w:rsid w:val="00914A5C"/>
    <w:rsid w:val="0092476A"/>
    <w:rsid w:val="00933E25"/>
    <w:rsid w:val="00933F4D"/>
    <w:rsid w:val="009351C8"/>
    <w:rsid w:val="00942886"/>
    <w:rsid w:val="00954D5A"/>
    <w:rsid w:val="00964023"/>
    <w:rsid w:val="009673B1"/>
    <w:rsid w:val="00967BFE"/>
    <w:rsid w:val="009835D0"/>
    <w:rsid w:val="00984557"/>
    <w:rsid w:val="00987DFB"/>
    <w:rsid w:val="00990362"/>
    <w:rsid w:val="009912CB"/>
    <w:rsid w:val="00995DBC"/>
    <w:rsid w:val="009C3051"/>
    <w:rsid w:val="009D29CB"/>
    <w:rsid w:val="009D5F72"/>
    <w:rsid w:val="009E212C"/>
    <w:rsid w:val="009F1AAD"/>
    <w:rsid w:val="009F3096"/>
    <w:rsid w:val="009F6C12"/>
    <w:rsid w:val="009F7BCB"/>
    <w:rsid w:val="00A03BE1"/>
    <w:rsid w:val="00A10E5A"/>
    <w:rsid w:val="00A2389B"/>
    <w:rsid w:val="00A2707C"/>
    <w:rsid w:val="00A3318D"/>
    <w:rsid w:val="00A34463"/>
    <w:rsid w:val="00A34C9D"/>
    <w:rsid w:val="00A36F4B"/>
    <w:rsid w:val="00A376FD"/>
    <w:rsid w:val="00A37743"/>
    <w:rsid w:val="00A427C6"/>
    <w:rsid w:val="00A43C14"/>
    <w:rsid w:val="00A45A11"/>
    <w:rsid w:val="00A52E17"/>
    <w:rsid w:val="00A61573"/>
    <w:rsid w:val="00A655AE"/>
    <w:rsid w:val="00A67C31"/>
    <w:rsid w:val="00A71559"/>
    <w:rsid w:val="00A74191"/>
    <w:rsid w:val="00A74632"/>
    <w:rsid w:val="00AA3199"/>
    <w:rsid w:val="00AA6430"/>
    <w:rsid w:val="00AA6980"/>
    <w:rsid w:val="00AC50C2"/>
    <w:rsid w:val="00AD4A16"/>
    <w:rsid w:val="00AD7E34"/>
    <w:rsid w:val="00AE66F3"/>
    <w:rsid w:val="00B0294D"/>
    <w:rsid w:val="00B0461A"/>
    <w:rsid w:val="00B04EF0"/>
    <w:rsid w:val="00B150D3"/>
    <w:rsid w:val="00B24D3A"/>
    <w:rsid w:val="00B40A66"/>
    <w:rsid w:val="00B53C29"/>
    <w:rsid w:val="00B54BB3"/>
    <w:rsid w:val="00B773F5"/>
    <w:rsid w:val="00B8084E"/>
    <w:rsid w:val="00B82CCF"/>
    <w:rsid w:val="00B82DC0"/>
    <w:rsid w:val="00BA574A"/>
    <w:rsid w:val="00BA7601"/>
    <w:rsid w:val="00BB70E2"/>
    <w:rsid w:val="00BC513D"/>
    <w:rsid w:val="00BC589C"/>
    <w:rsid w:val="00BC6683"/>
    <w:rsid w:val="00BD0477"/>
    <w:rsid w:val="00BD07D7"/>
    <w:rsid w:val="00BD3F51"/>
    <w:rsid w:val="00BD753E"/>
    <w:rsid w:val="00BE2DE2"/>
    <w:rsid w:val="00BE6024"/>
    <w:rsid w:val="00BF18E4"/>
    <w:rsid w:val="00C03954"/>
    <w:rsid w:val="00C06237"/>
    <w:rsid w:val="00C06A07"/>
    <w:rsid w:val="00C1069E"/>
    <w:rsid w:val="00C11AE6"/>
    <w:rsid w:val="00C169B5"/>
    <w:rsid w:val="00C1731F"/>
    <w:rsid w:val="00C2375C"/>
    <w:rsid w:val="00C24F51"/>
    <w:rsid w:val="00C2691C"/>
    <w:rsid w:val="00C27521"/>
    <w:rsid w:val="00C32750"/>
    <w:rsid w:val="00C3584D"/>
    <w:rsid w:val="00C3637F"/>
    <w:rsid w:val="00C3752E"/>
    <w:rsid w:val="00C440CA"/>
    <w:rsid w:val="00C46CF4"/>
    <w:rsid w:val="00C475CC"/>
    <w:rsid w:val="00C57092"/>
    <w:rsid w:val="00C716BC"/>
    <w:rsid w:val="00C74E1A"/>
    <w:rsid w:val="00C8062D"/>
    <w:rsid w:val="00C83208"/>
    <w:rsid w:val="00C863C3"/>
    <w:rsid w:val="00C94B5F"/>
    <w:rsid w:val="00CA278D"/>
    <w:rsid w:val="00CA3EC6"/>
    <w:rsid w:val="00CB22C6"/>
    <w:rsid w:val="00CB3EC5"/>
    <w:rsid w:val="00CC0700"/>
    <w:rsid w:val="00CC2596"/>
    <w:rsid w:val="00CC2E09"/>
    <w:rsid w:val="00CD28A0"/>
    <w:rsid w:val="00CD5F4D"/>
    <w:rsid w:val="00CE0D3F"/>
    <w:rsid w:val="00CF2803"/>
    <w:rsid w:val="00D1595A"/>
    <w:rsid w:val="00D17113"/>
    <w:rsid w:val="00D17EC1"/>
    <w:rsid w:val="00D34459"/>
    <w:rsid w:val="00D42738"/>
    <w:rsid w:val="00D619D2"/>
    <w:rsid w:val="00D64705"/>
    <w:rsid w:val="00D715ED"/>
    <w:rsid w:val="00D76DD8"/>
    <w:rsid w:val="00D77BC3"/>
    <w:rsid w:val="00D86324"/>
    <w:rsid w:val="00D92A72"/>
    <w:rsid w:val="00D92F08"/>
    <w:rsid w:val="00DA7468"/>
    <w:rsid w:val="00DA7526"/>
    <w:rsid w:val="00DB2563"/>
    <w:rsid w:val="00DB6C15"/>
    <w:rsid w:val="00DC330A"/>
    <w:rsid w:val="00DC4223"/>
    <w:rsid w:val="00DC4CA3"/>
    <w:rsid w:val="00DC775E"/>
    <w:rsid w:val="00DE0B34"/>
    <w:rsid w:val="00DE723A"/>
    <w:rsid w:val="00DE7427"/>
    <w:rsid w:val="00DE7A55"/>
    <w:rsid w:val="00DF61F2"/>
    <w:rsid w:val="00E034E8"/>
    <w:rsid w:val="00E0743A"/>
    <w:rsid w:val="00E30067"/>
    <w:rsid w:val="00E34A57"/>
    <w:rsid w:val="00E470DC"/>
    <w:rsid w:val="00E50ED4"/>
    <w:rsid w:val="00E575CA"/>
    <w:rsid w:val="00E6149B"/>
    <w:rsid w:val="00E678CE"/>
    <w:rsid w:val="00E75A78"/>
    <w:rsid w:val="00E761D5"/>
    <w:rsid w:val="00E76940"/>
    <w:rsid w:val="00E80A25"/>
    <w:rsid w:val="00E854CC"/>
    <w:rsid w:val="00E928E8"/>
    <w:rsid w:val="00EA1B47"/>
    <w:rsid w:val="00EB40D3"/>
    <w:rsid w:val="00EB44F5"/>
    <w:rsid w:val="00EB601F"/>
    <w:rsid w:val="00EC10E1"/>
    <w:rsid w:val="00EC1F3A"/>
    <w:rsid w:val="00EC20CC"/>
    <w:rsid w:val="00EC2CA8"/>
    <w:rsid w:val="00ED6121"/>
    <w:rsid w:val="00ED7E11"/>
    <w:rsid w:val="00EE4D1A"/>
    <w:rsid w:val="00EF04CA"/>
    <w:rsid w:val="00EF11D0"/>
    <w:rsid w:val="00EF4FE4"/>
    <w:rsid w:val="00F072DC"/>
    <w:rsid w:val="00F07356"/>
    <w:rsid w:val="00F10833"/>
    <w:rsid w:val="00F12F34"/>
    <w:rsid w:val="00F2483A"/>
    <w:rsid w:val="00F265E2"/>
    <w:rsid w:val="00F303A3"/>
    <w:rsid w:val="00F33570"/>
    <w:rsid w:val="00F34CDF"/>
    <w:rsid w:val="00F35967"/>
    <w:rsid w:val="00F3618B"/>
    <w:rsid w:val="00F47B96"/>
    <w:rsid w:val="00F52C24"/>
    <w:rsid w:val="00F53A78"/>
    <w:rsid w:val="00F6206F"/>
    <w:rsid w:val="00F7215C"/>
    <w:rsid w:val="00F81D2C"/>
    <w:rsid w:val="00F92705"/>
    <w:rsid w:val="00F93B81"/>
    <w:rsid w:val="00F950F2"/>
    <w:rsid w:val="00FA0483"/>
    <w:rsid w:val="00FA2A62"/>
    <w:rsid w:val="00FA5C4D"/>
    <w:rsid w:val="00FB53C5"/>
    <w:rsid w:val="00FC3972"/>
    <w:rsid w:val="00FE0A0A"/>
    <w:rsid w:val="00FE4DCD"/>
    <w:rsid w:val="00FE76D0"/>
    <w:rsid w:val="00FE78FF"/>
    <w:rsid w:val="00FE7A60"/>
    <w:rsid w:val="00FF126F"/>
    <w:rsid w:val="00FF1E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0163"/>
  <w15:docId w15:val="{44B16DF1-80A5-426B-B078-70F55AF3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3318D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653944"/>
    <w:pPr>
      <w:ind w:left="720"/>
      <w:contextualSpacing/>
    </w:pPr>
  </w:style>
  <w:style w:type="table" w:styleId="TableGrid">
    <w:name w:val="Table Grid"/>
    <w:basedOn w:val="TableNormal"/>
    <w:uiPriority w:val="59"/>
    <w:rsid w:val="0065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CA3"/>
    <w:rPr>
      <w:color w:val="800080" w:themeColor="followedHyperlink"/>
      <w:u w:val="single"/>
    </w:rPr>
  </w:style>
  <w:style w:type="paragraph" w:customStyle="1" w:styleId="naisf">
    <w:name w:val="naisf"/>
    <w:basedOn w:val="Normal"/>
    <w:rsid w:val="00FA5C4D"/>
    <w:pPr>
      <w:widowControl/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BC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331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568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56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24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s.Pukitis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A82A-A242-471D-94E8-2048B651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Rihards.Guds@varam.gov.lv</dc:creator>
  <cp:lastModifiedBy>Lelda Kalniņa</cp:lastModifiedBy>
  <cp:revision>3</cp:revision>
  <dcterms:created xsi:type="dcterms:W3CDTF">2021-09-21T11:05:00Z</dcterms:created>
  <dcterms:modified xsi:type="dcterms:W3CDTF">2021-09-21T12:11:00Z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