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1E2E8" w14:textId="5C2F5118" w:rsidR="00EC06EE" w:rsidRPr="00EC06EE" w:rsidRDefault="00EC06EE" w:rsidP="00EC06EE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No: </w:t>
      </w: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Jana Semjonova &lt;Jana.Semjonova@ltv.lv&gt;</w:t>
      </w:r>
    </w:p>
    <w:p w14:paraId="00FAA3AB" w14:textId="08106FFD" w:rsidR="00EC06EE" w:rsidRPr="00EC06EE" w:rsidRDefault="00EC06EE" w:rsidP="00EC06EE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Nosūtīts: </w:t>
      </w: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otrdiena, 17.  aug.. 2021.  gada  09:30</w:t>
      </w:r>
    </w:p>
    <w:p w14:paraId="2A65923E" w14:textId="74E28079" w:rsidR="00EC06EE" w:rsidRPr="00EC06EE" w:rsidRDefault="00EC06EE" w:rsidP="00EC06EE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Kam: </w:t>
      </w: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Jānis Eglītis; Ieva Kalderauska; Ivars.Priede@ltv.lv; KM pasts</w:t>
      </w:r>
    </w:p>
    <w:p w14:paraId="15A81411" w14:textId="41656F92" w:rsidR="00EC06EE" w:rsidRPr="00EC06EE" w:rsidRDefault="00EC06EE" w:rsidP="00EC06EE">
      <w:pPr>
        <w:spacing w:after="0" w:line="240" w:lineRule="auto"/>
        <w:ind w:left="3300" w:hanging="3300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Kopija: </w:t>
      </w: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Ilona Jekele; Anita Kleinberga; Jeļena Šaicāne; Selga Laizāne</w:t>
      </w:r>
    </w:p>
    <w:p w14:paraId="6C169059" w14:textId="32CC7A6F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Tēma: </w:t>
      </w: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RE: Saliedētas un pilsoniski aktīvas sabiedrības attīstības plāna 2021.-</w:t>
      </w:r>
      <w:proofErr w:type="gramStart"/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2023.gadam</w:t>
      </w:r>
      <w:proofErr w:type="gramEnd"/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 xml:space="preserve"> projekta precizējumi</w:t>
      </w:r>
    </w:p>
    <w:p w14:paraId="38ACA96B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lang w:eastAsia="lv-LV"/>
        </w:rPr>
        <w:t> </w:t>
      </w:r>
    </w:p>
    <w:p w14:paraId="52EC5280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Labrīt,</w:t>
      </w:r>
    </w:p>
    <w:p w14:paraId="4F25D02A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Atvainojiet par novēlošanos – no LTV puses saskaņots.</w:t>
      </w:r>
    </w:p>
    <w:p w14:paraId="78AFC906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Paldies,</w:t>
      </w:r>
    </w:p>
    <w:p w14:paraId="0ABFEF5B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Jana</w:t>
      </w:r>
    </w:p>
    <w:p w14:paraId="004E396C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lang w:val="en-GB" w:eastAsia="lv-LV"/>
        </w:rPr>
        <w:t> </w:t>
      </w:r>
    </w:p>
    <w:p w14:paraId="53FDA306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Ar cieņu,</w:t>
      </w:r>
    </w:p>
    <w:p w14:paraId="4463FF43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Jana Semjonova</w:t>
      </w:r>
      <w:r w:rsidRPr="00EC06EE">
        <w:rPr>
          <w:rFonts w:ascii="Times New Roman" w:eastAsia="Times New Roman" w:hAnsi="Times New Roman" w:cs="Times New Roman"/>
          <w:color w:val="1F497D"/>
          <w:lang w:eastAsia="lv-LV"/>
        </w:rPr>
        <w:br/>
      </w: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LTV Programmu direktore</w:t>
      </w:r>
      <w:r w:rsidRPr="00EC06EE">
        <w:rPr>
          <w:rFonts w:ascii="Times New Roman" w:eastAsia="Times New Roman" w:hAnsi="Times New Roman" w:cs="Times New Roman"/>
          <w:color w:val="1F497D"/>
          <w:lang w:eastAsia="lv-LV"/>
        </w:rPr>
        <w:br/>
      </w: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T: + 371 67200801  I  M: + 371 26443778  I  </w:t>
      </w:r>
      <w:hyperlink r:id="rId4" w:history="1">
        <w:r w:rsidRPr="00EC06EE">
          <w:rPr>
            <w:rFonts w:ascii="Times New Roman" w:eastAsia="Times New Roman" w:hAnsi="Times New Roman" w:cs="Times New Roman"/>
            <w:color w:val="696969"/>
            <w:u w:val="single"/>
            <w:lang w:eastAsia="lv-LV"/>
          </w:rPr>
          <w:t>www.ltv.lv</w:t>
        </w:r>
      </w:hyperlink>
    </w:p>
    <w:p w14:paraId="4B448CA6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Valsts SIA Latvijas Televīzija</w:t>
      </w:r>
      <w:r w:rsidRPr="00EC06EE">
        <w:rPr>
          <w:rFonts w:ascii="Times New Roman" w:eastAsia="Times New Roman" w:hAnsi="Times New Roman" w:cs="Times New Roman"/>
          <w:color w:val="1F497D"/>
          <w:lang w:eastAsia="lv-LV"/>
        </w:rPr>
        <w:br/>
      </w:r>
      <w:r w:rsidRPr="00EC06EE">
        <w:rPr>
          <w:rFonts w:ascii="Times New Roman" w:eastAsia="Times New Roman" w:hAnsi="Times New Roman" w:cs="Times New Roman"/>
          <w:color w:val="696969"/>
          <w:lang w:eastAsia="lv-LV"/>
        </w:rPr>
        <w:t>Zaķusalas krastmala 33, Rīga, LV-1050, Latvija</w:t>
      </w:r>
    </w:p>
    <w:p w14:paraId="1FD497F2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noProof/>
          <w:color w:val="1F497D"/>
          <w:lang w:val="en-GB" w:eastAsia="lv-LV"/>
        </w:rPr>
        <mc:AlternateContent>
          <mc:Choice Requires="wps">
            <w:drawing>
              <wp:inline distT="0" distB="0" distL="0" distR="0" wp14:anchorId="5BCCAE4D" wp14:editId="56479730">
                <wp:extent cx="1952625" cy="6572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526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AAB768" id="AutoShape 1" o:spid="_x0000_s1026" style="width:153.7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" filled="f" stroked="f">
                <o:lock v:ext="edit" aspectratio="t"/>
                <w10:anchorlock/>
              </v:rect>
            </w:pict>
          </mc:Fallback>
        </mc:AlternateContent>
      </w:r>
    </w:p>
    <w:p w14:paraId="39D5D803" w14:textId="77777777" w:rsidR="00EC06EE" w:rsidRPr="00EC06EE" w:rsidRDefault="00EC06EE" w:rsidP="00EC06E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EC06EE">
        <w:rPr>
          <w:rFonts w:ascii="Times New Roman" w:eastAsia="Times New Roman" w:hAnsi="Times New Roman" w:cs="Times New Roman"/>
          <w:color w:val="000000"/>
          <w:lang w:val="en-GB" w:eastAsia="lv-LV"/>
        </w:rPr>
        <w:t> </w:t>
      </w:r>
    </w:p>
    <w:p w14:paraId="343113F3" w14:textId="77777777" w:rsidR="00804388" w:rsidRPr="00EC06EE" w:rsidRDefault="00804388">
      <w:pPr>
        <w:rPr>
          <w:rFonts w:ascii="Times New Roman" w:hAnsi="Times New Roman" w:cs="Times New Roman"/>
        </w:rPr>
      </w:pPr>
    </w:p>
    <w:sectPr w:rsidR="00804388" w:rsidRPr="00EC06EE" w:rsidSect="00EC06EE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EE"/>
    <w:rsid w:val="007F73A8"/>
    <w:rsid w:val="00804388"/>
    <w:rsid w:val="00EC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6E05"/>
  <w15:chartTrackingRefBased/>
  <w15:docId w15:val="{513C5680-F868-487D-92FB-C7020526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4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tv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234</Characters>
  <Application>Microsoft Office Word</Application>
  <DocSecurity>0</DocSecurity>
  <Lines>1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Puisāne</dc:creator>
  <cp:keywords/>
  <dc:description/>
  <cp:lastModifiedBy>Ilona Jekele</cp:lastModifiedBy>
  <cp:revision>2</cp:revision>
  <dcterms:created xsi:type="dcterms:W3CDTF">2021-08-19T10:29:00Z</dcterms:created>
  <dcterms:modified xsi:type="dcterms:W3CDTF">2021-08-19T10:29:00Z</dcterms:modified>
</cp:coreProperties>
</file>