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21-TA-1828: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piekrītošās dzīvojamās mājas “Graudnieki”, Jaunsvirlaukas pagastā, Jelgavas novadā nodošanu privatizācijai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dzīvojamās mājas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projektu tiek plānots nodot privatizācijai nekustamo īpašumu, kas sastāv no zemes un būvēm (ēkām). Vēršam uzmanību, ka, Tieslietu ministrijas ieskatā, no Rīgas pilsētas Vidzemes priekšpilsētas tiesas 2018. gada 27. augusta sprieduma civillietā Nr. C30490718/24 izriet, ka tikai būves tiek atzītas par bezīpašnieka lietu un tās piekrīt valstij. Savukārt zeme zem būvēm atrodas zemes rezerves fondā. Līdz ar to ar rīkojuma projektu privatizācijai var nodot tikai valstij piekritīgās būves (ēkas) bez zemes. Vienlaikus vēršam uzmanību, ka nododamo nekustamo īpašumu sastāvā nav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rīkojuma projektu un, kur tas nepieciešams,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zeme tiek nodota privatizācijai kopā ar būvi, pamatojoties uz likuma "Par valsts un pašvaldību dzīvojamo māju privatizāciju" ( turpmāk -Privatizācijas likums) 7.panta otrajā daļā noteikto - ja daudzdzīvokļu māja pilnībā vai daļēji atrodas uz valsts vai pašvaldības īpašumā esošas zemes, privatizācijas objekts ir dzīvojamā mājā esošs dzīvoklis (kopējā dzīvokļa domājamā daļa), neapdzīvojamā telpa vai mākslinieka darbnīca kopā ar attiecīgu kopīpašumā esošu dzīvojamās mājas domājamo daļu </w:t>
            </w:r>
            <w:r w:rsidR="00000000" w:rsidRPr="00000000" w:rsidDel="00000000">
              <w:rPr>
                <w:u w:val="single"/>
                <w:rtl w:val="0"/>
              </w:rPr>
              <w:t xml:space="preserve">un valsts vai pašvaldības īpašumā esošā zemes gabala domājamo daļu</w:t>
            </w:r>
            <w:r w:rsidR="00000000" w:rsidRPr="00000000" w:rsidDel="00000000">
              <w:rPr>
                <w:rtl w:val="0"/>
              </w:rPr>
              <w:t xml:space="preserve">, izņemot šā panta pirmajā daļā minētos gadījumus (privatizācijas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valsts un pašvaldību dzīvojamo māju privatizācijas procesu, nav izšķiroši kā īpašumā -  valsts vai pašvaldības - ir zemes vienība zem privatizējamās mājas, jo Privatizācijas likuma 7.panta otrā un arī ceturtā daļa skaidri nosaka, ja zeme zem dzīvojamās mājas ir valsts vai pašvaldības īpašumā, tad tā ir jāiekļauj dzīvokļa īpašuma sastāvā un jāprivatizē kā vienots īpašuma objekts.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atsevišķa būvju īpašuma privatizācija ne vien neatbilstu Privatizācijas likumā noteiktajam, bet to varētu būt pat neiespējami ierakstīt zemesgrāmatā, jo līdzīgā tiesiskā situācijā valsts dzīvojamo māju privatizācijas institūcijas iesniegtais lūgums Zemgales rajona tiesā par patstāvīga būvju īpašuma "Nespējnieki", Jaunsvirlaukas pagastā, Jelgavas novadā, ierakstīšanu zemesgrāmatā un valsts īpašumā tiesību nostiprināšanu pamatojot to ar Rīgas pilsētas Vidzemes priekšpilsētas tiesas 2018.gada 27.augusta spriedumu lietā Nr.C30490718/24 atstāts bez ievērības, jo neatbilst likuma "Par atjaunotā Latvijas Republikas 1937.gada Civillikuma ievada, mantojuma tiesību un lietu tiesību spēkā stāšanās laiku un kārtību" 14.panta pirmajā daļā uzskaitīto izņēmumu no Civillikuma 968.pantā noteiktā zemes un ēkas vienotības principa.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dzīvojamās mājas “Graudnieki”, Jaunsvirlaukas pagastā, Jelgavas novadā nodošanu privatizācijai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dzīvojamās mājas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Vides aizsardzības un reģionālās attīstības ministrija nodevusi saskaņošanai rīkojuma projektu "Par valstij piekrītošo nekustamo īpašumu nodošanu Jelgavas novada pašvaldības īpašumā " (tiesību akta lieta ID 21-TA-151). Ar minēto projektu tiek paredzēts saskaņā ar Publiskas personas mantas atsavināšanas likuma 42.panta pirmo daļu, 42.1, 43. pantu un 45. panta pirmo daļu Finanšu ministrijai nodot bez atlīdzības Jelgavas pašvaldības īpašumā šā rīkojuma pielikumā minētos valstij piekrītošos nekustamos īpašumus, lai saskaņā ar likuma "Par pašvaldībām" 15. panta pirmās daļas 9.punktu to izmantotu pašvaldības autonomās funkcijas īstenošanai - palīdzības sniegšanai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nekustamais īpašums “Graudnieki” Jaunsvirlaukas pagastā, Jelgavas novadā nebūtu jānodod Jelgavas novada pašvaldības īpašumā ar minēto rīkojuma projektu (tiesību akta lietas ID 21-TA-151).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Nekustamā īpašuma valsts kadastra informācijas sistēmas datiem zemes vienība kadastra apzīmējumu 54560060221 ieskaitīta rezerves zemes fondā. Uz zemes vienības atrodas būves kadastra apzīmējumu 54560060221001 un 54560060221002, taču zemes vienība funkcionāli nav saistīta ar attiecīgajām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zemes piekritības kritēriji noteikti likuma “Par valsts un pašvaldību īpašuma tiesībām un to nostiprināšanu zemesgrāmatā uz valsts vārda” un no tā neizriet, ka fakts vien par to, ka zemes vienība ar kadastra apzīmējumu 54560060221 ir funkcionāli saistīta ar uz tām atrodošajām ēkām, būtu pietiekošs, lai noteiktu, ka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 Jelgavas novada teritorijā pabeigusies 28.01.2016., MK izdodot rīkojumu Nr. 77 “Par zemes reformas pabeigšanu Jelgavas novada lauku apvidū”. Atbilstoši Zemes pārvaldības likuma 17.panta piektajai daļai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Attiecīgi atbilstoši minētā likuma sestajai daļai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Ministru kabineta noteiktais valstij un vietējām pašvaldībām piekrītošās zemes izvērtēšanas termiņš Jelgavas novada teritorijā beidzies 28.01.2018., attiecīgi tā kā šo zemes vienību ar kadastra apzīmējumu (54560060221) Ekonomikas ministrija minētajā termiņā nebija noteikusi kā valstij piekrītošu, tā saskaņā ar Zemes pārvaldības likuma 17.panta sesto daļu piekrīt pašvaldībai un ierakstāma zemesgrāmatā uz pašvaldības vārda, līdz ar to, tā nav nosakāma kā valstij piekritīga zeme un nav ierakstāma zemesgrāmatā uz valsts vārda. Šajā sakarā rodas arī Civillikuma 968. pantā noteiktā zemes un ēkas vienotības principa ievērošanas problemātika.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par zemes nodošanu privatizācijai. Attiecīgi objektu, tajā skaitā zemi var nodot privatizācijai, ja privatizācijas pieteikums saskaņā ar Valsts un pašvaldību īpašuma privatizācijas un privatizācijas sertifikātu izmantošanas pabeigšanas likuma 5.panta pirmo daļu iesniegts līdz 2006.gada 31.augustam, taču ne no rīkojuma projekta, ne tā anotācijas minētais neizriet. Tajā pašā laikā Dzīvojamās mājas dzīvokļi Nr. 1 un Nr. 5 netiek pastāvīgi apdzīvoti, savukārt dzīvoklī Nr. 4 dzīvojošā persona savu dzīvesvietu deklarējusi dzīvojamā mājā kopš 2010. gada. Līdz šim minētā persona nav iesniegusi dokumentus, kas apliecinātu, ka tai ir tiesisks pamats lietot dzīvokli dzīvojamā mājā. Turklāt Dzīvesvietas deklarēšanas likuma 2. panta otrajā daļā noteikts, ka dzīvesvietas deklarēšanas fakts pats par sevi nerada civiltiesiskas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likuma “Par valsts un pašvaldību dzīvojamo māju privatizāciju” pārejas noteikumu 6. punktu ikvienu neizīrētu valsts dzīvokli vispirms jāpiedāvā nodot tās pašvaldības īpašumā, kuras administratīvajā teritorijā atrodas neizīrētais dzīvoklis. Ja mēneša laikā attiecīgās pašvaldības dome nav pieņēmusi lēmumu par neizīrētā valsts dzīvokļa pārņemšanu pašvaldības īpašumā, neizīrēto dzīvokli privatizē Privatizācijas likumā noteiktajā kārtībā, pārdodot to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dzīvokļi 1, 5 un 4. jāpiedāvā nodot pašvaldībai un, tā kā pašvaldībai piekrīt arī zeme zem ēkas, tad iespējams risinājums šajā gadījumā, ja nav privatizācijas ierosinājuma, būtu nodot pašvaldībai visu 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ticis izvērtēts. Papildinām anotāciju (Pašreizējā situācija) ar informāciju par pašvaldības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 2020.gada 25.novembra sēdē (sēdes protokols Nr.22) nolēma nepārņemt pašvaldības īpašumā nekustamo īpašumu “Graudnieki” Jaunsvirlaukas pagastā, Jelgavas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Rīkojuma projekts ir par valstij piekritīgas dzīvojamās mājas un ar to funkcionāli saistītās zemes nodošanu privatizācijai. Šīm tiesiskajām attiecībām ir piemērojams likums “Par valsts un pašvaldību dzīvojamo māju privatizāciju”, ievērojot šī likuma pārejas noteikumu 30.</w:t>
            </w:r>
            <w:r w:rsidR="00000000" w:rsidRPr="00000000" w:rsidDel="00000000">
              <w:rPr>
                <w:vertAlign w:val="superscript"/>
                <w:rtl w:val="0"/>
              </w:rPr>
              <w:t xml:space="preserve">1</w:t>
            </w:r>
            <w:r w:rsidR="00000000" w:rsidRPr="00000000" w:rsidDel="00000000">
              <w:rPr>
                <w:rtl w:val="0"/>
              </w:rPr>
              <w:t xml:space="preserve">punkta 3.apakšpunktā minēto, un nav piemērojams Valsts un pašvaldību īpašuma privatizācijas un privatizācijas sertifikātu izmantošanas pabeigšanas likums. Valsts un pašvaldību īpašuma privatizācijas un privatizācijas sertifikātu izmantošanas pabeigšanas likuma 2.pantā izsmeļoši uzskaitītas jomas ( dzīvojamo māju privatizācija nav šajā uzskaitījumā), kas tiek regulēta ar šo likumu. Šis likums ir cieši saistīts un ir piemērojams kontekstā ar likumu “Par valsts un pašvaldību īpašuma objektu privatizāciju”, kura 3.pantā savukārt noteikts, ka valsts īpašumā esošā dzīvojamā fonda privatizāciju nosaka citi 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ierosinājumi ir priekšnoteikums valsts īpašuma objektu privatizācijai (nekustamais īpašums, kas nav dzīvojamās mājas, piemēram, neapbūvēti zemesgabali, ražošanas ēkas, bijušās fermas un tml.), bet saskaņā ar Privatizācijas likuma pārejas noteikumu 30.</w:t>
            </w:r>
            <w:r w:rsidR="00000000" w:rsidRPr="00000000" w:rsidDel="00000000">
              <w:rPr>
                <w:vertAlign w:val="superscript"/>
                <w:rtl w:val="0"/>
              </w:rPr>
              <w:t xml:space="preserve">1 </w:t>
            </w:r>
            <w:r w:rsidR="00000000" w:rsidRPr="00000000" w:rsidDel="00000000">
              <w:rPr>
                <w:rtl w:val="0"/>
              </w:rPr>
              <w:t xml:space="preserve">punkta 3.apakšpunktu likumā noteiktajā kārtībā jāprivatizē par bezīpašnieka mantu atzītās dzīvojamās mājas, to domājamās daļas un dzīvokļu īpašumus, kuri tiek izīrēti vai kuros dzīvojošās personas tur iemitinātas tiesiski. Tā kā šie priekšnoteikumi ir iestājušies, tad dzīvojamā māja ir pakļauta privatizācijai un Ministru kabinetam jāpieņem lēmums par nodošanu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tiesas spriedums par būvēm pieņemts 2018.gada 27.augustā un, kas vēl būtiskāk, zemes vienība ir ieskaitīta rezerves fondā ar VZD Zemgales reģionālās nodaļas Jelgavas biroja aktu par zemes vienības iekļaušanu rezerves zemes fondā no 25.03.2019 Nr.11-12-Z/71, t.i., laikā, kad notika rezerves zemes fondā esošo zemes vienību izvērtēšana Jelgavas novadā, šī zemes vienība nemaz nebija tur iekļauta un nevarēja tikt vērtēta.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dzīvojamās mājas “Graudnieki”, Jaunsvirlaukas pagastā, Jelgavas novadā nodošanu privatizācijai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un pašvaldību dzīvojamo māju privatizāciju” 7.panta otro daļu, 74.panta trešo daļu un pārejas noteikumu 30.</w:t>
            </w:r>
            <w:r w:rsidR="00000000" w:rsidRPr="00000000" w:rsidDel="00000000">
              <w:rPr>
                <w:vertAlign w:val="superscript"/>
                <w:rtl w:val="0"/>
              </w:rPr>
              <w:t xml:space="preserve">1</w:t>
            </w:r>
            <w:r w:rsidR="00000000" w:rsidRPr="00000000" w:rsidDel="00000000">
              <w:rPr>
                <w:rtl w:val="0"/>
              </w:rPr>
              <w:t xml:space="preserve">punkta 3.apakšpunktu nodot privatizācijai valstij piekrītošo dzīvojamo māju “Graudnieki” (būves kadastra apzīmējums 54560060221001), Jaunsvirlaukas pagastā, Jelgavas novadā kopā ar funkcionāli saistīto palīgēku (būvju kadastra apzīmējums 54560060221002) un funkcionāli piesaistīto zemes vienību "Graudnieki" (zemes vienības kadastra apzīmējums 54560060221), Jaunsvirlaukas pagastā, Jelgavas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Ekonomikas ministrija skaidro, ka ēka tiek nodota privatizācijai, pamatojoties uz likuma "Par valsts un pašvaldību dzīvojamo māju privatizāciju" 7. panta otrajā daļā noteikto - ja daudzdzīvokļu māja pilnībā vai daļēji atrodas uz valsts vai pašvaldības īpašumā esošas zemes, privatizācijas objekts ir dzīvojamā mājā esošs dzīvoklis (kopējā dzīvokļa domājamā daļa), neapdzīvojamā telpa vai mākslinieka darbnīca kopā ar attiecīgu kopīpašumā esošu dzīvojamās mājas domājamo daļu un valsts vai pašvaldības īpašumā esošā zemes gabala domājamo daļu, izņemot šā panta pirmajā daļā minētos gadījumus (privatizācijas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likuma norma paredz vienlaikus ar būvi nodot privatizācijai valsts vai pašvaldības īpašumā esošu zemi. No minētā izriet, ka, lai nodotu zemi privatizācijā vienlaikus ar ēku, tai jābūt valsts vai pašvaldības īpašumā. Saskaņā ar Nekustamā īpašuma valsts kadastra informācijas sistēmas datiem zemes vienība ar kadastra apzīmējumu 54560060221 ir ieskaitīta rezerves zemes fondā. Attiecīgi saskaņā ar Zemes pārvaldības likuma 17. pantā noteikto tā var piekrist gan valstij, gan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piekritības valstij vai pašvaldībai noteikšanai jau no 2008. gada noteikta īpaša kārtība, tas ir, Ministru kabineta 2008. gada 17. jūnija noteikumi Nr. 453 "Kārtība, kādā nosaka valstij un pašvaldībām piekrītošo lauku apvidu zemi, kura turpmāk izmantojama zemes reformas pabeigšanai, kā arī valstij un pašvaldībām piederošo un piekrītošo zemi" (zaudēja spēku 09.09.2009.), Ministru kabineta 2009. gada 01. septembra noteikumi Nr. 996 "Kārtība, kādā nosaka valstij un pašvaldībām piekrītošo lauku apvidu zemi, kura turpmāk izmantojama zemes reformas pabeigšanai, kā arī valstij un pašvaldībām piederošo un piekrītošo zemi", likuma “Par valsts un pašvaldību īpašuma tiesībām un to nostiprināšanu zemesgrāmatā uz valsts vārda” normas, kā arī Zemes pārvaldības likuma 17.panta normas. </w:t>
            </w:r>
            <w:r w:rsidR="00000000" w:rsidRPr="00000000" w:rsidDel="00000000">
              <w:rPr>
                <w:b w:val="1"/>
                <w:rtl w:val="0"/>
              </w:rPr>
              <w:t xml:space="preserve">Ne no rīkojuma projekta teksta, ne anotācijas neizriet jebkāda attiecīgajos normatīvajos aktos noteikta kārtība, kādā MK lemjams par zemes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likuma "Par valsts un pašvaldību dzīvojamo māju privatizāciju" 7. panta otrā daļa nav piemērojama, jo zeme ar kadastra apzīmējumu 54560060221 nav valsts vai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Zemes vienība vispirms ir izņemama no rezerves zemes fonda</w:t>
            </w:r>
            <w:r w:rsidR="00000000" w:rsidRPr="00000000" w:rsidDel="00000000">
              <w:rPr>
                <w:rtl w:val="0"/>
              </w:rPr>
              <w:t xml:space="preserve"> (sk., piemēram, Ministru kabineta 2018. gada 19. decembra rīkojumu Nr. 686 “Par valstij piekrītošo vai piederošo dzīvojamo māju nodošanu privatizācijai”, pieejams: https://likumi.lv/ta/id/303911-par-valstij-piekritoso-vai-piederoso-dzivojamo-maju-nodosanu-privatizacijai).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izziņas 3. punktā ietvertais EM skaidrojums, ka "Privatizācijas likuma 7.panta otrā daļa nosaka pienākumu šo zemesgabalu nodot privatizācijai un tā nav šauri tulkojama, ka attiektos tikai uz zemi, kas ir jau ierakstīta zemesgrāmatā. Jāņem vērā, ka šī tiesību norma ir pieņemta un piemērota vēl no īpašuma reformas pirmssākumiem, kad lielākā daļa valsts un pašvaldības zemes nemaz nebija zemesgrāmatā ierakstītas", ir pretrunā ar EM 2021. gadā izstrādātā un MK pieņemtā rīkojuma anotācijā ietverto skaidrojumu (sk. https://likumi.lv/ta/id/326285-par-valstij-piekritosas-dzivojamas-majas-nodosanu-privatizacijai, anotācijas 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izziņas 2. punktā EM ietvertā norāde, ka "tiesas spriedums par būvēm pieņemts 2018.gada 27.augustā un, kas vēl būtiskāk, zemes vienība ir ieskaitīta rezerves fondā ar VZD Zemgales reģionālās nodaļas Jelgavas biroja aktu par zemes vienības iekļaušanu rezerves zemes fondā no 25.03.2019 Nr.11-12-Z/71, t.i., laikā, kad notika rezerves zemes fondā esošo zemes vienību izvērtēšana Jelgavas novadā, šī zemes vienība nemaz nebija tur iekļauta un nevarēja tikt vērtēta", nav pamatota. Par zemes vienības ar kadastra apzīmējumu 54560060221 ieskaitīšanu rezerves zemes fondā lēmusi Jelgavas novada dome 2019. gada 27. februāra sēdē Nr. 2, 35. § “Par zemes vienību ieskaitīšanu valsts rezerves zemēs”. Neviens normatīvais akts neparedz termiņu, līdz kuram beigtos zemes ieskaitīšana rezerves zemes fonda zemēs. Zemes vienību ieskaitīšana rezerves zemes fonda zemēs tiek veikta, arī beidzoties Ministru kabineta 2009. gada 01. septembra noteikumos  Nr. 996 "Kārtība, kādā nosaka valstij un pašvaldībām piekrītošo lauku apvidu zemi, kura turpmāk izmantojama zemes reformas pabeigšanai, kā arī valstij un pašvaldībām piederošo un piekrītošo zemi" noteiktajam 2 gadu zemes izvērtēšanas termiņam, tajā skaitā gadījumos, kad Possessor izbeidz zemes izpirkuma nomaksas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Tieslietu ministrija uztur savu sākotnējo iebildumu un lūdz precizēt rīkojuma projektu, un, kur tas nepieciešams,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Jelgavas novada lauku apvidū pabeigta ar Ministru kabineta 2016. gada 28. janvāra rīkojumu Nr. 77. Ņemot vērā to, ka, Zemes pārvaldības likuma 17.panta piektajā daļā minētais izvērtēšanas termiņš noslēdzās pirms zemesgabala ieskaitīšanas rezerves zemes fondā  Valsts zemes dienesta publicētajos rezerves zemes fondā ieskaitītās un īpašuma tiesību atjaunošanai neizmantotās zemes izvērtēšanas sarakstos nav izdarīta atzīme par zemesgabala piederību vai piekritību pašvaldībai vai valstij, lai gan zemesgabals ir nepieciešams valsts funkcijas - dzīvojamo māju privatizācijas procesa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sesto daļu izņemt no rezerves zemes fonda valsts pārvaldes funkciju īstenošanai nepieciešamo valstij piekrītošo zemes vienību "Graudnieki" (zemes vienības kadastra apzīmējums 54560060221), Jaunsvirlaukas pagastā, Jelgavas novadā un saskaņā ar likuma „Par valsts un pašvaldību dzīvojamo māju privatizāciju” 7.panta otro daļu, 74.panta trešo daļu un pārejas noteikumu 30.</w:t>
            </w:r>
            <w:r w:rsidR="00000000" w:rsidRPr="00000000" w:rsidDel="00000000">
              <w:rPr>
                <w:vertAlign w:val="superscript"/>
                <w:rtl w:val="0"/>
              </w:rPr>
              <w:t xml:space="preserve">1</w:t>
            </w:r>
            <w:r w:rsidR="00000000" w:rsidRPr="00000000" w:rsidDel="00000000">
              <w:rPr>
                <w:rtl w:val="0"/>
              </w:rPr>
              <w:t xml:space="preserve">punkta 3.apakšpunktu nodot to privatizācijai kopā ar valstij piekrītošo dzīvojamo māju “Graudnieki” (būves kadastra apzīmējums 54560060221001), Jaunsvirlaukas pagastā, Jelgavas novadā un palīgēku (būves kadastra apzīmējums 54560060221002).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akta projekta izstrādes nepieciešamības pamatojumā ietverto atsauci uz likuma “Par valsts un pašvaldību dzīvojamo māju privatizāciju” 7.panta otro daļu, kas nosaka: "(2) Ja daudzdzīvokļu māja pilnībā vai daļēji atrodas uz valsts vai pašvaldības īpašumā esošas zemes, privatizācijas objekts ir dzīvojamā mājā esošs dzīvoklis (kopējā dzīvokļa domājamā daļa), neapdzīvojamā telpa vai mākslinieka darbnīca kopā ar attiecīgu kopīpašumā esošu dzīvojamās mājas domājamo daļu un valsts vai pašvaldības īpašumā esošā zemes gabala domājamo daļu, izņemot šā panta pirmajā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paskaidrojošajiem dokumentiem izriet, ka būves saistītas ar zemes vienību ar kadastra apzīmējumu 54560060221 "Graudnieki", Jaunsvirlaukas pagastā, Jelgavas novadā, ar kopējo platību 0,7090 ha. Zemes vienība ar Valsts zemes dienesta Zemgales reģionālās nodaļas Jelgavas biroja 2019.gada 25.marta aktu Nr.11-12-Z/71  ieskaitīta rezerves zemes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ir atsauce uz Zemes pārvaldības likuma 17.panta pirmo daļu, saskaņā ar kuru rezerves zemes fondā ieskaitīto zemes gabalu un īpašuma tiesību atjaunošanai neizmantoto zemes gabalu valdītājs ir attiecīgā vietējā pašvaldība līdz brīdim, kad Ministru kabinets izdod rīkojumu par to ierakstīšanu zemesgrāmatā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Zemes pārvaldības likuma 17. panta sestā daļa nosaka, ka </w:t>
            </w:r>
            <w:r w:rsidR="00000000" w:rsidRPr="00000000" w:rsidDel="00000000">
              <w:rPr>
                <w:i w:val="1"/>
                <w:rtl w:val="0"/>
              </w:rPr>
              <w:t xml:space="preserve">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zeme šobrīd nav ne valsts, ne pašvaldības īpašumā (zeme nav ierakstīta zemesgrāmatā ne uz valsts, ne uz pašvaldības vārda), līdz ar to atsauce uz likuma “Par valsts un pašvaldību dzīvojamo māju privatizāciju” 7.panta otro daļu nav pamatota.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kādēļ būtu piemērojama likuma „Par valsts un pašvaldību dzīvojamo māju privatizāciju” 7.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kāds ir pašvaldības viedoklis attiecībā uz tās valdījumā esošo zemes vienību, vai un kā pašvaldība nodos sabiedrībai ar ierobežotu atbildību "Publisko aktīvu pārvaldītājs Possessor" tās valdījumā esošo zemes vienību, vai pašvaldībai pirms zemes vienības nodošanas sabiedrībai ar ierobežotu atbildību "Publisko aktīvu pārvaldītājs Possessor" tas nav jāieraksta zemesgrāmatā, lai izpildītos likuma „Par valsts un pašvaldību dzīvojamo māju privatizāciju” 7.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anotāciju papildināt ar skaidrojošu informāciju par zemes vienību, kā arī rīkojuma projektu papildināt ar normu, kā pašvaldība nodos zemes vienību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un ar to funkcionāli saistīto palīgēku un zemes privatizācijas procesā notiek ēku un zemes sagatavošanas privatizācijai – uzmērīšanas un ierakstīšanas zemesgrāmatā  - un nodošanas īpašumā privātpersonām par privatizācijas vērtību, atbilstoši Privatizācijas likumam un uz tā pamata izdotajiem Ministru kabineta 1999.gada 19.janvāra  noteikumi Nr.20 “Dzīvojamās mājas privatizācijai nepieciešamo dokumentu sagatavošanas noteikumi” (detalizēti paredz, kas pēc mājas nodošanas privatizācijai ir jāveic privatizācijas komisijai attiecībā uz īpašumu uzmērīšanu un ierakstīšanu) un Ministru kabineta 2015. gada 8.septembra noteikumi Nr.522 “Privatizējamai dzīvojamai mājai funkcionāli nepieciešamā zemes gabala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uz Privatizācijas likuma normu un pieņemtā rīkojuma pamata Possessor zemi uzmērīs un ierakstīs zemesgrāmatā kopā ar dzīvojamo māju."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7.panta otrā daļa nosaka pienākumu šo zemesgabalu nodot privatizācijai un tā nav šauri tulkojama, ka attiektos tikai uz zemi, kas ir jau ierakstīta zemesgrāmatā. Jāņem vērā, ka šī tiesību norma ir pieņemta un piemērota vēl no īpašuma reformas pirmssākumiem, kad lielākā daļa valsts un pašvaldības zemes nemaz nebija zemesgrāmatā ierakstītas.  Īstenojot valsts un pašvaldību dzīvojamo māju privatizācijas procesu, nav būtiski kā īpašumā -  valsts vai pašvaldības - ir zemes vienība zem privatizējamās mājas, jo Privatizācijas likuma 7.pants skaidri nosaka, ja zeme zem dzīvojamās mājas ir valsts vai pašvaldības īpašumā, tad tā ir jāiekļauj dzīvokļa īpašuma sastāvā un jāprivatizē kā vienots īpašuma objekts. Tas, ka īpašuma tiesības nav šobrīd ierakstītas zemesgrāmatā nav šķērslis nodot zemi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un ar to funkcionāli saistīto palīgēku un zemes privatizācijas process sastāv no ēku un zemes sagatavošanas privatizācijai – uzmērīšanas un ierakstīšanas zemesgrāmatā  - un nodošanas īpašumā privātpersonām par privatizācijas vērtību, tas izriet no Privatizācijas likuma un uz tā pamata izdotajiem MK noteikumiem,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1999.gada 19.janvāra  noteikumi Nr.20 “Dzīvojamās mājas privatizācijai nepieciešamo dokumentu sagatavošanas noteikumi” (detalizēti paredz, kas pēc mājas nodošanas privatizācijai ir jāveic privatizācijas komisijai attiecībā uz īpašumu uzmērīšanu un ierakstīšanu);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8.septembra noteikumi Nr.522 “Privatizējamai dzīvojamai mājai funkcionāli nepieciešamā zemes gabala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MK rīkojuma un Privatizācijas likuma normu pamata Possessor zemi uzmērīs un ierakstīs zemesgrāmatā kopā ar dzīvojamo māju.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dzīvojamās mājas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privatizācijai tiek nodots viens īpašums, daži Ministru kabineta rīkojuma projekti ietver nosaukumā konkrēta nekustamā īpašuma 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https://likumi.lv/ta/id/313018-par-valsts-ipasuma-objekta-krejotava-liepas-pagasta-priekulu-novada-bnodosanu-privatizacijai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https://likumi.lv/ta/id/314398-par-valsts-ipasuma-objekta-padures-pagasta-kuldigas-novada-bnodosanu-privatizacijai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https://likumi.lv/ta/id/316978-par-valsts-ipasuma-objekta-valdgale-valdgales-pagasta-talsu-novada-bnodosanu-privatizacijai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prakses veidošanai, lūdzam izvērtēt, vai rīkojuma projekta nosaukumā būtu ietverama nekustamā īpašuma adrese.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piekrītošās dzīvojamās mājas “Graudnieki”, Jaunsvirlaukas pagastā, Jelgavas novadā nodošanu privatizācijai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atsauce uz Ministru kabineta 2019. gada 17. septembra noteikumiem Nr. 431 “Noteikumi par valsts dzīvojamo māju privatizāciju veicošās institūcijas pārvaldes uzdevuma deleģēšanu”. Tomēr minētajā atsaucē ir nekorekti norādīts Ministru kabineta noteikumu numurs - Ministru kabineta 2019. gada 17. septembra noteikumi </w:t>
            </w:r>
            <w:r w:rsidR="00000000" w:rsidRPr="00000000" w:rsidDel="00000000">
              <w:rPr>
                <w:u w:val="single"/>
                <w:rtl w:val="0"/>
              </w:rPr>
              <w:t xml:space="preserve">Nr. </w:t>
            </w:r>
            <w:r w:rsidR="00000000" w:rsidRPr="00000000" w:rsidDel="00000000">
              <w:rPr>
                <w:u w:val="single"/>
                <w:rtl w:val="0"/>
              </w:rPr>
              <w:t xml:space="preserve">191</w:t>
            </w:r>
            <w:r w:rsidR="00000000" w:rsidRPr="00000000" w:rsidDel="00000000">
              <w:rPr>
                <w:rtl w:val="0"/>
              </w:rPr>
              <w:t xml:space="preserve"> “Noteikumi par valsts dzīvojamo māju privatizāciju veicošās institūcijas pārvaldes uzdevuma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minēto Ministru kabineta noteikumu nosaukumu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Izlabota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zemes vienība ar kadastra apzīmējumu 54560060221 "Graudnieki", Jaunsvirlaukas pagastā, Jelgavas novadā, ar kopējo platību 0,7090 ha ieskaitīta rezerves zemes fondā. Minētais pamatots ar Valsts zemes dienesta Zemgales reģionālās nodaļas Jelgavas biroja 2019. gada 25. marta aktu Nr. 11-12-Z/71, tomēr pie projektu pamatojošiem dokumentiem šada akta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pamatojošos dokumentus ar Valsts zemes dienesta Zemgales reģionālās nodaļas Jelgavas biroja 2019. gada 25. marta aktu Nr. 11-12-Z/71.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dati ņemti no Valsts zemes dienesta kadastra ierakstiem un mūsu vai valsts dzīvojamo māju privatizāciju veicošās institūcijas rīcībā šā dokumentu nav, jo tas īpašuma tiesību ierakstīšanai zemesgrāmatā nebūs nepieciešams, bet šā dokumenta izsniegšana ir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21-TA-1828</w:t>
    </w:r>
    <w:r>
      <w:br/>
    </w:r>
    <w:r w:rsidR="00000000" w:rsidRPr="00000000" w:rsidDel="00000000">
      <w:rPr>
        <w:rtl w:val="0"/>
      </w:rPr>
      <w:t xml:space="preserve">20.06.2022. 14.08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21-TA-1828</w:t>
    </w:r>
    <w:r>
      <w:br/>
    </w:r>
    <w:r w:rsidR="00000000" w:rsidRPr="00000000" w:rsidDel="00000000">
      <w:rPr>
        <w:rtl w:val="0"/>
      </w:rPr>
      <w:t xml:space="preserve">20.06.2022. 14.08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Izziņa_21-TA-1828.docx</dc:title>
</cp:coreProperties>
</file>

<file path=docProps/custom.xml><?xml version="1.0" encoding="utf-8"?>
<Properties xmlns="http://schemas.openxmlformats.org/officeDocument/2006/custom-properties" xmlns:vt="http://schemas.openxmlformats.org/officeDocument/2006/docPropsVTypes"/>
</file>