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EFEB97" w14:textId="169489F7" w:rsidR="00225432" w:rsidRPr="00225432" w:rsidRDefault="00225432" w:rsidP="00225432">
      <w:pPr>
        <w:tabs>
          <w:tab w:val="left" w:pos="0"/>
        </w:tabs>
        <w:spacing w:after="0" w:line="240" w:lineRule="auto"/>
        <w:jc w:val="right"/>
        <w:rPr>
          <w:rFonts w:ascii="Times New Roman" w:eastAsia="Calibri" w:hAnsi="Times New Roman" w:cs="Times New Roman"/>
          <w:bCs/>
          <w:color w:val="000000"/>
          <w:sz w:val="24"/>
          <w:szCs w:val="24"/>
          <w:lang w:val="en-GB"/>
        </w:rPr>
      </w:pPr>
      <w:r w:rsidRPr="00225432">
        <w:rPr>
          <w:rFonts w:ascii="Times New Roman" w:eastAsia="Calibri" w:hAnsi="Times New Roman" w:cs="Times New Roman"/>
          <w:bCs/>
          <w:color w:val="000000"/>
          <w:sz w:val="24"/>
          <w:szCs w:val="24"/>
          <w:lang w:val="en-GB"/>
        </w:rPr>
        <w:t>NORAKSTS</w:t>
      </w:r>
    </w:p>
    <w:p w14:paraId="1A303C37" w14:textId="176A313F" w:rsidR="00410140" w:rsidRPr="00410140" w:rsidRDefault="00410140" w:rsidP="00410140">
      <w:pPr>
        <w:tabs>
          <w:tab w:val="left" w:pos="0"/>
        </w:tabs>
        <w:spacing w:after="0" w:line="240" w:lineRule="auto"/>
        <w:jc w:val="center"/>
        <w:rPr>
          <w:rFonts w:ascii="Times New Roman" w:eastAsia="Calibri" w:hAnsi="Times New Roman" w:cs="Times New Roman"/>
          <w:b/>
          <w:color w:val="000000"/>
          <w:sz w:val="24"/>
          <w:szCs w:val="24"/>
          <w:lang w:val="en-GB"/>
        </w:rPr>
      </w:pPr>
      <w:r w:rsidRPr="00410140">
        <w:rPr>
          <w:rFonts w:ascii="Times New Roman" w:eastAsia="Calibri" w:hAnsi="Times New Roman" w:cs="Times New Roman"/>
          <w:b/>
          <w:noProof/>
          <w:color w:val="000000"/>
          <w:sz w:val="24"/>
          <w:szCs w:val="24"/>
          <w:lang w:eastAsia="lv-LV"/>
        </w:rPr>
        <w:drawing>
          <wp:inline distT="0" distB="0" distL="0" distR="0" wp14:anchorId="4118CAED" wp14:editId="6F2DB4D8">
            <wp:extent cx="542925" cy="819150"/>
            <wp:effectExtent l="0" t="0" r="9525" b="0"/>
            <wp:docPr id="1" name="Attēls 1" descr="http://www.lv.lv/wwwraksti/2002/168/B168/PIE2L222/312L2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www.lv.lv/wwwraksti/2002/168/B168/PIE2L222/312L222.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819150"/>
                    </a:xfrm>
                    <a:prstGeom prst="rect">
                      <a:avLst/>
                    </a:prstGeom>
                    <a:noFill/>
                    <a:ln>
                      <a:noFill/>
                    </a:ln>
                  </pic:spPr>
                </pic:pic>
              </a:graphicData>
            </a:graphic>
          </wp:inline>
        </w:drawing>
      </w:r>
    </w:p>
    <w:p w14:paraId="4782B6CA" w14:textId="77777777" w:rsidR="00410140" w:rsidRPr="00410140" w:rsidRDefault="00410140" w:rsidP="00410140">
      <w:pPr>
        <w:keepNext/>
        <w:tabs>
          <w:tab w:val="left" w:pos="0"/>
        </w:tabs>
        <w:spacing w:after="0" w:line="240" w:lineRule="auto"/>
        <w:jc w:val="center"/>
        <w:outlineLvl w:val="1"/>
        <w:rPr>
          <w:rFonts w:ascii="Times New Roman" w:eastAsia="Times New Roman" w:hAnsi="Times New Roman" w:cs="Times New Roman"/>
          <w:b/>
          <w:bCs/>
          <w:color w:val="000000"/>
          <w:sz w:val="24"/>
          <w:szCs w:val="24"/>
          <w:lang w:val="en-GB"/>
        </w:rPr>
      </w:pPr>
      <w:r w:rsidRPr="00410140">
        <w:rPr>
          <w:rFonts w:ascii="Times New Roman" w:eastAsia="Times New Roman" w:hAnsi="Times New Roman" w:cs="Times New Roman"/>
          <w:b/>
          <w:bCs/>
          <w:color w:val="000000"/>
          <w:sz w:val="24"/>
          <w:szCs w:val="24"/>
          <w:lang w:val="en-GB"/>
        </w:rPr>
        <w:t xml:space="preserve">ROPAŽU NOVADA PAŠVALDĪBA </w:t>
      </w:r>
    </w:p>
    <w:p w14:paraId="7CAB2EAF" w14:textId="77777777" w:rsidR="00410140" w:rsidRPr="00410140" w:rsidRDefault="00410140" w:rsidP="00410140">
      <w:pPr>
        <w:keepNext/>
        <w:tabs>
          <w:tab w:val="left" w:pos="720"/>
        </w:tabs>
        <w:spacing w:after="0" w:line="240" w:lineRule="auto"/>
        <w:jc w:val="center"/>
        <w:outlineLvl w:val="0"/>
        <w:rPr>
          <w:rFonts w:ascii="Times New Roman" w:eastAsia="Times New Roman" w:hAnsi="Times New Roman" w:cs="Times New Roman"/>
          <w:bCs/>
          <w:color w:val="000000"/>
          <w:sz w:val="24"/>
          <w:szCs w:val="24"/>
          <w:lang w:val="en-GB"/>
        </w:rPr>
      </w:pPr>
      <w:proofErr w:type="spellStart"/>
      <w:r w:rsidRPr="00410140">
        <w:rPr>
          <w:rFonts w:ascii="Times New Roman" w:eastAsia="Times New Roman" w:hAnsi="Times New Roman" w:cs="Times New Roman"/>
          <w:bCs/>
          <w:color w:val="000000"/>
          <w:sz w:val="24"/>
          <w:szCs w:val="24"/>
          <w:lang w:val="en-GB"/>
        </w:rPr>
        <w:t>Reģ</w:t>
      </w:r>
      <w:proofErr w:type="spellEnd"/>
      <w:r w:rsidRPr="00410140">
        <w:rPr>
          <w:rFonts w:ascii="Times New Roman" w:eastAsia="Times New Roman" w:hAnsi="Times New Roman" w:cs="Times New Roman"/>
          <w:bCs/>
          <w:color w:val="000000"/>
          <w:sz w:val="24"/>
          <w:szCs w:val="24"/>
          <w:lang w:val="en-GB"/>
        </w:rPr>
        <w:t>. Nr. 90000067986</w:t>
      </w:r>
    </w:p>
    <w:p w14:paraId="4E2ADE78" w14:textId="77777777" w:rsidR="00410140" w:rsidRPr="00410140" w:rsidRDefault="00410140" w:rsidP="00410140">
      <w:pPr>
        <w:tabs>
          <w:tab w:val="left" w:pos="0"/>
        </w:tabs>
        <w:spacing w:after="0" w:line="240" w:lineRule="auto"/>
        <w:jc w:val="center"/>
        <w:rPr>
          <w:rFonts w:ascii="Times New Roman" w:eastAsia="Calibri" w:hAnsi="Times New Roman" w:cs="Times New Roman"/>
          <w:bCs/>
          <w:color w:val="000000"/>
          <w:sz w:val="24"/>
          <w:szCs w:val="24"/>
          <w:lang w:val="en-GB"/>
        </w:rPr>
      </w:pPr>
      <w:proofErr w:type="spellStart"/>
      <w:r w:rsidRPr="00410140">
        <w:rPr>
          <w:rFonts w:ascii="Times New Roman" w:eastAsia="Calibri" w:hAnsi="Times New Roman" w:cs="Times New Roman"/>
          <w:bCs/>
          <w:color w:val="000000"/>
          <w:sz w:val="24"/>
          <w:szCs w:val="24"/>
          <w:lang w:val="en-GB"/>
        </w:rPr>
        <w:t>Institūta</w:t>
      </w:r>
      <w:proofErr w:type="spellEnd"/>
      <w:r w:rsidRPr="00410140">
        <w:rPr>
          <w:rFonts w:ascii="Times New Roman" w:eastAsia="Calibri" w:hAnsi="Times New Roman" w:cs="Times New Roman"/>
          <w:bCs/>
          <w:color w:val="000000"/>
          <w:sz w:val="24"/>
          <w:szCs w:val="24"/>
          <w:lang w:val="en-GB"/>
        </w:rPr>
        <w:t xml:space="preserve"> </w:t>
      </w:r>
      <w:proofErr w:type="spellStart"/>
      <w:r w:rsidRPr="00410140">
        <w:rPr>
          <w:rFonts w:ascii="Times New Roman" w:eastAsia="Calibri" w:hAnsi="Times New Roman" w:cs="Times New Roman"/>
          <w:bCs/>
          <w:color w:val="000000"/>
          <w:sz w:val="24"/>
          <w:szCs w:val="24"/>
          <w:lang w:val="en-GB"/>
        </w:rPr>
        <w:t>iela</w:t>
      </w:r>
      <w:proofErr w:type="spellEnd"/>
      <w:r w:rsidRPr="00410140">
        <w:rPr>
          <w:rFonts w:ascii="Times New Roman" w:eastAsia="Calibri" w:hAnsi="Times New Roman" w:cs="Times New Roman"/>
          <w:bCs/>
          <w:color w:val="000000"/>
          <w:sz w:val="24"/>
          <w:szCs w:val="24"/>
          <w:lang w:val="en-GB"/>
        </w:rPr>
        <w:t xml:space="preserve"> 1A, </w:t>
      </w:r>
      <w:proofErr w:type="spellStart"/>
      <w:r w:rsidRPr="00410140">
        <w:rPr>
          <w:rFonts w:ascii="Times New Roman" w:eastAsia="Calibri" w:hAnsi="Times New Roman" w:cs="Times New Roman"/>
          <w:bCs/>
          <w:color w:val="000000"/>
          <w:sz w:val="24"/>
          <w:szCs w:val="24"/>
          <w:lang w:val="en-GB"/>
        </w:rPr>
        <w:t>Ulbroka</w:t>
      </w:r>
      <w:proofErr w:type="spellEnd"/>
      <w:r w:rsidRPr="00410140">
        <w:rPr>
          <w:rFonts w:ascii="Times New Roman" w:eastAsia="Calibri" w:hAnsi="Times New Roman" w:cs="Times New Roman"/>
          <w:bCs/>
          <w:color w:val="000000"/>
          <w:sz w:val="24"/>
          <w:szCs w:val="24"/>
          <w:lang w:val="en-GB"/>
        </w:rPr>
        <w:t xml:space="preserve">, </w:t>
      </w:r>
      <w:proofErr w:type="spellStart"/>
      <w:r w:rsidRPr="00410140">
        <w:rPr>
          <w:rFonts w:ascii="Times New Roman" w:eastAsia="Calibri" w:hAnsi="Times New Roman" w:cs="Times New Roman"/>
          <w:bCs/>
          <w:color w:val="000000"/>
          <w:sz w:val="24"/>
          <w:szCs w:val="24"/>
          <w:lang w:val="en-GB"/>
        </w:rPr>
        <w:t>Stopiņu</w:t>
      </w:r>
      <w:proofErr w:type="spellEnd"/>
      <w:r w:rsidRPr="00410140">
        <w:rPr>
          <w:rFonts w:ascii="Times New Roman" w:eastAsia="Calibri" w:hAnsi="Times New Roman" w:cs="Times New Roman"/>
          <w:bCs/>
          <w:color w:val="000000"/>
          <w:sz w:val="24"/>
          <w:szCs w:val="24"/>
          <w:lang w:val="en-GB"/>
        </w:rPr>
        <w:t xml:space="preserve"> pagasts, </w:t>
      </w:r>
      <w:proofErr w:type="spellStart"/>
      <w:r w:rsidRPr="00410140">
        <w:rPr>
          <w:rFonts w:ascii="Times New Roman" w:eastAsia="Calibri" w:hAnsi="Times New Roman" w:cs="Times New Roman"/>
          <w:bCs/>
          <w:color w:val="000000"/>
          <w:sz w:val="24"/>
          <w:szCs w:val="24"/>
          <w:lang w:val="en-GB"/>
        </w:rPr>
        <w:t>Ropažu</w:t>
      </w:r>
      <w:proofErr w:type="spellEnd"/>
      <w:r w:rsidRPr="00410140">
        <w:rPr>
          <w:rFonts w:ascii="Times New Roman" w:eastAsia="Calibri" w:hAnsi="Times New Roman" w:cs="Times New Roman"/>
          <w:bCs/>
          <w:color w:val="000000"/>
          <w:sz w:val="24"/>
          <w:szCs w:val="24"/>
          <w:lang w:val="en-GB"/>
        </w:rPr>
        <w:t xml:space="preserve"> </w:t>
      </w:r>
      <w:proofErr w:type="spellStart"/>
      <w:r w:rsidRPr="00410140">
        <w:rPr>
          <w:rFonts w:ascii="Times New Roman" w:eastAsia="Calibri" w:hAnsi="Times New Roman" w:cs="Times New Roman"/>
          <w:bCs/>
          <w:color w:val="000000"/>
          <w:sz w:val="24"/>
          <w:szCs w:val="24"/>
          <w:lang w:val="en-GB"/>
        </w:rPr>
        <w:t>novads</w:t>
      </w:r>
      <w:proofErr w:type="spellEnd"/>
      <w:r w:rsidRPr="00410140">
        <w:rPr>
          <w:rFonts w:ascii="Times New Roman" w:eastAsia="Calibri" w:hAnsi="Times New Roman" w:cs="Times New Roman"/>
          <w:bCs/>
          <w:color w:val="000000"/>
          <w:sz w:val="24"/>
          <w:szCs w:val="24"/>
          <w:lang w:val="en-GB"/>
        </w:rPr>
        <w:t>, LV-2130</w:t>
      </w:r>
    </w:p>
    <w:p w14:paraId="5DA574D6" w14:textId="77777777" w:rsidR="00410140" w:rsidRPr="00410140" w:rsidRDefault="00410140" w:rsidP="00410140">
      <w:pPr>
        <w:spacing w:after="0" w:line="240" w:lineRule="auto"/>
        <w:jc w:val="center"/>
        <w:rPr>
          <w:rFonts w:ascii="Times New Roman" w:eastAsia="Calibri" w:hAnsi="Times New Roman" w:cs="Times New Roman"/>
          <w:color w:val="000000"/>
          <w:sz w:val="24"/>
          <w:szCs w:val="24"/>
          <w:lang w:val="en-GB"/>
        </w:rPr>
      </w:pPr>
      <w:proofErr w:type="spellStart"/>
      <w:r w:rsidRPr="00410140">
        <w:rPr>
          <w:rFonts w:ascii="Times New Roman" w:eastAsia="Calibri" w:hAnsi="Times New Roman" w:cs="Times New Roman"/>
          <w:bCs/>
          <w:color w:val="000000"/>
          <w:sz w:val="24"/>
          <w:szCs w:val="24"/>
          <w:lang w:val="en-GB"/>
        </w:rPr>
        <w:t>Tālr</w:t>
      </w:r>
      <w:proofErr w:type="spellEnd"/>
      <w:r w:rsidRPr="00410140">
        <w:rPr>
          <w:rFonts w:ascii="Times New Roman" w:eastAsia="Calibri" w:hAnsi="Times New Roman" w:cs="Times New Roman"/>
          <w:bCs/>
          <w:color w:val="000000"/>
          <w:sz w:val="24"/>
          <w:szCs w:val="24"/>
          <w:lang w:val="en-GB"/>
        </w:rPr>
        <w:t>. 67910518</w:t>
      </w:r>
    </w:p>
    <w:p w14:paraId="119A7447" w14:textId="3AAE2E11" w:rsidR="00343BFD" w:rsidRPr="00225432" w:rsidRDefault="007E7548" w:rsidP="00225432">
      <w:pPr>
        <w:tabs>
          <w:tab w:val="left" w:pos="0"/>
        </w:tabs>
        <w:spacing w:after="0" w:line="240" w:lineRule="auto"/>
        <w:jc w:val="center"/>
        <w:rPr>
          <w:rFonts w:ascii="Times New Roman" w:eastAsia="Calibri" w:hAnsi="Times New Roman" w:cs="Times New Roman"/>
          <w:bCs/>
          <w:color w:val="000000"/>
          <w:sz w:val="24"/>
          <w:szCs w:val="24"/>
          <w:lang w:val="en-GB"/>
        </w:rPr>
      </w:pPr>
      <w:hyperlink r:id="rId9" w:history="1">
        <w:r w:rsidR="00410140" w:rsidRPr="00410140">
          <w:rPr>
            <w:rFonts w:ascii="Times New Roman" w:eastAsia="Calibri" w:hAnsi="Times New Roman" w:cs="Times New Roman"/>
            <w:bCs/>
            <w:color w:val="000000"/>
            <w:sz w:val="24"/>
            <w:szCs w:val="24"/>
            <w:u w:val="single"/>
            <w:lang w:val="en-GB"/>
          </w:rPr>
          <w:t>novada.dome@ropazi.lv</w:t>
        </w:r>
      </w:hyperlink>
    </w:p>
    <w:tbl>
      <w:tblPr>
        <w:tblW w:w="10440" w:type="dxa"/>
        <w:tblInd w:w="-792" w:type="dxa"/>
        <w:tblLook w:val="01E0" w:firstRow="1" w:lastRow="1" w:firstColumn="1" w:lastColumn="1" w:noHBand="0" w:noVBand="0"/>
      </w:tblPr>
      <w:tblGrid>
        <w:gridCol w:w="10440"/>
      </w:tblGrid>
      <w:tr w:rsidR="002A0C02" w14:paraId="68C511FB" w14:textId="77777777" w:rsidTr="00273180">
        <w:tc>
          <w:tcPr>
            <w:tcW w:w="10440" w:type="dxa"/>
            <w:shd w:val="clear" w:color="auto" w:fill="auto"/>
          </w:tcPr>
          <w:p w14:paraId="33F7167F" w14:textId="77777777" w:rsidR="00343BFD" w:rsidRPr="00343BFD" w:rsidRDefault="00343BFD" w:rsidP="00343BFD">
            <w:pPr>
              <w:tabs>
                <w:tab w:val="center" w:pos="4909"/>
                <w:tab w:val="right" w:pos="9819"/>
              </w:tabs>
              <w:spacing w:after="0" w:line="240" w:lineRule="auto"/>
              <w:rPr>
                <w:rFonts w:ascii="Times New Roman" w:hAnsi="Times New Roman" w:cs="Times New Roman"/>
                <w:sz w:val="24"/>
                <w:szCs w:val="24"/>
              </w:rPr>
            </w:pPr>
            <w:bookmarkStart w:id="0" w:name="_Hlk60668925"/>
          </w:p>
          <w:p w14:paraId="2926E2AD" w14:textId="77777777" w:rsidR="00343BFD" w:rsidRPr="00343BFD" w:rsidRDefault="00343BFD" w:rsidP="00343BFD">
            <w:pPr>
              <w:tabs>
                <w:tab w:val="center" w:pos="4909"/>
                <w:tab w:val="right" w:pos="9819"/>
              </w:tabs>
              <w:spacing w:after="0" w:line="240" w:lineRule="auto"/>
              <w:rPr>
                <w:rFonts w:ascii="Times New Roman" w:hAnsi="Times New Roman" w:cs="Times New Roman"/>
                <w:sz w:val="24"/>
                <w:szCs w:val="24"/>
              </w:rPr>
            </w:pPr>
          </w:p>
          <w:p w14:paraId="53D2C6D6" w14:textId="1B23E451" w:rsidR="00343BFD" w:rsidRPr="00343BFD" w:rsidRDefault="00A35D69" w:rsidP="00343BFD">
            <w:pPr>
              <w:keepNext/>
              <w:tabs>
                <w:tab w:val="left" w:pos="3960"/>
              </w:tabs>
              <w:spacing w:after="0" w:line="240" w:lineRule="auto"/>
              <w:jc w:val="center"/>
              <w:outlineLvl w:val="0"/>
              <w:rPr>
                <w:rFonts w:ascii="Times New Roman" w:hAnsi="Times New Roman" w:cs="Times New Roman"/>
                <w:b/>
                <w:bCs/>
                <w:sz w:val="28"/>
                <w:szCs w:val="28"/>
              </w:rPr>
            </w:pPr>
            <w:r w:rsidRPr="00343BFD">
              <w:rPr>
                <w:rFonts w:ascii="Times New Roman" w:hAnsi="Times New Roman" w:cs="Times New Roman"/>
                <w:b/>
                <w:bCs/>
                <w:sz w:val="28"/>
                <w:szCs w:val="28"/>
              </w:rPr>
              <w:t>LĒMUMS</w:t>
            </w:r>
          </w:p>
          <w:p w14:paraId="5822DE3A" w14:textId="5690E076" w:rsidR="00343BFD" w:rsidRPr="00343BFD" w:rsidRDefault="00A35D69" w:rsidP="00343BFD">
            <w:pPr>
              <w:tabs>
                <w:tab w:val="left" w:pos="1440"/>
                <w:tab w:val="center" w:pos="4629"/>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Ulbr</w:t>
            </w:r>
            <w:bookmarkStart w:id="1" w:name="_GoBack"/>
            <w:bookmarkEnd w:id="1"/>
            <w:r>
              <w:rPr>
                <w:rFonts w:ascii="Times New Roman" w:hAnsi="Times New Roman" w:cs="Times New Roman"/>
                <w:sz w:val="24"/>
                <w:szCs w:val="24"/>
              </w:rPr>
              <w:t>okā</w:t>
            </w:r>
          </w:p>
          <w:tbl>
            <w:tblPr>
              <w:tblW w:w="0" w:type="auto"/>
              <w:tblLook w:val="0000" w:firstRow="0" w:lastRow="0" w:firstColumn="0" w:lastColumn="0" w:noHBand="0" w:noVBand="0"/>
            </w:tblPr>
            <w:tblGrid>
              <w:gridCol w:w="2433"/>
              <w:gridCol w:w="224"/>
              <w:gridCol w:w="4482"/>
              <w:gridCol w:w="2509"/>
            </w:tblGrid>
            <w:tr w:rsidR="004637A8" w:rsidRPr="004637A8" w14:paraId="6CC01CF4" w14:textId="77777777" w:rsidTr="004637A8">
              <w:tc>
                <w:tcPr>
                  <w:tcW w:w="2657" w:type="dxa"/>
                  <w:gridSpan w:val="2"/>
                  <w:tcBorders>
                    <w:top w:val="nil"/>
                    <w:left w:val="nil"/>
                    <w:bottom w:val="nil"/>
                    <w:right w:val="nil"/>
                  </w:tcBorders>
                </w:tcPr>
                <w:p w14:paraId="3E9DD7B4" w14:textId="77777777" w:rsidR="004637A8" w:rsidRPr="004637A8" w:rsidRDefault="004637A8" w:rsidP="004637A8">
                  <w:pPr>
                    <w:spacing w:after="0" w:line="240" w:lineRule="auto"/>
                    <w:rPr>
                      <w:rFonts w:ascii="Times New Roman" w:hAnsi="Times New Roman" w:cs="Times New Roman"/>
                      <w:sz w:val="24"/>
                      <w:szCs w:val="24"/>
                    </w:rPr>
                  </w:pPr>
                  <w:r w:rsidRPr="004637A8">
                    <w:rPr>
                      <w:rFonts w:ascii="Times New Roman" w:hAnsi="Times New Roman" w:cs="Times New Roman"/>
                      <w:sz w:val="24"/>
                      <w:szCs w:val="24"/>
                    </w:rPr>
                    <w:t>2021.gada 15.septembrī</w:t>
                  </w:r>
                </w:p>
              </w:tc>
              <w:tc>
                <w:tcPr>
                  <w:tcW w:w="4482" w:type="dxa"/>
                  <w:tcBorders>
                    <w:top w:val="nil"/>
                    <w:left w:val="nil"/>
                    <w:bottom w:val="nil"/>
                    <w:right w:val="nil"/>
                  </w:tcBorders>
                </w:tcPr>
                <w:p w14:paraId="4868FCFE" w14:textId="77777777" w:rsidR="004637A8" w:rsidRPr="004637A8" w:rsidRDefault="004637A8" w:rsidP="004637A8">
                  <w:pPr>
                    <w:spacing w:after="0" w:line="240" w:lineRule="auto"/>
                    <w:jc w:val="right"/>
                    <w:rPr>
                      <w:rFonts w:ascii="Times New Roman" w:hAnsi="Times New Roman" w:cs="Times New Roman"/>
                      <w:sz w:val="24"/>
                      <w:szCs w:val="24"/>
                    </w:rPr>
                  </w:pPr>
                </w:p>
              </w:tc>
              <w:tc>
                <w:tcPr>
                  <w:tcW w:w="2509" w:type="dxa"/>
                  <w:tcBorders>
                    <w:top w:val="nil"/>
                    <w:left w:val="nil"/>
                    <w:bottom w:val="nil"/>
                    <w:right w:val="nil"/>
                  </w:tcBorders>
                </w:tcPr>
                <w:p w14:paraId="7EBE7CA1" w14:textId="10D62030" w:rsidR="004637A8" w:rsidRPr="004637A8" w:rsidRDefault="004637A8" w:rsidP="004637A8">
                  <w:pPr>
                    <w:spacing w:after="0" w:line="240" w:lineRule="auto"/>
                    <w:rPr>
                      <w:rFonts w:ascii="Times New Roman" w:hAnsi="Times New Roman" w:cs="Times New Roman"/>
                      <w:sz w:val="24"/>
                      <w:szCs w:val="24"/>
                    </w:rPr>
                  </w:pPr>
                  <w:r w:rsidRPr="004637A8">
                    <w:rPr>
                      <w:rFonts w:ascii="Times New Roman" w:hAnsi="Times New Roman" w:cs="Times New Roman"/>
                      <w:sz w:val="24"/>
                      <w:szCs w:val="24"/>
                    </w:rPr>
                    <w:t xml:space="preserve">     Nr.9</w:t>
                  </w:r>
                  <w:r w:rsidR="00553EA0">
                    <w:rPr>
                      <w:rFonts w:ascii="Times New Roman" w:hAnsi="Times New Roman" w:cs="Times New Roman"/>
                      <w:sz w:val="24"/>
                      <w:szCs w:val="24"/>
                    </w:rPr>
                    <w:t>8</w:t>
                  </w:r>
                </w:p>
              </w:tc>
            </w:tr>
            <w:tr w:rsidR="004637A8" w:rsidRPr="004637A8" w14:paraId="236F962A" w14:textId="77777777" w:rsidTr="004637A8">
              <w:tc>
                <w:tcPr>
                  <w:tcW w:w="2433" w:type="dxa"/>
                  <w:tcBorders>
                    <w:top w:val="nil"/>
                    <w:left w:val="nil"/>
                    <w:bottom w:val="nil"/>
                    <w:right w:val="nil"/>
                  </w:tcBorders>
                </w:tcPr>
                <w:p w14:paraId="2123AF35" w14:textId="77777777" w:rsidR="004637A8" w:rsidRPr="004637A8" w:rsidRDefault="004637A8" w:rsidP="004637A8">
                  <w:pPr>
                    <w:spacing w:after="0" w:line="240" w:lineRule="auto"/>
                    <w:rPr>
                      <w:rFonts w:ascii="Times New Roman" w:hAnsi="Times New Roman" w:cs="Times New Roman"/>
                      <w:sz w:val="24"/>
                      <w:szCs w:val="24"/>
                    </w:rPr>
                  </w:pPr>
                </w:p>
              </w:tc>
              <w:tc>
                <w:tcPr>
                  <w:tcW w:w="4706" w:type="dxa"/>
                  <w:gridSpan w:val="2"/>
                  <w:tcBorders>
                    <w:top w:val="nil"/>
                    <w:left w:val="nil"/>
                    <w:bottom w:val="nil"/>
                    <w:right w:val="nil"/>
                  </w:tcBorders>
                </w:tcPr>
                <w:p w14:paraId="710553C0" w14:textId="77777777" w:rsidR="004637A8" w:rsidRPr="004637A8" w:rsidRDefault="004637A8" w:rsidP="004637A8">
                  <w:pPr>
                    <w:spacing w:after="0" w:line="240" w:lineRule="auto"/>
                    <w:jc w:val="right"/>
                    <w:rPr>
                      <w:rFonts w:ascii="Times New Roman" w:hAnsi="Times New Roman" w:cs="Times New Roman"/>
                      <w:sz w:val="24"/>
                      <w:szCs w:val="24"/>
                    </w:rPr>
                  </w:pPr>
                </w:p>
              </w:tc>
              <w:tc>
                <w:tcPr>
                  <w:tcW w:w="2509" w:type="dxa"/>
                  <w:tcBorders>
                    <w:top w:val="nil"/>
                    <w:left w:val="nil"/>
                    <w:bottom w:val="nil"/>
                    <w:right w:val="nil"/>
                  </w:tcBorders>
                </w:tcPr>
                <w:p w14:paraId="746AE23C" w14:textId="13263500" w:rsidR="004637A8" w:rsidRPr="004637A8" w:rsidRDefault="004637A8" w:rsidP="004637A8">
                  <w:pPr>
                    <w:spacing w:after="0" w:line="240" w:lineRule="auto"/>
                    <w:ind w:right="-108"/>
                    <w:rPr>
                      <w:rFonts w:ascii="Times New Roman" w:hAnsi="Times New Roman" w:cs="Times New Roman"/>
                      <w:sz w:val="24"/>
                      <w:szCs w:val="24"/>
                    </w:rPr>
                  </w:pPr>
                  <w:r w:rsidRPr="004637A8">
                    <w:rPr>
                      <w:rFonts w:ascii="Times New Roman" w:hAnsi="Times New Roman" w:cs="Times New Roman"/>
                      <w:sz w:val="24"/>
                      <w:szCs w:val="24"/>
                    </w:rPr>
                    <w:t xml:space="preserve">(prot. Nr.11/2021, </w:t>
                  </w:r>
                  <w:r w:rsidR="007C2944">
                    <w:rPr>
                      <w:rFonts w:ascii="Times New Roman" w:hAnsi="Times New Roman" w:cs="Times New Roman"/>
                      <w:sz w:val="24"/>
                      <w:szCs w:val="24"/>
                    </w:rPr>
                    <w:t>4</w:t>
                  </w:r>
                  <w:r w:rsidR="00553EA0">
                    <w:rPr>
                      <w:rFonts w:ascii="Times New Roman" w:hAnsi="Times New Roman" w:cs="Times New Roman"/>
                      <w:sz w:val="24"/>
                      <w:szCs w:val="24"/>
                    </w:rPr>
                    <w:t>3</w:t>
                  </w:r>
                  <w:r w:rsidRPr="004637A8">
                    <w:rPr>
                      <w:rFonts w:ascii="Times New Roman" w:hAnsi="Times New Roman" w:cs="Times New Roman"/>
                      <w:sz w:val="24"/>
                      <w:szCs w:val="24"/>
                    </w:rPr>
                    <w:t>.§)</w:t>
                  </w:r>
                </w:p>
                <w:p w14:paraId="3F9A7995" w14:textId="77777777" w:rsidR="004637A8" w:rsidRDefault="004637A8" w:rsidP="004637A8">
                  <w:pPr>
                    <w:spacing w:after="0" w:line="240" w:lineRule="auto"/>
                    <w:ind w:right="-108"/>
                    <w:rPr>
                      <w:rFonts w:ascii="Times New Roman" w:hAnsi="Times New Roman" w:cs="Times New Roman"/>
                      <w:sz w:val="24"/>
                      <w:szCs w:val="24"/>
                    </w:rPr>
                  </w:pPr>
                </w:p>
                <w:p w14:paraId="437610CE" w14:textId="11533164" w:rsidR="00E9469D" w:rsidRPr="004637A8" w:rsidRDefault="00E9469D" w:rsidP="004637A8">
                  <w:pPr>
                    <w:spacing w:after="0" w:line="240" w:lineRule="auto"/>
                    <w:ind w:right="-108"/>
                    <w:rPr>
                      <w:rFonts w:ascii="Times New Roman" w:hAnsi="Times New Roman" w:cs="Times New Roman"/>
                      <w:sz w:val="24"/>
                      <w:szCs w:val="24"/>
                    </w:rPr>
                  </w:pPr>
                </w:p>
              </w:tc>
            </w:tr>
          </w:tbl>
          <w:p w14:paraId="09649356" w14:textId="77777777" w:rsidR="00553EA0" w:rsidRPr="00553EA0" w:rsidRDefault="00553EA0" w:rsidP="00553EA0">
            <w:pPr>
              <w:spacing w:after="0" w:line="240" w:lineRule="auto"/>
              <w:jc w:val="center"/>
              <w:rPr>
                <w:rFonts w:ascii="Times New Roman" w:eastAsia="Times New Roman" w:hAnsi="Times New Roman" w:cs="Times New Roman"/>
                <w:b/>
                <w:sz w:val="24"/>
                <w:szCs w:val="24"/>
              </w:rPr>
            </w:pPr>
            <w:r w:rsidRPr="00553EA0">
              <w:rPr>
                <w:rFonts w:ascii="Times New Roman" w:eastAsia="Times New Roman" w:hAnsi="Times New Roman" w:cs="Times New Roman"/>
                <w:b/>
                <w:sz w:val="24"/>
                <w:szCs w:val="24"/>
              </w:rPr>
              <w:t xml:space="preserve">Par valstij piekritīgo nekustamo īpašumu </w:t>
            </w:r>
          </w:p>
          <w:p w14:paraId="72750223" w14:textId="77777777" w:rsidR="00553EA0" w:rsidRPr="00553EA0" w:rsidRDefault="00553EA0" w:rsidP="00553EA0">
            <w:pPr>
              <w:spacing w:after="0" w:line="240" w:lineRule="auto"/>
              <w:jc w:val="center"/>
              <w:rPr>
                <w:rFonts w:ascii="Times New Roman" w:eastAsia="Times New Roman" w:hAnsi="Times New Roman" w:cs="Times New Roman"/>
                <w:b/>
                <w:sz w:val="24"/>
                <w:szCs w:val="24"/>
              </w:rPr>
            </w:pPr>
            <w:proofErr w:type="spellStart"/>
            <w:r w:rsidRPr="00553EA0">
              <w:rPr>
                <w:rFonts w:ascii="Times New Roman" w:eastAsia="Times New Roman" w:hAnsi="Times New Roman" w:cs="Times New Roman"/>
                <w:b/>
                <w:sz w:val="24"/>
                <w:szCs w:val="24"/>
              </w:rPr>
              <w:t>Ezerkrasta</w:t>
            </w:r>
            <w:proofErr w:type="spellEnd"/>
            <w:r w:rsidRPr="00553EA0">
              <w:rPr>
                <w:rFonts w:ascii="Times New Roman" w:eastAsia="Times New Roman" w:hAnsi="Times New Roman" w:cs="Times New Roman"/>
                <w:b/>
                <w:sz w:val="24"/>
                <w:szCs w:val="24"/>
              </w:rPr>
              <w:t xml:space="preserve"> ielā 21-4, Sunīšos, Garkalnes pagastā, Ropažu novadā.</w:t>
            </w:r>
          </w:p>
          <w:p w14:paraId="0DDFE5E4" w14:textId="77777777" w:rsidR="00553EA0" w:rsidRPr="00553EA0" w:rsidRDefault="00553EA0" w:rsidP="00553EA0">
            <w:pPr>
              <w:spacing w:after="0" w:line="240" w:lineRule="auto"/>
              <w:ind w:firstLine="720"/>
              <w:jc w:val="both"/>
              <w:rPr>
                <w:rFonts w:ascii="Times New Roman" w:eastAsia="Times New Roman" w:hAnsi="Times New Roman" w:cs="Times New Roman"/>
                <w:sz w:val="24"/>
                <w:szCs w:val="24"/>
              </w:rPr>
            </w:pPr>
          </w:p>
          <w:p w14:paraId="618301F7" w14:textId="77777777" w:rsidR="00553EA0" w:rsidRPr="00553EA0" w:rsidRDefault="00553EA0" w:rsidP="00553EA0">
            <w:pPr>
              <w:spacing w:after="0" w:line="240" w:lineRule="auto"/>
              <w:ind w:firstLine="426"/>
              <w:jc w:val="both"/>
              <w:rPr>
                <w:rFonts w:ascii="Times New Roman" w:eastAsia="Times New Roman" w:hAnsi="Times New Roman" w:cs="Times New Roman"/>
                <w:color w:val="000000"/>
                <w:sz w:val="24"/>
                <w:szCs w:val="24"/>
                <w:lang w:eastAsia="lv-LV" w:bidi="lo-LA"/>
              </w:rPr>
            </w:pPr>
            <w:r w:rsidRPr="00553EA0">
              <w:rPr>
                <w:rFonts w:ascii="Times New Roman" w:eastAsia="Calibri" w:hAnsi="Times New Roman" w:cs="Times New Roman"/>
                <w:sz w:val="24"/>
                <w:szCs w:val="24"/>
              </w:rPr>
              <w:t>Ropažu novada pašvaldība ir saņēmusi</w:t>
            </w:r>
            <w:r w:rsidRPr="00553EA0">
              <w:rPr>
                <w:rFonts w:ascii="Times New Roman" w:eastAsia="Times New Roman" w:hAnsi="Times New Roman" w:cs="Times New Roman"/>
                <w:color w:val="000000"/>
                <w:sz w:val="24"/>
                <w:szCs w:val="24"/>
                <w:lang w:eastAsia="lv-LV" w:bidi="lo-LA"/>
              </w:rPr>
              <w:t xml:space="preserve"> Valsts ieņēmumu dienesta (turpmāk – VID) 2021.gada 13.augusta paziņojumu Nr. P009-5/5.1/1501, (reģistrēts Ropažu novada pašvaldības lietvedības sistēmā  Nr. RN/2021/4.1-2/631), kurā VID lūdz Ropažu novada pašvaldības domei (turpmāk – Dome) mēneša laikā pieņemt lēmumu, vai dzīvokļa īpašums </w:t>
            </w:r>
            <w:proofErr w:type="spellStart"/>
            <w:r w:rsidRPr="00553EA0">
              <w:rPr>
                <w:rFonts w:ascii="Times New Roman" w:eastAsia="Times New Roman" w:hAnsi="Times New Roman" w:cs="Times New Roman"/>
                <w:color w:val="000000"/>
                <w:sz w:val="24"/>
                <w:szCs w:val="24"/>
                <w:lang w:eastAsia="lv-LV" w:bidi="lo-LA"/>
              </w:rPr>
              <w:t>Ezerkrasta</w:t>
            </w:r>
            <w:proofErr w:type="spellEnd"/>
            <w:r w:rsidRPr="00553EA0">
              <w:rPr>
                <w:rFonts w:ascii="Times New Roman" w:eastAsia="Times New Roman" w:hAnsi="Times New Roman" w:cs="Times New Roman"/>
                <w:color w:val="000000"/>
                <w:sz w:val="24"/>
                <w:szCs w:val="24"/>
                <w:lang w:eastAsia="lv-LV" w:bidi="lo-LA"/>
              </w:rPr>
              <w:t xml:space="preserve"> ielā 21 - 4, Sunīšos, Garkalnes pagastā, Ropažu novadā, (kadastra Nr.8060 900 0681) ir nepieciešams Ropažu novada pašvaldībai.</w:t>
            </w:r>
          </w:p>
          <w:p w14:paraId="79EF4C06" w14:textId="77777777" w:rsidR="00553EA0" w:rsidRPr="00553EA0" w:rsidRDefault="00553EA0" w:rsidP="00553EA0">
            <w:pPr>
              <w:spacing w:after="0" w:line="240" w:lineRule="auto"/>
              <w:ind w:firstLine="426"/>
              <w:jc w:val="both"/>
              <w:rPr>
                <w:rFonts w:ascii="Times New Roman" w:eastAsia="Times New Roman" w:hAnsi="Times New Roman" w:cs="Times New Roman"/>
                <w:b/>
                <w:sz w:val="24"/>
                <w:szCs w:val="24"/>
              </w:rPr>
            </w:pPr>
            <w:r w:rsidRPr="00553EA0">
              <w:rPr>
                <w:rFonts w:ascii="Times New Roman" w:eastAsia="Times New Roman" w:hAnsi="Times New Roman" w:cs="Times New Roman"/>
                <w:sz w:val="24"/>
                <w:szCs w:val="24"/>
              </w:rPr>
              <w:t xml:space="preserve">Izvērtējot vēstulei pievienoto informāciju un ar lietu saistītos apstākļus, tika  </w:t>
            </w:r>
            <w:r w:rsidRPr="00553EA0">
              <w:rPr>
                <w:rFonts w:ascii="Times New Roman" w:eastAsia="Times New Roman" w:hAnsi="Times New Roman" w:cs="Times New Roman"/>
                <w:b/>
                <w:sz w:val="24"/>
                <w:szCs w:val="24"/>
              </w:rPr>
              <w:t>konstatēts:</w:t>
            </w:r>
          </w:p>
          <w:p w14:paraId="6C448693" w14:textId="77777777" w:rsidR="00553EA0" w:rsidRPr="00553EA0" w:rsidRDefault="00553EA0" w:rsidP="00553EA0">
            <w:pPr>
              <w:spacing w:after="0" w:line="240" w:lineRule="auto"/>
              <w:ind w:firstLine="720"/>
              <w:jc w:val="both"/>
              <w:rPr>
                <w:rFonts w:ascii="Times New Roman" w:eastAsia="Times New Roman" w:hAnsi="Times New Roman" w:cs="Times New Roman"/>
                <w:sz w:val="24"/>
                <w:szCs w:val="24"/>
              </w:rPr>
            </w:pPr>
          </w:p>
          <w:p w14:paraId="1BEBB41C" w14:textId="77777777" w:rsidR="00553EA0" w:rsidRPr="00553EA0" w:rsidRDefault="00553EA0" w:rsidP="00553EA0">
            <w:pPr>
              <w:numPr>
                <w:ilvl w:val="0"/>
                <w:numId w:val="12"/>
              </w:numPr>
              <w:spacing w:after="0" w:line="240" w:lineRule="auto"/>
              <w:ind w:right="-7"/>
              <w:jc w:val="both"/>
              <w:rPr>
                <w:rFonts w:ascii="Times New Roman" w:eastAsia="Times New Roman" w:hAnsi="Times New Roman" w:cs="Times New Roman"/>
                <w:sz w:val="24"/>
                <w:szCs w:val="24"/>
              </w:rPr>
            </w:pPr>
            <w:r w:rsidRPr="00553EA0">
              <w:rPr>
                <w:rFonts w:ascii="Times New Roman" w:eastAsia="Times New Roman" w:hAnsi="Times New Roman" w:cs="Times New Roman"/>
                <w:sz w:val="24"/>
                <w:szCs w:val="24"/>
              </w:rPr>
              <w:t xml:space="preserve">Dzīvokļa īpašums </w:t>
            </w:r>
            <w:proofErr w:type="spellStart"/>
            <w:r w:rsidRPr="00553EA0">
              <w:rPr>
                <w:rFonts w:ascii="Times New Roman" w:eastAsia="Times New Roman" w:hAnsi="Times New Roman" w:cs="Times New Roman"/>
                <w:color w:val="000000"/>
                <w:sz w:val="24"/>
                <w:szCs w:val="24"/>
                <w:lang w:eastAsia="lv-LV" w:bidi="lo-LA"/>
              </w:rPr>
              <w:t>Ezerkrasta</w:t>
            </w:r>
            <w:proofErr w:type="spellEnd"/>
            <w:r w:rsidRPr="00553EA0">
              <w:rPr>
                <w:rFonts w:ascii="Times New Roman" w:eastAsia="Times New Roman" w:hAnsi="Times New Roman" w:cs="Times New Roman"/>
                <w:color w:val="000000"/>
                <w:sz w:val="24"/>
                <w:szCs w:val="24"/>
                <w:lang w:eastAsia="lv-LV" w:bidi="lo-LA"/>
              </w:rPr>
              <w:t xml:space="preserve"> ielā 21 - 4, Sunīšos, Garkalnes pagastā</w:t>
            </w:r>
            <w:r w:rsidRPr="00553EA0">
              <w:rPr>
                <w:rFonts w:ascii="Times New Roman" w:eastAsia="Times New Roman" w:hAnsi="Times New Roman" w:cs="Times New Roman"/>
                <w:sz w:val="24"/>
                <w:szCs w:val="24"/>
              </w:rPr>
              <w:t>, Ropažu novadā, kadastra Nr. 8060 900 0681, sastāv no dzīvokļa 182,6 m</w:t>
            </w:r>
            <w:r w:rsidRPr="00553EA0">
              <w:rPr>
                <w:rFonts w:ascii="Times New Roman" w:eastAsia="Times New Roman" w:hAnsi="Times New Roman" w:cs="Times New Roman"/>
                <w:sz w:val="24"/>
                <w:szCs w:val="24"/>
                <w:vertAlign w:val="superscript"/>
              </w:rPr>
              <w:t>2</w:t>
            </w:r>
            <w:r w:rsidRPr="00553EA0">
              <w:rPr>
                <w:rFonts w:ascii="Times New Roman" w:eastAsia="Times New Roman" w:hAnsi="Times New Roman" w:cs="Times New Roman"/>
                <w:sz w:val="24"/>
                <w:szCs w:val="24"/>
              </w:rPr>
              <w:t xml:space="preserve"> platībā, četru dzīvokļu mājā, 1826/12621 kopīpašuma domājamās daļas no daudzdzīvokļu mājas, zemes  vienības (kadastra apzīmējums 8060 012 0302) un palīgēkas.</w:t>
            </w:r>
          </w:p>
          <w:p w14:paraId="3C694FA4" w14:textId="77777777" w:rsidR="00553EA0" w:rsidRPr="00553EA0" w:rsidRDefault="00553EA0" w:rsidP="00553EA0">
            <w:pPr>
              <w:numPr>
                <w:ilvl w:val="0"/>
                <w:numId w:val="12"/>
              </w:numPr>
              <w:spacing w:after="0" w:line="240" w:lineRule="auto"/>
              <w:ind w:right="-7"/>
              <w:jc w:val="both"/>
              <w:rPr>
                <w:rFonts w:ascii="Times New Roman" w:eastAsia="Times New Roman" w:hAnsi="Times New Roman" w:cs="Times New Roman"/>
                <w:sz w:val="24"/>
                <w:szCs w:val="24"/>
              </w:rPr>
            </w:pPr>
            <w:r w:rsidRPr="00553EA0">
              <w:rPr>
                <w:rFonts w:ascii="Times New Roman" w:eastAsia="Times New Roman" w:hAnsi="Times New Roman" w:cs="Times New Roman"/>
                <w:sz w:val="24"/>
                <w:szCs w:val="24"/>
              </w:rPr>
              <w:t xml:space="preserve">Dzīvokļa īpašums saskaņā ar </w:t>
            </w:r>
            <w:bookmarkStart w:id="2" w:name="_Hlk75002307"/>
            <w:r w:rsidRPr="00553EA0">
              <w:rPr>
                <w:rFonts w:ascii="Times New Roman" w:eastAsia="Times New Roman" w:hAnsi="Times New Roman" w:cs="Times New Roman"/>
                <w:sz w:val="24"/>
                <w:szCs w:val="24"/>
              </w:rPr>
              <w:t>Rīgas pilsētas Latgales priekšpilsētas tiesas 2019.gada 24.oktobra izsniegto izpildu rakstu Nr.11816012415/KA04-0614-18/23</w:t>
            </w:r>
            <w:bookmarkEnd w:id="2"/>
            <w:r w:rsidRPr="00553EA0">
              <w:rPr>
                <w:rFonts w:ascii="Times New Roman" w:eastAsia="Times New Roman" w:hAnsi="Times New Roman" w:cs="Times New Roman"/>
                <w:sz w:val="24"/>
                <w:szCs w:val="24"/>
              </w:rPr>
              <w:t xml:space="preserve"> ir valstij piekritīgā manta.</w:t>
            </w:r>
          </w:p>
          <w:p w14:paraId="2F212CA2" w14:textId="77777777" w:rsidR="00553EA0" w:rsidRPr="00553EA0" w:rsidRDefault="00553EA0" w:rsidP="00553EA0">
            <w:pPr>
              <w:numPr>
                <w:ilvl w:val="0"/>
                <w:numId w:val="12"/>
              </w:numPr>
              <w:spacing w:after="0" w:line="240" w:lineRule="auto"/>
              <w:ind w:right="-7"/>
              <w:jc w:val="both"/>
              <w:rPr>
                <w:rFonts w:ascii="Times New Roman" w:eastAsia="Times New Roman" w:hAnsi="Times New Roman" w:cs="Times New Roman"/>
                <w:sz w:val="24"/>
                <w:szCs w:val="24"/>
              </w:rPr>
            </w:pPr>
            <w:r w:rsidRPr="00553EA0">
              <w:rPr>
                <w:rFonts w:ascii="Times New Roman" w:eastAsia="Times New Roman" w:hAnsi="Times New Roman" w:cs="Times New Roman"/>
                <w:sz w:val="24"/>
                <w:szCs w:val="24"/>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32.4.apakšpunktā noteiktajam VID lūdz sniegt informāciju, vai minētais dzīvokļa īpašums ir nepieciešams pašvaldībai. </w:t>
            </w:r>
          </w:p>
          <w:p w14:paraId="26BA0577" w14:textId="77777777" w:rsidR="00553EA0" w:rsidRPr="00553EA0" w:rsidRDefault="00553EA0" w:rsidP="00553EA0">
            <w:pPr>
              <w:numPr>
                <w:ilvl w:val="0"/>
                <w:numId w:val="12"/>
              </w:numPr>
              <w:spacing w:after="0" w:line="240" w:lineRule="auto"/>
              <w:contextualSpacing/>
              <w:jc w:val="both"/>
              <w:rPr>
                <w:rFonts w:ascii="Times New Roman" w:eastAsia="Times New Roman" w:hAnsi="Times New Roman" w:cs="Times New Roman"/>
                <w:sz w:val="24"/>
                <w:szCs w:val="24"/>
                <w:lang w:eastAsia="lv-LV"/>
              </w:rPr>
            </w:pPr>
            <w:r w:rsidRPr="00553EA0">
              <w:rPr>
                <w:rFonts w:ascii="Times New Roman" w:eastAsia="Times New Roman" w:hAnsi="Times New Roman" w:cs="Times New Roman"/>
                <w:sz w:val="24"/>
                <w:szCs w:val="24"/>
                <w:lang w:eastAsia="lv-LV"/>
              </w:rPr>
              <w:t xml:space="preserve">Ja mēneša laikā pēc VID informācijas saņemšanas Dome nepieņems lēmumu, vai atteiksies pārņemt dzīvokļa īpašumu, VID to nodos SIA “Publisko aktīvu pārvaldītājs </w:t>
            </w:r>
            <w:proofErr w:type="spellStart"/>
            <w:r w:rsidRPr="00553EA0">
              <w:rPr>
                <w:rFonts w:ascii="Times New Roman" w:eastAsia="Times New Roman" w:hAnsi="Times New Roman" w:cs="Times New Roman"/>
                <w:sz w:val="24"/>
                <w:szCs w:val="24"/>
                <w:lang w:eastAsia="lv-LV"/>
              </w:rPr>
              <w:t>Possessor</w:t>
            </w:r>
            <w:proofErr w:type="spellEnd"/>
            <w:r w:rsidRPr="00553EA0">
              <w:rPr>
                <w:rFonts w:ascii="Times New Roman" w:eastAsia="Times New Roman" w:hAnsi="Times New Roman" w:cs="Times New Roman"/>
                <w:sz w:val="24"/>
                <w:szCs w:val="24"/>
                <w:lang w:eastAsia="lv-LV"/>
              </w:rPr>
              <w:t>” valdījumā.</w:t>
            </w:r>
          </w:p>
          <w:p w14:paraId="6F5EEDFA" w14:textId="49706C10" w:rsidR="001E4D96" w:rsidRPr="001E4D96" w:rsidRDefault="00553EA0" w:rsidP="00553EA0">
            <w:pPr>
              <w:spacing w:after="0"/>
              <w:jc w:val="both"/>
              <w:rPr>
                <w:rFonts w:ascii="Times New Roman" w:eastAsia="Calibri" w:hAnsi="Times New Roman" w:cs="Times New Roman"/>
                <w:sz w:val="24"/>
                <w:szCs w:val="24"/>
              </w:rPr>
            </w:pPr>
            <w:r w:rsidRPr="00553EA0">
              <w:rPr>
                <w:rFonts w:ascii="Times New Roman" w:eastAsia="Calibri" w:hAnsi="Times New Roman" w:cs="Times New Roman"/>
                <w:sz w:val="24"/>
                <w:szCs w:val="24"/>
              </w:rPr>
              <w:t>Ņemot vērā augstāk minēto un pamatojoties uz Ministru kabineta 2013.gada 26.novembra noteikumu Nr.1354 “Kārtība, kādā veicama valstij piekritīgās mantas uzskaite, novērtēšana, realizācija, nodošana bez maksas, iznīcināšana un realizācijas ieņēmumu ieskaitīšana valsts budžetā” 32.4.apakšpunktu,</w:t>
            </w:r>
            <w:r w:rsidR="001E4D96" w:rsidRPr="001E4D96">
              <w:rPr>
                <w:rFonts w:ascii="Times New Roman" w:eastAsia="Calibri" w:hAnsi="Times New Roman" w:cs="Times New Roman"/>
                <w:sz w:val="24"/>
                <w:szCs w:val="24"/>
              </w:rPr>
              <w:t>.</w:t>
            </w:r>
          </w:p>
          <w:p w14:paraId="58C0B571" w14:textId="77777777" w:rsidR="00E9469D" w:rsidRPr="00E9469D" w:rsidRDefault="00E9469D" w:rsidP="00AD42BE">
            <w:pPr>
              <w:tabs>
                <w:tab w:val="left" w:pos="567"/>
                <w:tab w:val="left" w:pos="1134"/>
                <w:tab w:val="left" w:pos="5387"/>
              </w:tabs>
              <w:spacing w:after="0"/>
              <w:jc w:val="both"/>
              <w:rPr>
                <w:rFonts w:ascii="Times New Roman" w:eastAsia="Times New Roman" w:hAnsi="Times New Roman" w:cs="Times New Roman"/>
                <w:snapToGrid w:val="0"/>
                <w:color w:val="000000"/>
                <w:sz w:val="24"/>
                <w:szCs w:val="24"/>
              </w:rPr>
            </w:pPr>
          </w:p>
          <w:p w14:paraId="3B81939B" w14:textId="77777777" w:rsidR="004637A8" w:rsidRPr="004637A8" w:rsidRDefault="004637A8" w:rsidP="00AD42BE">
            <w:pPr>
              <w:spacing w:after="0"/>
              <w:ind w:firstLine="720"/>
              <w:jc w:val="both"/>
              <w:rPr>
                <w:rFonts w:ascii="Times New Roman" w:eastAsia="Times New Roman" w:hAnsi="Times New Roman" w:cs="Times New Roman"/>
                <w:sz w:val="24"/>
                <w:szCs w:val="24"/>
              </w:rPr>
            </w:pPr>
            <w:r w:rsidRPr="004637A8">
              <w:rPr>
                <w:rFonts w:ascii="Times New Roman" w:eastAsia="Times New Roman" w:hAnsi="Times New Roman" w:cs="Times New Roman"/>
                <w:b/>
                <w:bCs/>
                <w:sz w:val="24"/>
                <w:szCs w:val="24"/>
              </w:rPr>
              <w:t>Ropažu novada dome nolemj</w:t>
            </w:r>
            <w:r w:rsidRPr="004637A8">
              <w:rPr>
                <w:rFonts w:ascii="Times New Roman" w:eastAsia="Times New Roman" w:hAnsi="Times New Roman" w:cs="Times New Roman"/>
                <w:b/>
                <w:sz w:val="24"/>
                <w:szCs w:val="24"/>
              </w:rPr>
              <w:t xml:space="preserve"> :</w:t>
            </w:r>
            <w:r w:rsidRPr="004637A8">
              <w:rPr>
                <w:rFonts w:ascii="Times New Roman" w:eastAsia="Times New Roman" w:hAnsi="Times New Roman" w:cs="Times New Roman"/>
                <w:sz w:val="24"/>
                <w:szCs w:val="24"/>
              </w:rPr>
              <w:t xml:space="preserve">       </w:t>
            </w:r>
          </w:p>
          <w:p w14:paraId="750882F0" w14:textId="77777777" w:rsidR="004637A8" w:rsidRPr="004637A8" w:rsidRDefault="004637A8" w:rsidP="00AD42BE">
            <w:pPr>
              <w:spacing w:after="0"/>
              <w:ind w:firstLine="720"/>
              <w:jc w:val="both"/>
              <w:rPr>
                <w:rFonts w:ascii="Times New Roman" w:eastAsia="Times New Roman" w:hAnsi="Times New Roman" w:cs="Times New Roman"/>
                <w:sz w:val="24"/>
                <w:szCs w:val="24"/>
              </w:rPr>
            </w:pPr>
          </w:p>
          <w:p w14:paraId="7137D393" w14:textId="5C3F4FA3" w:rsidR="00553EA0" w:rsidRPr="00553EA0" w:rsidRDefault="00553EA0" w:rsidP="00553EA0">
            <w:pPr>
              <w:numPr>
                <w:ilvl w:val="0"/>
                <w:numId w:val="13"/>
              </w:numPr>
              <w:spacing w:before="100" w:beforeAutospacing="1" w:after="100" w:afterAutospacing="1" w:line="240" w:lineRule="auto"/>
              <w:jc w:val="both"/>
              <w:rPr>
                <w:rFonts w:ascii="Times New Roman" w:hAnsi="Times New Roman" w:cs="Times New Roman"/>
                <w:sz w:val="24"/>
                <w:szCs w:val="24"/>
              </w:rPr>
            </w:pPr>
            <w:r w:rsidRPr="00553EA0">
              <w:rPr>
                <w:rFonts w:ascii="Times New Roman" w:hAnsi="Times New Roman" w:cs="Times New Roman"/>
                <w:sz w:val="24"/>
                <w:szCs w:val="24"/>
              </w:rPr>
              <w:t xml:space="preserve">Dzīvokļa īpašums </w:t>
            </w:r>
            <w:proofErr w:type="spellStart"/>
            <w:r w:rsidRPr="00553EA0">
              <w:rPr>
                <w:rFonts w:ascii="Times New Roman" w:hAnsi="Times New Roman" w:cs="Times New Roman"/>
                <w:color w:val="000000"/>
                <w:sz w:val="24"/>
                <w:szCs w:val="24"/>
                <w:lang w:bidi="lo-LA"/>
              </w:rPr>
              <w:t>Ezerkrasta</w:t>
            </w:r>
            <w:proofErr w:type="spellEnd"/>
            <w:r w:rsidRPr="00553EA0">
              <w:rPr>
                <w:rFonts w:ascii="Times New Roman" w:hAnsi="Times New Roman" w:cs="Times New Roman"/>
                <w:color w:val="000000"/>
                <w:sz w:val="24"/>
                <w:szCs w:val="24"/>
                <w:lang w:bidi="lo-LA"/>
              </w:rPr>
              <w:t xml:space="preserve"> ielā 21 - 4, Sunīšos, Garkalnes pagastā</w:t>
            </w:r>
            <w:r w:rsidRPr="00553EA0">
              <w:rPr>
                <w:rFonts w:ascii="Times New Roman" w:hAnsi="Times New Roman" w:cs="Times New Roman"/>
                <w:sz w:val="24"/>
                <w:szCs w:val="24"/>
              </w:rPr>
              <w:t>, Ropažu novadā ir nepieciešams pašvaldībai un pašvaldība ir gatava pārņemt to savā īpašumā.</w:t>
            </w:r>
          </w:p>
          <w:p w14:paraId="05BC9B21" w14:textId="77777777" w:rsidR="00553EA0" w:rsidRPr="00553EA0" w:rsidRDefault="00553EA0" w:rsidP="00553EA0">
            <w:pPr>
              <w:numPr>
                <w:ilvl w:val="0"/>
                <w:numId w:val="13"/>
              </w:numPr>
              <w:spacing w:before="100" w:beforeAutospacing="1" w:after="100" w:afterAutospacing="1" w:line="240" w:lineRule="auto"/>
              <w:rPr>
                <w:rFonts w:ascii="Times New Roman" w:eastAsia="Times New Roman" w:hAnsi="Times New Roman" w:cs="Times New Roman"/>
                <w:i/>
                <w:iCs/>
                <w:sz w:val="24"/>
                <w:szCs w:val="24"/>
                <w:lang w:eastAsia="lv-LV"/>
              </w:rPr>
            </w:pPr>
            <w:r w:rsidRPr="00553EA0">
              <w:rPr>
                <w:rFonts w:ascii="Times New Roman" w:eastAsia="Times New Roman" w:hAnsi="Times New Roman" w:cs="Times New Roman"/>
                <w:sz w:val="24"/>
                <w:szCs w:val="24"/>
                <w:lang w:eastAsia="lv-LV"/>
              </w:rPr>
              <w:t>Informēt VID par pieņemto lēmumu.</w:t>
            </w:r>
          </w:p>
          <w:p w14:paraId="2F97E3AE" w14:textId="77777777" w:rsidR="00553EA0" w:rsidRPr="00553EA0" w:rsidRDefault="00553EA0" w:rsidP="00553EA0">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lv-LV"/>
              </w:rPr>
            </w:pPr>
            <w:r w:rsidRPr="00553EA0">
              <w:rPr>
                <w:rFonts w:ascii="Times New Roman" w:eastAsia="Times New Roman" w:hAnsi="Times New Roman" w:cs="Times New Roman"/>
                <w:sz w:val="24"/>
                <w:szCs w:val="24"/>
                <w:lang w:eastAsia="lv-LV"/>
              </w:rPr>
              <w:t>Garkalnes pagasta pārvaldes Nekustamā īpašuma daļai nosūtīt informāciju Vides aizsardzības un reģionālās attīstības ministrijai, Ministru kabineta rīkojuma projekta par valstij piekritīga nekustamā īpašuma nodošanu pašvaldības īpašumā sagatavošanai.</w:t>
            </w:r>
          </w:p>
          <w:p w14:paraId="15F19703" w14:textId="710667DE" w:rsidR="001E4D96" w:rsidRPr="001E4D96" w:rsidRDefault="001E4D96" w:rsidP="001E4D96">
            <w:pPr>
              <w:spacing w:after="0"/>
              <w:rPr>
                <w:rFonts w:ascii="Calibri" w:eastAsia="Calibri" w:hAnsi="Calibri" w:cs="Times New Roman"/>
                <w:color w:val="000000"/>
              </w:rPr>
            </w:pPr>
          </w:p>
          <w:p w14:paraId="703B1DD0" w14:textId="77777777" w:rsidR="001E4D96" w:rsidRPr="001E4D96" w:rsidRDefault="001E4D96" w:rsidP="001E4D96">
            <w:pPr>
              <w:spacing w:after="0" w:line="240" w:lineRule="auto"/>
              <w:rPr>
                <w:rFonts w:ascii="Times New Roman" w:eastAsia="Calibri" w:hAnsi="Times New Roman" w:cs="Times New Roman"/>
                <w:sz w:val="24"/>
                <w:szCs w:val="24"/>
              </w:rPr>
            </w:pPr>
          </w:p>
          <w:p w14:paraId="7825173C" w14:textId="77777777" w:rsidR="00EC5C25" w:rsidRPr="00EC5C25" w:rsidRDefault="00EC5C25" w:rsidP="00EC5C25">
            <w:pPr>
              <w:spacing w:after="0" w:line="240" w:lineRule="auto"/>
              <w:rPr>
                <w:rFonts w:ascii="Times New Roman" w:hAnsi="Times New Roman" w:cs="Times New Roman"/>
                <w:sz w:val="24"/>
                <w:szCs w:val="24"/>
              </w:rPr>
            </w:pPr>
            <w:r w:rsidRPr="00EC5C25">
              <w:rPr>
                <w:rFonts w:ascii="Times New Roman" w:hAnsi="Times New Roman" w:cs="Times New Roman"/>
                <w:sz w:val="24"/>
                <w:szCs w:val="24"/>
              </w:rPr>
              <w:t xml:space="preserve">Ropažu novada pašvaldības domes </w:t>
            </w:r>
          </w:p>
          <w:p w14:paraId="41F9564D" w14:textId="77777777" w:rsidR="00EC5C25" w:rsidRPr="00EC5C25" w:rsidRDefault="00EC5C25" w:rsidP="00EC5C25">
            <w:pPr>
              <w:spacing w:after="0" w:line="240" w:lineRule="auto"/>
              <w:rPr>
                <w:rFonts w:ascii="Times New Roman" w:hAnsi="Times New Roman" w:cs="Times New Roman"/>
                <w:sz w:val="24"/>
                <w:szCs w:val="24"/>
              </w:rPr>
            </w:pPr>
            <w:r w:rsidRPr="00EC5C25">
              <w:rPr>
                <w:rFonts w:ascii="Times New Roman" w:hAnsi="Times New Roman" w:cs="Times New Roman"/>
                <w:sz w:val="24"/>
                <w:szCs w:val="24"/>
              </w:rPr>
              <w:t xml:space="preserve">priekšsēdētājas pirmais vietnieks                                                                                   </w:t>
            </w:r>
            <w:proofErr w:type="spellStart"/>
            <w:r w:rsidRPr="00EC5C25">
              <w:rPr>
                <w:rFonts w:ascii="Times New Roman" w:hAnsi="Times New Roman" w:cs="Times New Roman"/>
                <w:sz w:val="24"/>
                <w:szCs w:val="24"/>
              </w:rPr>
              <w:t>A.Vaičulens</w:t>
            </w:r>
            <w:proofErr w:type="spellEnd"/>
          </w:p>
          <w:p w14:paraId="6C477778" w14:textId="7F7CCC2D" w:rsidR="008A2E23" w:rsidRDefault="008A2E23" w:rsidP="00343BFD">
            <w:pPr>
              <w:spacing w:after="0" w:line="240" w:lineRule="auto"/>
              <w:rPr>
                <w:rFonts w:ascii="Times New Roman" w:hAnsi="Times New Roman" w:cs="Times New Roman"/>
                <w:sz w:val="24"/>
                <w:szCs w:val="24"/>
              </w:rPr>
            </w:pPr>
          </w:p>
          <w:p w14:paraId="71B1DA19" w14:textId="77777777" w:rsidR="008A2E23" w:rsidRPr="00343BFD" w:rsidRDefault="008A2E23" w:rsidP="00343BFD">
            <w:pPr>
              <w:spacing w:after="0" w:line="240" w:lineRule="auto"/>
              <w:rPr>
                <w:rFonts w:ascii="Times New Roman" w:hAnsi="Times New Roman" w:cs="Times New Roman"/>
                <w:sz w:val="24"/>
                <w:szCs w:val="24"/>
              </w:rPr>
            </w:pPr>
          </w:p>
          <w:p w14:paraId="73DA0121" w14:textId="77777777" w:rsidR="00553EA0" w:rsidRPr="00553EA0" w:rsidRDefault="00553EA0" w:rsidP="00553EA0">
            <w:pPr>
              <w:spacing w:after="160" w:line="240" w:lineRule="auto"/>
              <w:jc w:val="center"/>
              <w:rPr>
                <w:rFonts w:ascii="Times New Roman" w:eastAsia="Times New Roman" w:hAnsi="Times New Roman" w:cs="Times New Roman"/>
                <w:iCs/>
                <w:sz w:val="24"/>
                <w:szCs w:val="24"/>
                <w:lang w:eastAsia="lv-LV"/>
              </w:rPr>
            </w:pPr>
            <w:bookmarkStart w:id="3" w:name="_Hlk82775667"/>
            <w:r w:rsidRPr="00553EA0">
              <w:rPr>
                <w:rFonts w:ascii="Times New Roman" w:eastAsia="Times New Roman" w:hAnsi="Times New Roman" w:cs="Times New Roman"/>
                <w:sz w:val="24"/>
                <w:szCs w:val="24"/>
              </w:rPr>
              <w:t xml:space="preserve">Dzīvokļa īpašuma </w:t>
            </w:r>
            <w:proofErr w:type="spellStart"/>
            <w:r w:rsidRPr="00553EA0">
              <w:rPr>
                <w:rFonts w:ascii="Times New Roman" w:eastAsia="Times New Roman" w:hAnsi="Times New Roman" w:cs="Times New Roman"/>
                <w:sz w:val="24"/>
                <w:szCs w:val="24"/>
              </w:rPr>
              <w:t>Ezerkrasta</w:t>
            </w:r>
            <w:proofErr w:type="spellEnd"/>
            <w:r w:rsidRPr="00553EA0">
              <w:rPr>
                <w:rFonts w:ascii="Times New Roman" w:eastAsia="Times New Roman" w:hAnsi="Times New Roman" w:cs="Times New Roman"/>
                <w:sz w:val="24"/>
                <w:szCs w:val="24"/>
              </w:rPr>
              <w:t xml:space="preserve"> iela 21-4, </w:t>
            </w:r>
            <w:r w:rsidRPr="00553EA0">
              <w:rPr>
                <w:rFonts w:ascii="Times New Roman" w:eastAsia="Times New Roman" w:hAnsi="Times New Roman" w:cs="Times New Roman"/>
                <w:iCs/>
                <w:sz w:val="24"/>
                <w:szCs w:val="24"/>
              </w:rPr>
              <w:t>atrašanās vietas shēma</w:t>
            </w:r>
          </w:p>
          <w:tbl>
            <w:tblPr>
              <w:tblW w:w="9391" w:type="dxa"/>
              <w:tblInd w:w="113" w:type="dxa"/>
              <w:tblLook w:val="04A0" w:firstRow="1" w:lastRow="0" w:firstColumn="1" w:lastColumn="0" w:noHBand="0" w:noVBand="1"/>
            </w:tblPr>
            <w:tblGrid>
              <w:gridCol w:w="4643"/>
              <w:gridCol w:w="4748"/>
            </w:tblGrid>
            <w:tr w:rsidR="00553EA0" w:rsidRPr="00553EA0" w14:paraId="35E090F4" w14:textId="77777777" w:rsidTr="00312D98">
              <w:trPr>
                <w:trHeight w:val="208"/>
              </w:trPr>
              <w:tc>
                <w:tcPr>
                  <w:tcW w:w="4643"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D6A5783" w14:textId="77777777" w:rsidR="00553EA0" w:rsidRPr="00553EA0" w:rsidRDefault="00553EA0" w:rsidP="00553EA0">
                  <w:pPr>
                    <w:spacing w:after="0" w:line="256" w:lineRule="auto"/>
                    <w:rPr>
                      <w:rFonts w:ascii="Times New Roman" w:eastAsia="Times New Roman" w:hAnsi="Times New Roman" w:cs="Times New Roman"/>
                      <w:b/>
                      <w:bCs/>
                      <w:color w:val="000000"/>
                      <w:sz w:val="24"/>
                      <w:szCs w:val="24"/>
                    </w:rPr>
                  </w:pPr>
                  <w:r w:rsidRPr="00553EA0">
                    <w:rPr>
                      <w:rFonts w:ascii="Times New Roman" w:eastAsia="Times New Roman" w:hAnsi="Times New Roman" w:cs="Times New Roman"/>
                      <w:b/>
                      <w:bCs/>
                      <w:color w:val="000000"/>
                    </w:rPr>
                    <w:t>Zemes vienības kadastra apzīmējums:</w:t>
                  </w:r>
                </w:p>
              </w:tc>
              <w:tc>
                <w:tcPr>
                  <w:tcW w:w="4748" w:type="dxa"/>
                  <w:tcBorders>
                    <w:top w:val="single" w:sz="4" w:space="0" w:color="000000"/>
                    <w:left w:val="nil"/>
                    <w:bottom w:val="single" w:sz="4" w:space="0" w:color="000000"/>
                    <w:right w:val="single" w:sz="4" w:space="0" w:color="000000"/>
                  </w:tcBorders>
                  <w:shd w:val="clear" w:color="auto" w:fill="D6E3BC"/>
                  <w:vAlign w:val="bottom"/>
                  <w:hideMark/>
                </w:tcPr>
                <w:p w14:paraId="43ABEE44" w14:textId="77777777" w:rsidR="00553EA0" w:rsidRPr="00553EA0" w:rsidRDefault="00553EA0" w:rsidP="00553EA0">
                  <w:pPr>
                    <w:spacing w:after="0" w:line="256" w:lineRule="auto"/>
                    <w:rPr>
                      <w:rFonts w:ascii="Times New Roman" w:eastAsia="Times New Roman" w:hAnsi="Times New Roman" w:cs="Times New Roman"/>
                      <w:b/>
                      <w:bCs/>
                      <w:color w:val="000000"/>
                      <w:sz w:val="24"/>
                      <w:szCs w:val="24"/>
                    </w:rPr>
                  </w:pPr>
                  <w:r w:rsidRPr="00553EA0">
                    <w:rPr>
                      <w:rFonts w:ascii="Times New Roman" w:eastAsia="Times New Roman" w:hAnsi="Times New Roman" w:cs="Times New Roman"/>
                      <w:b/>
                      <w:sz w:val="24"/>
                      <w:szCs w:val="24"/>
                    </w:rPr>
                    <w:t>8060 012 0302</w:t>
                  </w:r>
                </w:p>
              </w:tc>
            </w:tr>
          </w:tbl>
          <w:p w14:paraId="0325A9D9" w14:textId="77777777" w:rsidR="00553EA0" w:rsidRPr="00553EA0" w:rsidRDefault="00553EA0" w:rsidP="00553EA0">
            <w:pPr>
              <w:spacing w:after="0" w:line="240" w:lineRule="auto"/>
              <w:rPr>
                <w:rFonts w:ascii="Times New Roman" w:eastAsia="Times New Roman" w:hAnsi="Times New Roman" w:cs="Times New Roman"/>
              </w:rPr>
            </w:pPr>
          </w:p>
          <w:p w14:paraId="57C3F23A" w14:textId="4072BA38" w:rsidR="001E4D96" w:rsidRDefault="00553EA0" w:rsidP="00553EA0">
            <w:pPr>
              <w:spacing w:after="0" w:line="240" w:lineRule="auto"/>
              <w:rPr>
                <w:rFonts w:ascii="Times New Roman" w:eastAsia="Calibri" w:hAnsi="Times New Roman" w:cs="Times New Roman"/>
                <w:b/>
                <w:bCs/>
                <w:iCs/>
              </w:rPr>
            </w:pPr>
            <w:r w:rsidRPr="00553EA0">
              <w:rPr>
                <w:rFonts w:ascii="Times New Roman" w:eastAsia="Times New Roman" w:hAnsi="Times New Roman" w:cs="Times New Roman"/>
                <w:noProof/>
                <w:lang w:eastAsia="lv-LV"/>
              </w:rPr>
              <w:drawing>
                <wp:inline distT="0" distB="0" distL="0" distR="0" wp14:anchorId="29386727" wp14:editId="6C98E414">
                  <wp:extent cx="5274310" cy="5194935"/>
                  <wp:effectExtent l="0" t="0" r="2540" b="571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5194935"/>
                          </a:xfrm>
                          <a:prstGeom prst="rect">
                            <a:avLst/>
                          </a:prstGeom>
                          <a:noFill/>
                          <a:ln>
                            <a:noFill/>
                          </a:ln>
                        </pic:spPr>
                      </pic:pic>
                    </a:graphicData>
                  </a:graphic>
                </wp:inline>
              </w:drawing>
            </w:r>
          </w:p>
          <w:p w14:paraId="459D1955" w14:textId="77777777" w:rsidR="001E4D96" w:rsidRDefault="001E4D96" w:rsidP="00410140">
            <w:pPr>
              <w:spacing w:after="0" w:line="240" w:lineRule="auto"/>
              <w:rPr>
                <w:rFonts w:ascii="Times New Roman" w:eastAsia="Calibri" w:hAnsi="Times New Roman" w:cs="Times New Roman"/>
                <w:b/>
                <w:bCs/>
                <w:iCs/>
              </w:rPr>
            </w:pPr>
          </w:p>
          <w:p w14:paraId="0B99771B" w14:textId="77777777" w:rsidR="001E4D96" w:rsidRDefault="001E4D96" w:rsidP="00410140">
            <w:pPr>
              <w:spacing w:after="0" w:line="240" w:lineRule="auto"/>
              <w:rPr>
                <w:rFonts w:ascii="Times New Roman" w:eastAsia="Calibri" w:hAnsi="Times New Roman" w:cs="Times New Roman"/>
                <w:b/>
                <w:bCs/>
                <w:iCs/>
              </w:rPr>
            </w:pPr>
          </w:p>
          <w:p w14:paraId="1C0369A9" w14:textId="77777777" w:rsidR="001E4D96" w:rsidRDefault="001E4D96" w:rsidP="00410140">
            <w:pPr>
              <w:spacing w:after="0" w:line="240" w:lineRule="auto"/>
              <w:rPr>
                <w:rFonts w:ascii="Times New Roman" w:eastAsia="Calibri" w:hAnsi="Times New Roman" w:cs="Times New Roman"/>
                <w:b/>
                <w:bCs/>
                <w:iCs/>
              </w:rPr>
            </w:pPr>
          </w:p>
          <w:p w14:paraId="4D77CE67" w14:textId="197AEDD9" w:rsidR="00410140" w:rsidRPr="00410140" w:rsidRDefault="00410140" w:rsidP="00410140">
            <w:pPr>
              <w:spacing w:after="0" w:line="240" w:lineRule="auto"/>
              <w:rPr>
                <w:rFonts w:ascii="Times New Roman" w:eastAsia="Calibri" w:hAnsi="Times New Roman" w:cs="Times New Roman"/>
                <w:b/>
                <w:bCs/>
                <w:iCs/>
              </w:rPr>
            </w:pPr>
            <w:r w:rsidRPr="00410140">
              <w:rPr>
                <w:rFonts w:ascii="Times New Roman" w:eastAsia="Calibri" w:hAnsi="Times New Roman" w:cs="Times New Roman"/>
                <w:b/>
                <w:bCs/>
                <w:iCs/>
              </w:rPr>
              <w:t>NORAKSTS PAREIZS</w:t>
            </w:r>
          </w:p>
          <w:p w14:paraId="08361EA9" w14:textId="7C8FBAEC" w:rsidR="00410140" w:rsidRPr="00410140" w:rsidRDefault="00410140" w:rsidP="00410140">
            <w:pPr>
              <w:spacing w:after="0" w:line="240" w:lineRule="auto"/>
              <w:rPr>
                <w:rFonts w:ascii="Times New Roman" w:eastAsia="Calibri" w:hAnsi="Times New Roman" w:cs="Times New Roman"/>
                <w:iCs/>
              </w:rPr>
            </w:pPr>
            <w:r>
              <w:rPr>
                <w:rFonts w:ascii="Times New Roman" w:eastAsia="Calibri" w:hAnsi="Times New Roman" w:cs="Times New Roman"/>
                <w:iCs/>
              </w:rPr>
              <w:t>Ropažu</w:t>
            </w:r>
            <w:r w:rsidRPr="00410140">
              <w:rPr>
                <w:rFonts w:ascii="Times New Roman" w:eastAsia="Calibri" w:hAnsi="Times New Roman" w:cs="Times New Roman"/>
                <w:iCs/>
              </w:rPr>
              <w:t xml:space="preserve"> novada pašvaldības</w:t>
            </w:r>
          </w:p>
          <w:p w14:paraId="370017E6" w14:textId="77777777" w:rsidR="00A35D69" w:rsidRDefault="00A35D69" w:rsidP="00410140">
            <w:pPr>
              <w:spacing w:after="0" w:line="240" w:lineRule="auto"/>
              <w:rPr>
                <w:rFonts w:ascii="Times New Roman" w:eastAsia="Calibri" w:hAnsi="Times New Roman" w:cs="Times New Roman"/>
                <w:iCs/>
              </w:rPr>
            </w:pPr>
            <w:r>
              <w:rPr>
                <w:rFonts w:ascii="Times New Roman" w:eastAsia="Calibri" w:hAnsi="Times New Roman" w:cs="Times New Roman"/>
                <w:iCs/>
              </w:rPr>
              <w:t>Stopiņu pagasta teritoriālās pārvaldes</w:t>
            </w:r>
          </w:p>
          <w:p w14:paraId="67718291" w14:textId="4AA94462" w:rsidR="00410140" w:rsidRPr="00410140" w:rsidRDefault="00A35D69" w:rsidP="00410140">
            <w:pPr>
              <w:spacing w:after="0" w:line="240" w:lineRule="auto"/>
              <w:rPr>
                <w:rFonts w:ascii="Times New Roman" w:eastAsia="Calibri" w:hAnsi="Times New Roman" w:cs="Times New Roman"/>
                <w:iCs/>
              </w:rPr>
            </w:pPr>
            <w:r>
              <w:rPr>
                <w:rFonts w:ascii="Times New Roman" w:eastAsia="Calibri" w:hAnsi="Times New Roman" w:cs="Times New Roman"/>
                <w:iCs/>
              </w:rPr>
              <w:t>Lietvedības sekretāre I.Apsīte</w:t>
            </w:r>
          </w:p>
          <w:p w14:paraId="042E391D" w14:textId="18B10AAD" w:rsidR="00343BFD" w:rsidRPr="00343BFD" w:rsidRDefault="00A35D69" w:rsidP="00410140">
            <w:pPr>
              <w:pStyle w:val="BodyText"/>
              <w:tabs>
                <w:tab w:val="left" w:pos="600"/>
              </w:tabs>
              <w:spacing w:after="0"/>
              <w:rPr>
                <w:b/>
              </w:rPr>
            </w:pPr>
            <w:r>
              <w:rPr>
                <w:rFonts w:eastAsia="Calibri"/>
                <w:iCs/>
                <w:sz w:val="22"/>
                <w:szCs w:val="22"/>
                <w:lang w:eastAsia="en-US"/>
              </w:rPr>
              <w:t>Ulbrokā</w:t>
            </w:r>
            <w:r w:rsidR="00410140" w:rsidRPr="00410140">
              <w:rPr>
                <w:rFonts w:eastAsia="Calibri"/>
                <w:iCs/>
                <w:sz w:val="22"/>
                <w:szCs w:val="22"/>
                <w:lang w:eastAsia="en-US"/>
              </w:rPr>
              <w:t xml:space="preserve">, </w:t>
            </w:r>
            <w:r w:rsidR="002763C5">
              <w:rPr>
                <w:rFonts w:eastAsia="Calibri"/>
                <w:iCs/>
                <w:sz w:val="22"/>
                <w:szCs w:val="22"/>
                <w:lang w:eastAsia="en-US"/>
              </w:rPr>
              <w:t>2</w:t>
            </w:r>
            <w:r w:rsidR="00B86FD8">
              <w:rPr>
                <w:rFonts w:eastAsia="Calibri"/>
                <w:iCs/>
                <w:sz w:val="22"/>
                <w:szCs w:val="22"/>
                <w:lang w:eastAsia="en-US"/>
              </w:rPr>
              <w:t>1</w:t>
            </w:r>
            <w:r>
              <w:rPr>
                <w:rFonts w:eastAsia="Calibri"/>
                <w:iCs/>
                <w:sz w:val="22"/>
                <w:szCs w:val="22"/>
                <w:lang w:eastAsia="en-US"/>
              </w:rPr>
              <w:t>.09</w:t>
            </w:r>
            <w:r w:rsidR="00410140" w:rsidRPr="00410140">
              <w:rPr>
                <w:rFonts w:eastAsia="Calibri"/>
                <w:iCs/>
                <w:sz w:val="22"/>
                <w:szCs w:val="22"/>
                <w:lang w:eastAsia="en-US"/>
              </w:rPr>
              <w:t>.2021.</w:t>
            </w:r>
          </w:p>
          <w:bookmarkEnd w:id="3"/>
          <w:p w14:paraId="12172709" w14:textId="77777777" w:rsidR="00343BFD" w:rsidRDefault="00343BFD" w:rsidP="00343BFD">
            <w:pPr>
              <w:pStyle w:val="BodyText"/>
              <w:spacing w:after="0"/>
              <w:jc w:val="center"/>
              <w:rPr>
                <w:b/>
              </w:rPr>
            </w:pPr>
          </w:p>
          <w:p w14:paraId="7C51CA26" w14:textId="7311EF53" w:rsidR="008A2E23" w:rsidRPr="00343BFD" w:rsidRDefault="008A2E23" w:rsidP="00343BFD">
            <w:pPr>
              <w:pStyle w:val="BodyText"/>
              <w:spacing w:after="0"/>
              <w:jc w:val="center"/>
              <w:rPr>
                <w:b/>
              </w:rPr>
            </w:pPr>
          </w:p>
        </w:tc>
      </w:tr>
    </w:tbl>
    <w:bookmarkEnd w:id="0"/>
    <w:p w14:paraId="1F10FA92" w14:textId="34A54B07" w:rsidR="00A35D69" w:rsidRPr="0058384F" w:rsidRDefault="00A35D69" w:rsidP="0058384F">
      <w:pPr>
        <w:tabs>
          <w:tab w:val="center" w:pos="4153"/>
        </w:tabs>
        <w:spacing w:after="0" w:line="360" w:lineRule="auto"/>
        <w:rPr>
          <w:rFonts w:ascii="Times New Roman" w:eastAsia="Calibri" w:hAnsi="Times New Roman" w:cs="Times New Roman"/>
          <w:i/>
          <w:sz w:val="24"/>
          <w:szCs w:val="24"/>
        </w:rPr>
      </w:pPr>
      <w:r w:rsidRPr="00A35D69">
        <w:rPr>
          <w:rFonts w:ascii="Times New Roman" w:eastAsia="Calibri" w:hAnsi="Times New Roman" w:cs="Times New Roman"/>
          <w:i/>
          <w:sz w:val="24"/>
          <w:szCs w:val="24"/>
        </w:rPr>
        <w:lastRenderedPageBreak/>
        <w:t>/Šis dokuments parakstīts ar drošu elektronisko parakstu un satur laika zīmogu/</w:t>
      </w:r>
    </w:p>
    <w:sectPr w:rsidR="00A35D69" w:rsidRPr="0058384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34509"/>
    <w:multiLevelType w:val="hybridMultilevel"/>
    <w:tmpl w:val="2DC2F688"/>
    <w:lvl w:ilvl="0" w:tplc="0802827E">
      <w:start w:val="1"/>
      <w:numFmt w:val="decimal"/>
      <w:lvlText w:val="%1."/>
      <w:lvlJc w:val="left"/>
      <w:pPr>
        <w:ind w:left="1364" w:hanging="360"/>
      </w:pPr>
      <w:rPr>
        <w:rFonts w:hint="default"/>
      </w:rPr>
    </w:lvl>
    <w:lvl w:ilvl="1" w:tplc="C4C2EEC6" w:tentative="1">
      <w:start w:val="1"/>
      <w:numFmt w:val="lowerLetter"/>
      <w:lvlText w:val="%2."/>
      <w:lvlJc w:val="left"/>
      <w:pPr>
        <w:ind w:left="2084" w:hanging="360"/>
      </w:pPr>
    </w:lvl>
    <w:lvl w:ilvl="2" w:tplc="C406C7F2" w:tentative="1">
      <w:start w:val="1"/>
      <w:numFmt w:val="lowerRoman"/>
      <w:lvlText w:val="%3."/>
      <w:lvlJc w:val="right"/>
      <w:pPr>
        <w:ind w:left="2804" w:hanging="180"/>
      </w:pPr>
    </w:lvl>
    <w:lvl w:ilvl="3" w:tplc="2D8EE554" w:tentative="1">
      <w:start w:val="1"/>
      <w:numFmt w:val="decimal"/>
      <w:lvlText w:val="%4."/>
      <w:lvlJc w:val="left"/>
      <w:pPr>
        <w:ind w:left="3524" w:hanging="360"/>
      </w:pPr>
    </w:lvl>
    <w:lvl w:ilvl="4" w:tplc="665899CA" w:tentative="1">
      <w:start w:val="1"/>
      <w:numFmt w:val="lowerLetter"/>
      <w:lvlText w:val="%5."/>
      <w:lvlJc w:val="left"/>
      <w:pPr>
        <w:ind w:left="4244" w:hanging="360"/>
      </w:pPr>
    </w:lvl>
    <w:lvl w:ilvl="5" w:tplc="6A664CB4" w:tentative="1">
      <w:start w:val="1"/>
      <w:numFmt w:val="lowerRoman"/>
      <w:lvlText w:val="%6."/>
      <w:lvlJc w:val="right"/>
      <w:pPr>
        <w:ind w:left="4964" w:hanging="180"/>
      </w:pPr>
    </w:lvl>
    <w:lvl w:ilvl="6" w:tplc="F6500624" w:tentative="1">
      <w:start w:val="1"/>
      <w:numFmt w:val="decimal"/>
      <w:lvlText w:val="%7."/>
      <w:lvlJc w:val="left"/>
      <w:pPr>
        <w:ind w:left="5684" w:hanging="360"/>
      </w:pPr>
    </w:lvl>
    <w:lvl w:ilvl="7" w:tplc="FD0AF48C" w:tentative="1">
      <w:start w:val="1"/>
      <w:numFmt w:val="lowerLetter"/>
      <w:lvlText w:val="%8."/>
      <w:lvlJc w:val="left"/>
      <w:pPr>
        <w:ind w:left="6404" w:hanging="360"/>
      </w:pPr>
    </w:lvl>
    <w:lvl w:ilvl="8" w:tplc="23A26B9E" w:tentative="1">
      <w:start w:val="1"/>
      <w:numFmt w:val="lowerRoman"/>
      <w:lvlText w:val="%9."/>
      <w:lvlJc w:val="right"/>
      <w:pPr>
        <w:ind w:left="7124" w:hanging="180"/>
      </w:pPr>
    </w:lvl>
  </w:abstractNum>
  <w:abstractNum w:abstractNumId="1" w15:restartNumberingAfterBreak="0">
    <w:nsid w:val="23175A92"/>
    <w:multiLevelType w:val="hybridMultilevel"/>
    <w:tmpl w:val="B6964418"/>
    <w:lvl w:ilvl="0" w:tplc="9E8609FA">
      <w:start w:val="20"/>
      <w:numFmt w:val="bullet"/>
      <w:lvlText w:val="-"/>
      <w:lvlJc w:val="left"/>
      <w:pPr>
        <w:ind w:left="720" w:hanging="360"/>
      </w:pPr>
      <w:rPr>
        <w:rFonts w:ascii="Calibri" w:eastAsia="Calibri" w:hAnsi="Calibri" w:cs="Times New Roman" w:hint="default"/>
      </w:rPr>
    </w:lvl>
    <w:lvl w:ilvl="1" w:tplc="1256BBE6">
      <w:start w:val="1"/>
      <w:numFmt w:val="bullet"/>
      <w:lvlText w:val="o"/>
      <w:lvlJc w:val="left"/>
      <w:pPr>
        <w:ind w:left="1440" w:hanging="360"/>
      </w:pPr>
      <w:rPr>
        <w:rFonts w:ascii="Courier New" w:hAnsi="Courier New" w:cs="Courier New" w:hint="default"/>
      </w:rPr>
    </w:lvl>
    <w:lvl w:ilvl="2" w:tplc="F552028A">
      <w:start w:val="1"/>
      <w:numFmt w:val="bullet"/>
      <w:lvlText w:val=""/>
      <w:lvlJc w:val="left"/>
      <w:pPr>
        <w:ind w:left="2160" w:hanging="360"/>
      </w:pPr>
      <w:rPr>
        <w:rFonts w:ascii="Wingdings" w:hAnsi="Wingdings" w:hint="default"/>
      </w:rPr>
    </w:lvl>
    <w:lvl w:ilvl="3" w:tplc="BB08DA4A">
      <w:start w:val="1"/>
      <w:numFmt w:val="bullet"/>
      <w:lvlText w:val=""/>
      <w:lvlJc w:val="left"/>
      <w:pPr>
        <w:ind w:left="2880" w:hanging="360"/>
      </w:pPr>
      <w:rPr>
        <w:rFonts w:ascii="Symbol" w:hAnsi="Symbol" w:hint="default"/>
      </w:rPr>
    </w:lvl>
    <w:lvl w:ilvl="4" w:tplc="D83AB1CE">
      <w:start w:val="1"/>
      <w:numFmt w:val="bullet"/>
      <w:lvlText w:val="o"/>
      <w:lvlJc w:val="left"/>
      <w:pPr>
        <w:ind w:left="3600" w:hanging="360"/>
      </w:pPr>
      <w:rPr>
        <w:rFonts w:ascii="Courier New" w:hAnsi="Courier New" w:cs="Courier New" w:hint="default"/>
      </w:rPr>
    </w:lvl>
    <w:lvl w:ilvl="5" w:tplc="A1FE289E">
      <w:start w:val="1"/>
      <w:numFmt w:val="bullet"/>
      <w:lvlText w:val=""/>
      <w:lvlJc w:val="left"/>
      <w:pPr>
        <w:ind w:left="4320" w:hanging="360"/>
      </w:pPr>
      <w:rPr>
        <w:rFonts w:ascii="Wingdings" w:hAnsi="Wingdings" w:hint="default"/>
      </w:rPr>
    </w:lvl>
    <w:lvl w:ilvl="6" w:tplc="8A2AE674">
      <w:start w:val="1"/>
      <w:numFmt w:val="bullet"/>
      <w:lvlText w:val=""/>
      <w:lvlJc w:val="left"/>
      <w:pPr>
        <w:ind w:left="5040" w:hanging="360"/>
      </w:pPr>
      <w:rPr>
        <w:rFonts w:ascii="Symbol" w:hAnsi="Symbol" w:hint="default"/>
      </w:rPr>
    </w:lvl>
    <w:lvl w:ilvl="7" w:tplc="B20052E0">
      <w:start w:val="1"/>
      <w:numFmt w:val="bullet"/>
      <w:lvlText w:val="o"/>
      <w:lvlJc w:val="left"/>
      <w:pPr>
        <w:ind w:left="5760" w:hanging="360"/>
      </w:pPr>
      <w:rPr>
        <w:rFonts w:ascii="Courier New" w:hAnsi="Courier New" w:cs="Courier New" w:hint="default"/>
      </w:rPr>
    </w:lvl>
    <w:lvl w:ilvl="8" w:tplc="C7407C88">
      <w:start w:val="1"/>
      <w:numFmt w:val="bullet"/>
      <w:lvlText w:val=""/>
      <w:lvlJc w:val="left"/>
      <w:pPr>
        <w:ind w:left="6480" w:hanging="360"/>
      </w:pPr>
      <w:rPr>
        <w:rFonts w:ascii="Wingdings" w:hAnsi="Wingdings" w:hint="default"/>
      </w:rPr>
    </w:lvl>
  </w:abstractNum>
  <w:abstractNum w:abstractNumId="2" w15:restartNumberingAfterBreak="0">
    <w:nsid w:val="2560094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8D798C"/>
    <w:multiLevelType w:val="hybridMultilevel"/>
    <w:tmpl w:val="009EE4A2"/>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49032C9E"/>
    <w:multiLevelType w:val="hybridMultilevel"/>
    <w:tmpl w:val="F258BBDC"/>
    <w:lvl w:ilvl="0" w:tplc="FF6EA380">
      <w:start w:val="1"/>
      <w:numFmt w:val="decimal"/>
      <w:lvlText w:val="%1."/>
      <w:lvlJc w:val="left"/>
      <w:pPr>
        <w:ind w:left="720" w:hanging="360"/>
      </w:pPr>
      <w:rPr>
        <w:rFonts w:hint="default"/>
      </w:rPr>
    </w:lvl>
    <w:lvl w:ilvl="1" w:tplc="ECD2E0C2" w:tentative="1">
      <w:start w:val="1"/>
      <w:numFmt w:val="lowerLetter"/>
      <w:lvlText w:val="%2."/>
      <w:lvlJc w:val="left"/>
      <w:pPr>
        <w:ind w:left="1440" w:hanging="360"/>
      </w:pPr>
    </w:lvl>
    <w:lvl w:ilvl="2" w:tplc="2F0A0E64" w:tentative="1">
      <w:start w:val="1"/>
      <w:numFmt w:val="lowerRoman"/>
      <w:lvlText w:val="%3."/>
      <w:lvlJc w:val="right"/>
      <w:pPr>
        <w:ind w:left="2160" w:hanging="180"/>
      </w:pPr>
    </w:lvl>
    <w:lvl w:ilvl="3" w:tplc="9098C18E" w:tentative="1">
      <w:start w:val="1"/>
      <w:numFmt w:val="decimal"/>
      <w:lvlText w:val="%4."/>
      <w:lvlJc w:val="left"/>
      <w:pPr>
        <w:ind w:left="2880" w:hanging="360"/>
      </w:pPr>
    </w:lvl>
    <w:lvl w:ilvl="4" w:tplc="EF66CCCE" w:tentative="1">
      <w:start w:val="1"/>
      <w:numFmt w:val="lowerLetter"/>
      <w:lvlText w:val="%5."/>
      <w:lvlJc w:val="left"/>
      <w:pPr>
        <w:ind w:left="3600" w:hanging="360"/>
      </w:pPr>
    </w:lvl>
    <w:lvl w:ilvl="5" w:tplc="B8121A9C" w:tentative="1">
      <w:start w:val="1"/>
      <w:numFmt w:val="lowerRoman"/>
      <w:lvlText w:val="%6."/>
      <w:lvlJc w:val="right"/>
      <w:pPr>
        <w:ind w:left="4320" w:hanging="180"/>
      </w:pPr>
    </w:lvl>
    <w:lvl w:ilvl="6" w:tplc="32D09D50" w:tentative="1">
      <w:start w:val="1"/>
      <w:numFmt w:val="decimal"/>
      <w:lvlText w:val="%7."/>
      <w:lvlJc w:val="left"/>
      <w:pPr>
        <w:ind w:left="5040" w:hanging="360"/>
      </w:pPr>
    </w:lvl>
    <w:lvl w:ilvl="7" w:tplc="800E1716" w:tentative="1">
      <w:start w:val="1"/>
      <w:numFmt w:val="lowerLetter"/>
      <w:lvlText w:val="%8."/>
      <w:lvlJc w:val="left"/>
      <w:pPr>
        <w:ind w:left="5760" w:hanging="360"/>
      </w:pPr>
    </w:lvl>
    <w:lvl w:ilvl="8" w:tplc="E4763E3C" w:tentative="1">
      <w:start w:val="1"/>
      <w:numFmt w:val="lowerRoman"/>
      <w:lvlText w:val="%9."/>
      <w:lvlJc w:val="right"/>
      <w:pPr>
        <w:ind w:left="6480" w:hanging="180"/>
      </w:pPr>
    </w:lvl>
  </w:abstractNum>
  <w:abstractNum w:abstractNumId="5" w15:restartNumberingAfterBreak="0">
    <w:nsid w:val="499B1029"/>
    <w:multiLevelType w:val="hybridMultilevel"/>
    <w:tmpl w:val="6526CD20"/>
    <w:lvl w:ilvl="0" w:tplc="76DC42DA">
      <w:start w:val="1"/>
      <w:numFmt w:val="decimal"/>
      <w:lvlText w:val="%1."/>
      <w:lvlJc w:val="left"/>
      <w:pPr>
        <w:ind w:left="720" w:hanging="360"/>
      </w:pPr>
    </w:lvl>
    <w:lvl w:ilvl="1" w:tplc="0786DC20">
      <w:start w:val="1"/>
      <w:numFmt w:val="lowerLetter"/>
      <w:lvlText w:val="%2."/>
      <w:lvlJc w:val="left"/>
      <w:pPr>
        <w:ind w:left="1440" w:hanging="360"/>
      </w:pPr>
    </w:lvl>
    <w:lvl w:ilvl="2" w:tplc="72DE4D0C">
      <w:start w:val="1"/>
      <w:numFmt w:val="lowerRoman"/>
      <w:lvlText w:val="%3."/>
      <w:lvlJc w:val="right"/>
      <w:pPr>
        <w:ind w:left="2160" w:hanging="180"/>
      </w:pPr>
    </w:lvl>
    <w:lvl w:ilvl="3" w:tplc="336C049E">
      <w:start w:val="1"/>
      <w:numFmt w:val="decimal"/>
      <w:lvlText w:val="%4."/>
      <w:lvlJc w:val="left"/>
      <w:pPr>
        <w:ind w:left="2880" w:hanging="360"/>
      </w:pPr>
    </w:lvl>
    <w:lvl w:ilvl="4" w:tplc="75329918">
      <w:start w:val="1"/>
      <w:numFmt w:val="lowerLetter"/>
      <w:lvlText w:val="%5."/>
      <w:lvlJc w:val="left"/>
      <w:pPr>
        <w:ind w:left="3600" w:hanging="360"/>
      </w:pPr>
    </w:lvl>
    <w:lvl w:ilvl="5" w:tplc="C27A5C8C">
      <w:start w:val="1"/>
      <w:numFmt w:val="lowerRoman"/>
      <w:lvlText w:val="%6."/>
      <w:lvlJc w:val="right"/>
      <w:pPr>
        <w:ind w:left="4320" w:hanging="180"/>
      </w:pPr>
    </w:lvl>
    <w:lvl w:ilvl="6" w:tplc="E5EE5D8A">
      <w:start w:val="1"/>
      <w:numFmt w:val="decimal"/>
      <w:lvlText w:val="%7."/>
      <w:lvlJc w:val="left"/>
      <w:pPr>
        <w:ind w:left="5040" w:hanging="360"/>
      </w:pPr>
    </w:lvl>
    <w:lvl w:ilvl="7" w:tplc="DBD4F46C">
      <w:start w:val="1"/>
      <w:numFmt w:val="lowerLetter"/>
      <w:lvlText w:val="%8."/>
      <w:lvlJc w:val="left"/>
      <w:pPr>
        <w:ind w:left="5760" w:hanging="360"/>
      </w:pPr>
    </w:lvl>
    <w:lvl w:ilvl="8" w:tplc="739CBC16">
      <w:start w:val="1"/>
      <w:numFmt w:val="lowerRoman"/>
      <w:lvlText w:val="%9."/>
      <w:lvlJc w:val="right"/>
      <w:pPr>
        <w:ind w:left="6480" w:hanging="180"/>
      </w:pPr>
    </w:lvl>
  </w:abstractNum>
  <w:abstractNum w:abstractNumId="6" w15:restartNumberingAfterBreak="0">
    <w:nsid w:val="4B7518F3"/>
    <w:multiLevelType w:val="multilevel"/>
    <w:tmpl w:val="0FA81F26"/>
    <w:lvl w:ilvl="0">
      <w:start w:val="1"/>
      <w:numFmt w:val="decimal"/>
      <w:lvlText w:val="%1."/>
      <w:lvlJc w:val="left"/>
      <w:pPr>
        <w:ind w:left="720" w:hanging="360"/>
      </w:pPr>
    </w:lvl>
    <w:lvl w:ilvl="1">
      <w:start w:val="1"/>
      <w:numFmt w:val="decimal"/>
      <w:isLgl/>
      <w:lvlText w:val="%1.%2."/>
      <w:lvlJc w:val="left"/>
      <w:pPr>
        <w:ind w:left="1070" w:hanging="360"/>
      </w:pPr>
      <w:rPr>
        <w:b w:val="0"/>
        <w:bCs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4D404C53"/>
    <w:multiLevelType w:val="hybridMultilevel"/>
    <w:tmpl w:val="72A6E0DC"/>
    <w:lvl w:ilvl="0" w:tplc="C602EC64">
      <w:start w:val="1"/>
      <w:numFmt w:val="decimal"/>
      <w:lvlText w:val="%1."/>
      <w:lvlJc w:val="left"/>
      <w:pPr>
        <w:ind w:left="720" w:hanging="360"/>
      </w:pPr>
    </w:lvl>
    <w:lvl w:ilvl="1" w:tplc="78B40D54">
      <w:start w:val="1"/>
      <w:numFmt w:val="lowerLetter"/>
      <w:lvlText w:val="%2."/>
      <w:lvlJc w:val="left"/>
      <w:pPr>
        <w:ind w:left="1440" w:hanging="360"/>
      </w:pPr>
    </w:lvl>
    <w:lvl w:ilvl="2" w:tplc="D44C1DE2">
      <w:start w:val="1"/>
      <w:numFmt w:val="lowerRoman"/>
      <w:lvlText w:val="%3."/>
      <w:lvlJc w:val="right"/>
      <w:pPr>
        <w:ind w:left="2160" w:hanging="180"/>
      </w:pPr>
    </w:lvl>
    <w:lvl w:ilvl="3" w:tplc="B87C1B96">
      <w:start w:val="1"/>
      <w:numFmt w:val="decimal"/>
      <w:lvlText w:val="%4."/>
      <w:lvlJc w:val="left"/>
      <w:pPr>
        <w:ind w:left="2880" w:hanging="360"/>
      </w:pPr>
    </w:lvl>
    <w:lvl w:ilvl="4" w:tplc="ADD69DCA">
      <w:start w:val="1"/>
      <w:numFmt w:val="lowerLetter"/>
      <w:lvlText w:val="%5."/>
      <w:lvlJc w:val="left"/>
      <w:pPr>
        <w:ind w:left="3600" w:hanging="360"/>
      </w:pPr>
    </w:lvl>
    <w:lvl w:ilvl="5" w:tplc="E5349918">
      <w:start w:val="1"/>
      <w:numFmt w:val="lowerRoman"/>
      <w:lvlText w:val="%6."/>
      <w:lvlJc w:val="right"/>
      <w:pPr>
        <w:ind w:left="4320" w:hanging="180"/>
      </w:pPr>
    </w:lvl>
    <w:lvl w:ilvl="6" w:tplc="A4C211AC">
      <w:start w:val="1"/>
      <w:numFmt w:val="decimal"/>
      <w:lvlText w:val="%7."/>
      <w:lvlJc w:val="left"/>
      <w:pPr>
        <w:ind w:left="5040" w:hanging="360"/>
      </w:pPr>
    </w:lvl>
    <w:lvl w:ilvl="7" w:tplc="721C0B36">
      <w:start w:val="1"/>
      <w:numFmt w:val="lowerLetter"/>
      <w:lvlText w:val="%8."/>
      <w:lvlJc w:val="left"/>
      <w:pPr>
        <w:ind w:left="5760" w:hanging="360"/>
      </w:pPr>
    </w:lvl>
    <w:lvl w:ilvl="8" w:tplc="7FECF2D4">
      <w:start w:val="1"/>
      <w:numFmt w:val="lowerRoman"/>
      <w:lvlText w:val="%9."/>
      <w:lvlJc w:val="right"/>
      <w:pPr>
        <w:ind w:left="6480" w:hanging="180"/>
      </w:pPr>
    </w:lvl>
  </w:abstractNum>
  <w:abstractNum w:abstractNumId="8" w15:restartNumberingAfterBreak="0">
    <w:nsid w:val="61CE7A7F"/>
    <w:multiLevelType w:val="hybridMultilevel"/>
    <w:tmpl w:val="E48C7724"/>
    <w:lvl w:ilvl="0" w:tplc="FFFFFFFF">
      <w:start w:val="1"/>
      <w:numFmt w:val="decimal"/>
      <w:lvlText w:val="%1."/>
      <w:lvlJc w:val="left"/>
      <w:pPr>
        <w:tabs>
          <w:tab w:val="num" w:pos="1440"/>
        </w:tabs>
        <w:ind w:left="1440" w:hanging="360"/>
      </w:pPr>
      <w:rPr>
        <w:rFonts w:ascii="Times New Roman" w:hAnsi="Times New Roman" w:cs="Times New Roman" w:hint="default"/>
        <w:b w:val="0"/>
        <w:i w:val="0"/>
        <w:sz w:val="24"/>
        <w:szCs w:val="24"/>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9" w15:restartNumberingAfterBreak="0">
    <w:nsid w:val="66686374"/>
    <w:multiLevelType w:val="hybridMultilevel"/>
    <w:tmpl w:val="FF48F304"/>
    <w:lvl w:ilvl="0" w:tplc="D2E4F958">
      <w:start w:val="1"/>
      <w:numFmt w:val="decimal"/>
      <w:lvlText w:val="%1."/>
      <w:lvlJc w:val="left"/>
      <w:pPr>
        <w:ind w:left="927" w:hanging="360"/>
      </w:pPr>
      <w:rPr>
        <w:b w:val="0"/>
        <w:bCs/>
        <w:i w:val="0"/>
        <w:iCs/>
      </w:rPr>
    </w:lvl>
    <w:lvl w:ilvl="1" w:tplc="505075D4">
      <w:start w:val="1"/>
      <w:numFmt w:val="lowerLetter"/>
      <w:lvlText w:val="%2."/>
      <w:lvlJc w:val="left"/>
      <w:pPr>
        <w:ind w:left="1647" w:hanging="360"/>
      </w:pPr>
    </w:lvl>
    <w:lvl w:ilvl="2" w:tplc="A92474D0">
      <w:start w:val="1"/>
      <w:numFmt w:val="lowerRoman"/>
      <w:lvlText w:val="%3."/>
      <w:lvlJc w:val="right"/>
      <w:pPr>
        <w:ind w:left="2367" w:hanging="180"/>
      </w:pPr>
    </w:lvl>
    <w:lvl w:ilvl="3" w:tplc="BB9A73C2">
      <w:start w:val="1"/>
      <w:numFmt w:val="decimal"/>
      <w:lvlText w:val="%4."/>
      <w:lvlJc w:val="left"/>
      <w:pPr>
        <w:ind w:left="3087" w:hanging="360"/>
      </w:pPr>
    </w:lvl>
    <w:lvl w:ilvl="4" w:tplc="7AA0C36C">
      <w:start w:val="1"/>
      <w:numFmt w:val="lowerLetter"/>
      <w:lvlText w:val="%5."/>
      <w:lvlJc w:val="left"/>
      <w:pPr>
        <w:ind w:left="3807" w:hanging="360"/>
      </w:pPr>
    </w:lvl>
    <w:lvl w:ilvl="5" w:tplc="BD784FD6">
      <w:start w:val="1"/>
      <w:numFmt w:val="lowerRoman"/>
      <w:lvlText w:val="%6."/>
      <w:lvlJc w:val="right"/>
      <w:pPr>
        <w:ind w:left="4527" w:hanging="180"/>
      </w:pPr>
    </w:lvl>
    <w:lvl w:ilvl="6" w:tplc="3E0EFD9E">
      <w:start w:val="1"/>
      <w:numFmt w:val="decimal"/>
      <w:lvlText w:val="%7."/>
      <w:lvlJc w:val="left"/>
      <w:pPr>
        <w:ind w:left="5247" w:hanging="360"/>
      </w:pPr>
    </w:lvl>
    <w:lvl w:ilvl="7" w:tplc="4686E632">
      <w:start w:val="1"/>
      <w:numFmt w:val="lowerLetter"/>
      <w:lvlText w:val="%8."/>
      <w:lvlJc w:val="left"/>
      <w:pPr>
        <w:ind w:left="5967" w:hanging="360"/>
      </w:pPr>
    </w:lvl>
    <w:lvl w:ilvl="8" w:tplc="C07CDCAA">
      <w:start w:val="1"/>
      <w:numFmt w:val="lowerRoman"/>
      <w:lvlText w:val="%9."/>
      <w:lvlJc w:val="right"/>
      <w:pPr>
        <w:ind w:left="6687" w:hanging="180"/>
      </w:pPr>
    </w:lvl>
  </w:abstractNum>
  <w:abstractNum w:abstractNumId="10" w15:restartNumberingAfterBreak="0">
    <w:nsid w:val="7348743F"/>
    <w:multiLevelType w:val="multilevel"/>
    <w:tmpl w:val="0426001F"/>
    <w:lvl w:ilvl="0">
      <w:start w:val="1"/>
      <w:numFmt w:val="decimal"/>
      <w:lvlText w:val="%1."/>
      <w:lvlJc w:val="left"/>
      <w:pPr>
        <w:ind w:left="360" w:hanging="360"/>
      </w:pPr>
      <w:rPr>
        <w:w w:val="105"/>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995F81"/>
    <w:multiLevelType w:val="hybridMultilevel"/>
    <w:tmpl w:val="5E50C0A8"/>
    <w:lvl w:ilvl="0" w:tplc="6DAA8580">
      <w:start w:val="1"/>
      <w:numFmt w:val="decimal"/>
      <w:lvlText w:val="%1."/>
      <w:lvlJc w:val="left"/>
      <w:pPr>
        <w:ind w:left="720" w:hanging="360"/>
      </w:pPr>
      <w:rPr>
        <w:rFonts w:hint="default"/>
      </w:rPr>
    </w:lvl>
    <w:lvl w:ilvl="1" w:tplc="E0081DFC" w:tentative="1">
      <w:start w:val="1"/>
      <w:numFmt w:val="lowerLetter"/>
      <w:lvlText w:val="%2."/>
      <w:lvlJc w:val="left"/>
      <w:pPr>
        <w:ind w:left="1440" w:hanging="360"/>
      </w:pPr>
    </w:lvl>
    <w:lvl w:ilvl="2" w:tplc="AE6C0310" w:tentative="1">
      <w:start w:val="1"/>
      <w:numFmt w:val="lowerRoman"/>
      <w:lvlText w:val="%3."/>
      <w:lvlJc w:val="right"/>
      <w:pPr>
        <w:ind w:left="2160" w:hanging="180"/>
      </w:pPr>
    </w:lvl>
    <w:lvl w:ilvl="3" w:tplc="B508A89C" w:tentative="1">
      <w:start w:val="1"/>
      <w:numFmt w:val="decimal"/>
      <w:lvlText w:val="%4."/>
      <w:lvlJc w:val="left"/>
      <w:pPr>
        <w:ind w:left="2880" w:hanging="360"/>
      </w:pPr>
    </w:lvl>
    <w:lvl w:ilvl="4" w:tplc="00367AB8" w:tentative="1">
      <w:start w:val="1"/>
      <w:numFmt w:val="lowerLetter"/>
      <w:lvlText w:val="%5."/>
      <w:lvlJc w:val="left"/>
      <w:pPr>
        <w:ind w:left="3600" w:hanging="360"/>
      </w:pPr>
    </w:lvl>
    <w:lvl w:ilvl="5" w:tplc="5D12CFBA" w:tentative="1">
      <w:start w:val="1"/>
      <w:numFmt w:val="lowerRoman"/>
      <w:lvlText w:val="%6."/>
      <w:lvlJc w:val="right"/>
      <w:pPr>
        <w:ind w:left="4320" w:hanging="180"/>
      </w:pPr>
    </w:lvl>
    <w:lvl w:ilvl="6" w:tplc="D234BB12" w:tentative="1">
      <w:start w:val="1"/>
      <w:numFmt w:val="decimal"/>
      <w:lvlText w:val="%7."/>
      <w:lvlJc w:val="left"/>
      <w:pPr>
        <w:ind w:left="5040" w:hanging="360"/>
      </w:pPr>
    </w:lvl>
    <w:lvl w:ilvl="7" w:tplc="27D09A82" w:tentative="1">
      <w:start w:val="1"/>
      <w:numFmt w:val="lowerLetter"/>
      <w:lvlText w:val="%8."/>
      <w:lvlJc w:val="left"/>
      <w:pPr>
        <w:ind w:left="5760" w:hanging="360"/>
      </w:pPr>
    </w:lvl>
    <w:lvl w:ilvl="8" w:tplc="042E9FB8" w:tentative="1">
      <w:start w:val="1"/>
      <w:numFmt w:val="lowerRoman"/>
      <w:lvlText w:val="%9."/>
      <w:lvlJc w:val="right"/>
      <w:pPr>
        <w:ind w:left="6480" w:hanging="180"/>
      </w:pPr>
    </w:lvl>
  </w:abstractNum>
  <w:abstractNum w:abstractNumId="12" w15:restartNumberingAfterBreak="0">
    <w:nsid w:val="7C0D61DC"/>
    <w:multiLevelType w:val="hybridMultilevel"/>
    <w:tmpl w:val="9BC66874"/>
    <w:lvl w:ilvl="0" w:tplc="F774A300">
      <w:start w:val="1"/>
      <w:numFmt w:val="decimal"/>
      <w:lvlText w:val="%1."/>
      <w:lvlJc w:val="left"/>
      <w:pPr>
        <w:ind w:left="1137" w:hanging="570"/>
      </w:pPr>
      <w:rPr>
        <w:rFonts w:hint="default"/>
      </w:rPr>
    </w:lvl>
    <w:lvl w:ilvl="1" w:tplc="B5DEA852" w:tentative="1">
      <w:start w:val="1"/>
      <w:numFmt w:val="lowerLetter"/>
      <w:lvlText w:val="%2."/>
      <w:lvlJc w:val="left"/>
      <w:pPr>
        <w:ind w:left="1647" w:hanging="360"/>
      </w:pPr>
    </w:lvl>
    <w:lvl w:ilvl="2" w:tplc="E7CAAD56" w:tentative="1">
      <w:start w:val="1"/>
      <w:numFmt w:val="lowerRoman"/>
      <w:lvlText w:val="%3."/>
      <w:lvlJc w:val="right"/>
      <w:pPr>
        <w:ind w:left="2367" w:hanging="180"/>
      </w:pPr>
    </w:lvl>
    <w:lvl w:ilvl="3" w:tplc="4C98DED2" w:tentative="1">
      <w:start w:val="1"/>
      <w:numFmt w:val="decimal"/>
      <w:lvlText w:val="%4."/>
      <w:lvlJc w:val="left"/>
      <w:pPr>
        <w:ind w:left="3087" w:hanging="360"/>
      </w:pPr>
    </w:lvl>
    <w:lvl w:ilvl="4" w:tplc="E26CD2D4" w:tentative="1">
      <w:start w:val="1"/>
      <w:numFmt w:val="lowerLetter"/>
      <w:lvlText w:val="%5."/>
      <w:lvlJc w:val="left"/>
      <w:pPr>
        <w:ind w:left="3807" w:hanging="360"/>
      </w:pPr>
    </w:lvl>
    <w:lvl w:ilvl="5" w:tplc="AFC0EEEC" w:tentative="1">
      <w:start w:val="1"/>
      <w:numFmt w:val="lowerRoman"/>
      <w:lvlText w:val="%6."/>
      <w:lvlJc w:val="right"/>
      <w:pPr>
        <w:ind w:left="4527" w:hanging="180"/>
      </w:pPr>
    </w:lvl>
    <w:lvl w:ilvl="6" w:tplc="83EED1D6" w:tentative="1">
      <w:start w:val="1"/>
      <w:numFmt w:val="decimal"/>
      <w:lvlText w:val="%7."/>
      <w:lvlJc w:val="left"/>
      <w:pPr>
        <w:ind w:left="5247" w:hanging="360"/>
      </w:pPr>
    </w:lvl>
    <w:lvl w:ilvl="7" w:tplc="B95EE194" w:tentative="1">
      <w:start w:val="1"/>
      <w:numFmt w:val="lowerLetter"/>
      <w:lvlText w:val="%8."/>
      <w:lvlJc w:val="left"/>
      <w:pPr>
        <w:ind w:left="5967" w:hanging="360"/>
      </w:pPr>
    </w:lvl>
    <w:lvl w:ilvl="8" w:tplc="94E21044" w:tentative="1">
      <w:start w:val="1"/>
      <w:numFmt w:val="lowerRoman"/>
      <w:lvlText w:val="%9."/>
      <w:lvlJc w:val="right"/>
      <w:pPr>
        <w:ind w:left="6687" w:hanging="180"/>
      </w:pPr>
    </w:lvl>
  </w:abstractNum>
  <w:num w:numId="1">
    <w:abstractNumId w:val="11"/>
  </w:num>
  <w:num w:numId="2">
    <w:abstractNumId w:val="4"/>
  </w:num>
  <w:num w:numId="3">
    <w:abstractNumId w:val="12"/>
  </w:num>
  <w:num w:numId="4">
    <w:abstractNumId w:val="0"/>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1EA3"/>
    <w:rsid w:val="000150E7"/>
    <w:rsid w:val="00042F58"/>
    <w:rsid w:val="000B6D64"/>
    <w:rsid w:val="001E4D96"/>
    <w:rsid w:val="002234B6"/>
    <w:rsid w:val="00225432"/>
    <w:rsid w:val="002763C5"/>
    <w:rsid w:val="002A0C02"/>
    <w:rsid w:val="002B1EA3"/>
    <w:rsid w:val="00343BFD"/>
    <w:rsid w:val="00366CC6"/>
    <w:rsid w:val="003D5C09"/>
    <w:rsid w:val="00410140"/>
    <w:rsid w:val="004637A8"/>
    <w:rsid w:val="004840A6"/>
    <w:rsid w:val="004D6178"/>
    <w:rsid w:val="00517D1D"/>
    <w:rsid w:val="00553EA0"/>
    <w:rsid w:val="0058384F"/>
    <w:rsid w:val="00677C72"/>
    <w:rsid w:val="006A1C99"/>
    <w:rsid w:val="006C7543"/>
    <w:rsid w:val="00705EEF"/>
    <w:rsid w:val="00771BCC"/>
    <w:rsid w:val="007850D4"/>
    <w:rsid w:val="00785EEB"/>
    <w:rsid w:val="007C2944"/>
    <w:rsid w:val="007E7548"/>
    <w:rsid w:val="007F7169"/>
    <w:rsid w:val="00854278"/>
    <w:rsid w:val="008A2E23"/>
    <w:rsid w:val="009154FD"/>
    <w:rsid w:val="009461B1"/>
    <w:rsid w:val="00992B53"/>
    <w:rsid w:val="009E1A41"/>
    <w:rsid w:val="00A35D69"/>
    <w:rsid w:val="00A764CE"/>
    <w:rsid w:val="00AD42BE"/>
    <w:rsid w:val="00B02068"/>
    <w:rsid w:val="00B343BF"/>
    <w:rsid w:val="00B86FD8"/>
    <w:rsid w:val="00BC05D3"/>
    <w:rsid w:val="00BC7B15"/>
    <w:rsid w:val="00C20F27"/>
    <w:rsid w:val="00D435C4"/>
    <w:rsid w:val="00D537D2"/>
    <w:rsid w:val="00D9326D"/>
    <w:rsid w:val="00DB61C8"/>
    <w:rsid w:val="00DE0AA8"/>
    <w:rsid w:val="00DF1B8F"/>
    <w:rsid w:val="00E14ED1"/>
    <w:rsid w:val="00E22820"/>
    <w:rsid w:val="00E9469D"/>
    <w:rsid w:val="00EB5881"/>
    <w:rsid w:val="00EC5C25"/>
    <w:rsid w:val="00ED629B"/>
    <w:rsid w:val="00F25F11"/>
    <w:rsid w:val="00F440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A9796"/>
  <w15:chartTrackingRefBased/>
  <w15:docId w15:val="{215BE76E-ECEE-4FA1-A2A0-BB58FF1C1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43BFD"/>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343BFD"/>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B6D64"/>
    <w:pPr>
      <w:spacing w:after="160" w:line="259" w:lineRule="auto"/>
      <w:ind w:left="720"/>
      <w:contextualSpacing/>
    </w:pPr>
  </w:style>
  <w:style w:type="paragraph" w:styleId="NoSpacing">
    <w:name w:val="No Spacing"/>
    <w:uiPriority w:val="1"/>
    <w:qFormat/>
    <w:rsid w:val="00D435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1215">
      <w:bodyDiv w:val="1"/>
      <w:marLeft w:val="0"/>
      <w:marRight w:val="0"/>
      <w:marTop w:val="0"/>
      <w:marBottom w:val="0"/>
      <w:divBdr>
        <w:top w:val="none" w:sz="0" w:space="0" w:color="auto"/>
        <w:left w:val="none" w:sz="0" w:space="0" w:color="auto"/>
        <w:bottom w:val="none" w:sz="0" w:space="0" w:color="auto"/>
        <w:right w:val="none" w:sz="0" w:space="0" w:color="auto"/>
      </w:divBdr>
    </w:div>
    <w:div w:id="110706792">
      <w:bodyDiv w:val="1"/>
      <w:marLeft w:val="0"/>
      <w:marRight w:val="0"/>
      <w:marTop w:val="0"/>
      <w:marBottom w:val="0"/>
      <w:divBdr>
        <w:top w:val="none" w:sz="0" w:space="0" w:color="auto"/>
        <w:left w:val="none" w:sz="0" w:space="0" w:color="auto"/>
        <w:bottom w:val="none" w:sz="0" w:space="0" w:color="auto"/>
        <w:right w:val="none" w:sz="0" w:space="0" w:color="auto"/>
      </w:divBdr>
    </w:div>
    <w:div w:id="221646547">
      <w:bodyDiv w:val="1"/>
      <w:marLeft w:val="0"/>
      <w:marRight w:val="0"/>
      <w:marTop w:val="0"/>
      <w:marBottom w:val="0"/>
      <w:divBdr>
        <w:top w:val="none" w:sz="0" w:space="0" w:color="auto"/>
        <w:left w:val="none" w:sz="0" w:space="0" w:color="auto"/>
        <w:bottom w:val="none" w:sz="0" w:space="0" w:color="auto"/>
        <w:right w:val="none" w:sz="0" w:space="0" w:color="auto"/>
      </w:divBdr>
    </w:div>
    <w:div w:id="370619374">
      <w:bodyDiv w:val="1"/>
      <w:marLeft w:val="0"/>
      <w:marRight w:val="0"/>
      <w:marTop w:val="0"/>
      <w:marBottom w:val="0"/>
      <w:divBdr>
        <w:top w:val="none" w:sz="0" w:space="0" w:color="auto"/>
        <w:left w:val="none" w:sz="0" w:space="0" w:color="auto"/>
        <w:bottom w:val="none" w:sz="0" w:space="0" w:color="auto"/>
        <w:right w:val="none" w:sz="0" w:space="0" w:color="auto"/>
      </w:divBdr>
    </w:div>
    <w:div w:id="373845209">
      <w:bodyDiv w:val="1"/>
      <w:marLeft w:val="0"/>
      <w:marRight w:val="0"/>
      <w:marTop w:val="0"/>
      <w:marBottom w:val="0"/>
      <w:divBdr>
        <w:top w:val="none" w:sz="0" w:space="0" w:color="auto"/>
        <w:left w:val="none" w:sz="0" w:space="0" w:color="auto"/>
        <w:bottom w:val="none" w:sz="0" w:space="0" w:color="auto"/>
        <w:right w:val="none" w:sz="0" w:space="0" w:color="auto"/>
      </w:divBdr>
    </w:div>
    <w:div w:id="394087809">
      <w:bodyDiv w:val="1"/>
      <w:marLeft w:val="0"/>
      <w:marRight w:val="0"/>
      <w:marTop w:val="0"/>
      <w:marBottom w:val="0"/>
      <w:divBdr>
        <w:top w:val="none" w:sz="0" w:space="0" w:color="auto"/>
        <w:left w:val="none" w:sz="0" w:space="0" w:color="auto"/>
        <w:bottom w:val="none" w:sz="0" w:space="0" w:color="auto"/>
        <w:right w:val="none" w:sz="0" w:space="0" w:color="auto"/>
      </w:divBdr>
    </w:div>
    <w:div w:id="399669496">
      <w:bodyDiv w:val="1"/>
      <w:marLeft w:val="0"/>
      <w:marRight w:val="0"/>
      <w:marTop w:val="0"/>
      <w:marBottom w:val="0"/>
      <w:divBdr>
        <w:top w:val="none" w:sz="0" w:space="0" w:color="auto"/>
        <w:left w:val="none" w:sz="0" w:space="0" w:color="auto"/>
        <w:bottom w:val="none" w:sz="0" w:space="0" w:color="auto"/>
        <w:right w:val="none" w:sz="0" w:space="0" w:color="auto"/>
      </w:divBdr>
    </w:div>
    <w:div w:id="576092010">
      <w:bodyDiv w:val="1"/>
      <w:marLeft w:val="0"/>
      <w:marRight w:val="0"/>
      <w:marTop w:val="0"/>
      <w:marBottom w:val="0"/>
      <w:divBdr>
        <w:top w:val="none" w:sz="0" w:space="0" w:color="auto"/>
        <w:left w:val="none" w:sz="0" w:space="0" w:color="auto"/>
        <w:bottom w:val="none" w:sz="0" w:space="0" w:color="auto"/>
        <w:right w:val="none" w:sz="0" w:space="0" w:color="auto"/>
      </w:divBdr>
    </w:div>
    <w:div w:id="765658108">
      <w:bodyDiv w:val="1"/>
      <w:marLeft w:val="0"/>
      <w:marRight w:val="0"/>
      <w:marTop w:val="0"/>
      <w:marBottom w:val="0"/>
      <w:divBdr>
        <w:top w:val="none" w:sz="0" w:space="0" w:color="auto"/>
        <w:left w:val="none" w:sz="0" w:space="0" w:color="auto"/>
        <w:bottom w:val="none" w:sz="0" w:space="0" w:color="auto"/>
        <w:right w:val="none" w:sz="0" w:space="0" w:color="auto"/>
      </w:divBdr>
    </w:div>
    <w:div w:id="765803957">
      <w:bodyDiv w:val="1"/>
      <w:marLeft w:val="0"/>
      <w:marRight w:val="0"/>
      <w:marTop w:val="0"/>
      <w:marBottom w:val="0"/>
      <w:divBdr>
        <w:top w:val="none" w:sz="0" w:space="0" w:color="auto"/>
        <w:left w:val="none" w:sz="0" w:space="0" w:color="auto"/>
        <w:bottom w:val="none" w:sz="0" w:space="0" w:color="auto"/>
        <w:right w:val="none" w:sz="0" w:space="0" w:color="auto"/>
      </w:divBdr>
    </w:div>
    <w:div w:id="790633464">
      <w:bodyDiv w:val="1"/>
      <w:marLeft w:val="0"/>
      <w:marRight w:val="0"/>
      <w:marTop w:val="0"/>
      <w:marBottom w:val="0"/>
      <w:divBdr>
        <w:top w:val="none" w:sz="0" w:space="0" w:color="auto"/>
        <w:left w:val="none" w:sz="0" w:space="0" w:color="auto"/>
        <w:bottom w:val="none" w:sz="0" w:space="0" w:color="auto"/>
        <w:right w:val="none" w:sz="0" w:space="0" w:color="auto"/>
      </w:divBdr>
    </w:div>
    <w:div w:id="1100636693">
      <w:bodyDiv w:val="1"/>
      <w:marLeft w:val="0"/>
      <w:marRight w:val="0"/>
      <w:marTop w:val="0"/>
      <w:marBottom w:val="0"/>
      <w:divBdr>
        <w:top w:val="none" w:sz="0" w:space="0" w:color="auto"/>
        <w:left w:val="none" w:sz="0" w:space="0" w:color="auto"/>
        <w:bottom w:val="none" w:sz="0" w:space="0" w:color="auto"/>
        <w:right w:val="none" w:sz="0" w:space="0" w:color="auto"/>
      </w:divBdr>
    </w:div>
    <w:div w:id="1114404990">
      <w:bodyDiv w:val="1"/>
      <w:marLeft w:val="0"/>
      <w:marRight w:val="0"/>
      <w:marTop w:val="0"/>
      <w:marBottom w:val="0"/>
      <w:divBdr>
        <w:top w:val="none" w:sz="0" w:space="0" w:color="auto"/>
        <w:left w:val="none" w:sz="0" w:space="0" w:color="auto"/>
        <w:bottom w:val="none" w:sz="0" w:space="0" w:color="auto"/>
        <w:right w:val="none" w:sz="0" w:space="0" w:color="auto"/>
      </w:divBdr>
    </w:div>
    <w:div w:id="1249342532">
      <w:bodyDiv w:val="1"/>
      <w:marLeft w:val="0"/>
      <w:marRight w:val="0"/>
      <w:marTop w:val="0"/>
      <w:marBottom w:val="0"/>
      <w:divBdr>
        <w:top w:val="none" w:sz="0" w:space="0" w:color="auto"/>
        <w:left w:val="none" w:sz="0" w:space="0" w:color="auto"/>
        <w:bottom w:val="none" w:sz="0" w:space="0" w:color="auto"/>
        <w:right w:val="none" w:sz="0" w:space="0" w:color="auto"/>
      </w:divBdr>
    </w:div>
    <w:div w:id="1287737761">
      <w:bodyDiv w:val="1"/>
      <w:marLeft w:val="0"/>
      <w:marRight w:val="0"/>
      <w:marTop w:val="0"/>
      <w:marBottom w:val="0"/>
      <w:divBdr>
        <w:top w:val="none" w:sz="0" w:space="0" w:color="auto"/>
        <w:left w:val="none" w:sz="0" w:space="0" w:color="auto"/>
        <w:bottom w:val="none" w:sz="0" w:space="0" w:color="auto"/>
        <w:right w:val="none" w:sz="0" w:space="0" w:color="auto"/>
      </w:divBdr>
    </w:div>
    <w:div w:id="1351251289">
      <w:bodyDiv w:val="1"/>
      <w:marLeft w:val="0"/>
      <w:marRight w:val="0"/>
      <w:marTop w:val="0"/>
      <w:marBottom w:val="0"/>
      <w:divBdr>
        <w:top w:val="none" w:sz="0" w:space="0" w:color="auto"/>
        <w:left w:val="none" w:sz="0" w:space="0" w:color="auto"/>
        <w:bottom w:val="none" w:sz="0" w:space="0" w:color="auto"/>
        <w:right w:val="none" w:sz="0" w:space="0" w:color="auto"/>
      </w:divBdr>
    </w:div>
    <w:div w:id="1535926814">
      <w:bodyDiv w:val="1"/>
      <w:marLeft w:val="0"/>
      <w:marRight w:val="0"/>
      <w:marTop w:val="0"/>
      <w:marBottom w:val="0"/>
      <w:divBdr>
        <w:top w:val="none" w:sz="0" w:space="0" w:color="auto"/>
        <w:left w:val="none" w:sz="0" w:space="0" w:color="auto"/>
        <w:bottom w:val="none" w:sz="0" w:space="0" w:color="auto"/>
        <w:right w:val="none" w:sz="0" w:space="0" w:color="auto"/>
      </w:divBdr>
    </w:div>
    <w:div w:id="1557005248">
      <w:bodyDiv w:val="1"/>
      <w:marLeft w:val="0"/>
      <w:marRight w:val="0"/>
      <w:marTop w:val="0"/>
      <w:marBottom w:val="0"/>
      <w:divBdr>
        <w:top w:val="none" w:sz="0" w:space="0" w:color="auto"/>
        <w:left w:val="none" w:sz="0" w:space="0" w:color="auto"/>
        <w:bottom w:val="none" w:sz="0" w:space="0" w:color="auto"/>
        <w:right w:val="none" w:sz="0" w:space="0" w:color="auto"/>
      </w:divBdr>
    </w:div>
    <w:div w:id="1622413783">
      <w:bodyDiv w:val="1"/>
      <w:marLeft w:val="0"/>
      <w:marRight w:val="0"/>
      <w:marTop w:val="0"/>
      <w:marBottom w:val="0"/>
      <w:divBdr>
        <w:top w:val="none" w:sz="0" w:space="0" w:color="auto"/>
        <w:left w:val="none" w:sz="0" w:space="0" w:color="auto"/>
        <w:bottom w:val="none" w:sz="0" w:space="0" w:color="auto"/>
        <w:right w:val="none" w:sz="0" w:space="0" w:color="auto"/>
      </w:divBdr>
    </w:div>
    <w:div w:id="1688411876">
      <w:bodyDiv w:val="1"/>
      <w:marLeft w:val="0"/>
      <w:marRight w:val="0"/>
      <w:marTop w:val="0"/>
      <w:marBottom w:val="0"/>
      <w:divBdr>
        <w:top w:val="none" w:sz="0" w:space="0" w:color="auto"/>
        <w:left w:val="none" w:sz="0" w:space="0" w:color="auto"/>
        <w:bottom w:val="none" w:sz="0" w:space="0" w:color="auto"/>
        <w:right w:val="none" w:sz="0" w:space="0" w:color="auto"/>
      </w:divBdr>
    </w:div>
    <w:div w:id="1693417304">
      <w:bodyDiv w:val="1"/>
      <w:marLeft w:val="0"/>
      <w:marRight w:val="0"/>
      <w:marTop w:val="0"/>
      <w:marBottom w:val="0"/>
      <w:divBdr>
        <w:top w:val="none" w:sz="0" w:space="0" w:color="auto"/>
        <w:left w:val="none" w:sz="0" w:space="0" w:color="auto"/>
        <w:bottom w:val="none" w:sz="0" w:space="0" w:color="auto"/>
        <w:right w:val="none" w:sz="0" w:space="0" w:color="auto"/>
      </w:divBdr>
    </w:div>
    <w:div w:id="1730618128">
      <w:bodyDiv w:val="1"/>
      <w:marLeft w:val="0"/>
      <w:marRight w:val="0"/>
      <w:marTop w:val="0"/>
      <w:marBottom w:val="0"/>
      <w:divBdr>
        <w:top w:val="none" w:sz="0" w:space="0" w:color="auto"/>
        <w:left w:val="none" w:sz="0" w:space="0" w:color="auto"/>
        <w:bottom w:val="none" w:sz="0" w:space="0" w:color="auto"/>
        <w:right w:val="none" w:sz="0" w:space="0" w:color="auto"/>
      </w:divBdr>
    </w:div>
    <w:div w:id="1767725141">
      <w:bodyDiv w:val="1"/>
      <w:marLeft w:val="0"/>
      <w:marRight w:val="0"/>
      <w:marTop w:val="0"/>
      <w:marBottom w:val="0"/>
      <w:divBdr>
        <w:top w:val="none" w:sz="0" w:space="0" w:color="auto"/>
        <w:left w:val="none" w:sz="0" w:space="0" w:color="auto"/>
        <w:bottom w:val="none" w:sz="0" w:space="0" w:color="auto"/>
        <w:right w:val="none" w:sz="0" w:space="0" w:color="auto"/>
      </w:divBdr>
    </w:div>
    <w:div w:id="1804690719">
      <w:bodyDiv w:val="1"/>
      <w:marLeft w:val="0"/>
      <w:marRight w:val="0"/>
      <w:marTop w:val="0"/>
      <w:marBottom w:val="0"/>
      <w:divBdr>
        <w:top w:val="none" w:sz="0" w:space="0" w:color="auto"/>
        <w:left w:val="none" w:sz="0" w:space="0" w:color="auto"/>
        <w:bottom w:val="none" w:sz="0" w:space="0" w:color="auto"/>
        <w:right w:val="none" w:sz="0" w:space="0" w:color="auto"/>
      </w:divBdr>
    </w:div>
    <w:div w:id="1938753107">
      <w:bodyDiv w:val="1"/>
      <w:marLeft w:val="0"/>
      <w:marRight w:val="0"/>
      <w:marTop w:val="0"/>
      <w:marBottom w:val="0"/>
      <w:divBdr>
        <w:top w:val="none" w:sz="0" w:space="0" w:color="auto"/>
        <w:left w:val="none" w:sz="0" w:space="0" w:color="auto"/>
        <w:bottom w:val="none" w:sz="0" w:space="0" w:color="auto"/>
        <w:right w:val="none" w:sz="0" w:space="0" w:color="auto"/>
      </w:divBdr>
    </w:div>
    <w:div w:id="1970743410">
      <w:bodyDiv w:val="1"/>
      <w:marLeft w:val="0"/>
      <w:marRight w:val="0"/>
      <w:marTop w:val="0"/>
      <w:marBottom w:val="0"/>
      <w:divBdr>
        <w:top w:val="none" w:sz="0" w:space="0" w:color="auto"/>
        <w:left w:val="none" w:sz="0" w:space="0" w:color="auto"/>
        <w:bottom w:val="none" w:sz="0" w:space="0" w:color="auto"/>
        <w:right w:val="none" w:sz="0" w:space="0" w:color="auto"/>
      </w:divBdr>
    </w:div>
    <w:div w:id="2022587530">
      <w:bodyDiv w:val="1"/>
      <w:marLeft w:val="0"/>
      <w:marRight w:val="0"/>
      <w:marTop w:val="0"/>
      <w:marBottom w:val="0"/>
      <w:divBdr>
        <w:top w:val="none" w:sz="0" w:space="0" w:color="auto"/>
        <w:left w:val="none" w:sz="0" w:space="0" w:color="auto"/>
        <w:bottom w:val="none" w:sz="0" w:space="0" w:color="auto"/>
        <w:right w:val="none" w:sz="0" w:space="0" w:color="auto"/>
      </w:divBdr>
    </w:div>
    <w:div w:id="2053841144">
      <w:bodyDiv w:val="1"/>
      <w:marLeft w:val="0"/>
      <w:marRight w:val="0"/>
      <w:marTop w:val="0"/>
      <w:marBottom w:val="0"/>
      <w:divBdr>
        <w:top w:val="none" w:sz="0" w:space="0" w:color="auto"/>
        <w:left w:val="none" w:sz="0" w:space="0" w:color="auto"/>
        <w:bottom w:val="none" w:sz="0" w:space="0" w:color="auto"/>
        <w:right w:val="none" w:sz="0" w:space="0" w:color="auto"/>
      </w:divBdr>
    </w:div>
    <w:div w:id="212326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novada.dome@rop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AF33F0-E0F4-407A-A50F-1E8D2CE5E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1C5581-4D68-4454-816A-D2A5C218F698}">
  <ds:schemaRefs>
    <ds:schemaRef ds:uri="http://schemas.microsoft.com/sharepoint/v3/contenttype/forms"/>
  </ds:schemaRefs>
</ds:datastoreItem>
</file>

<file path=customXml/itemProps3.xml><?xml version="1.0" encoding="utf-8"?>
<ds:datastoreItem xmlns:ds="http://schemas.openxmlformats.org/officeDocument/2006/customXml" ds:itemID="{1AEB57C0-BB32-4F53-8A45-EFDE7875A2D5}">
  <ds:schemaRefs>
    <ds:schemaRef ds:uri="122e0e09-afb4-4bf9-abab-ecc4519bc6eb"/>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ace8e44c-fa88-44c0-8590-dfda63664a6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2074</Words>
  <Characters>1183</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Agneta</dc:creator>
  <cp:lastModifiedBy>Edvīns Kāpostiņš</cp:lastModifiedBy>
  <cp:revision>2</cp:revision>
  <cp:lastPrinted>2021-09-21T08:31:00Z</cp:lastPrinted>
  <dcterms:created xsi:type="dcterms:W3CDTF">2021-09-23T10:59:00Z</dcterms:created>
  <dcterms:modified xsi:type="dcterms:W3CDTF">2021-09-23T10:59:00Z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