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13F91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71D9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1D91">
        <w:rPr>
          <w:rFonts w:ascii="Times New Roman" w:hAnsi="Times New Roman" w:cs="Times New Roman"/>
          <w:sz w:val="24"/>
          <w:szCs w:val="24"/>
        </w:rPr>
        <w:t>Gita Daukste &lt;Gita.Daukste@tm.gov.lv&gt;</w:t>
      </w:r>
    </w:p>
    <w:p w14:paraId="75507E2E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Sent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71D9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1D91">
        <w:rPr>
          <w:rFonts w:ascii="Times New Roman" w:hAnsi="Times New Roman" w:cs="Times New Roman"/>
          <w:sz w:val="24"/>
          <w:szCs w:val="24"/>
        </w:rPr>
        <w:t>otrdiena, 17.  aug.. 2021.  gada  12:13</w:t>
      </w:r>
    </w:p>
    <w:p w14:paraId="2C05A91E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r w:rsidRPr="00571D91">
        <w:rPr>
          <w:rFonts w:ascii="Times New Roman" w:hAnsi="Times New Roman" w:cs="Times New Roman"/>
          <w:b/>
          <w:bCs/>
          <w:sz w:val="24"/>
          <w:szCs w:val="24"/>
        </w:rPr>
        <w:t>To:</w:t>
      </w:r>
      <w:r w:rsidRPr="00571D9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1D91">
        <w:rPr>
          <w:rFonts w:ascii="Times New Roman" w:hAnsi="Times New Roman" w:cs="Times New Roman"/>
          <w:sz w:val="24"/>
          <w:szCs w:val="24"/>
        </w:rPr>
        <w:t>Liene Strēlniece; Pasts; TM KANCELEJA</w:t>
      </w:r>
    </w:p>
    <w:p w14:paraId="7035A7DB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Cc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71D9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1D91">
        <w:rPr>
          <w:rFonts w:ascii="Times New Roman" w:hAnsi="Times New Roman" w:cs="Times New Roman"/>
          <w:sz w:val="24"/>
          <w:szCs w:val="24"/>
        </w:rPr>
        <w:t xml:space="preserve">Anita </w:t>
      </w:r>
      <w:proofErr w:type="spellStart"/>
      <w:r w:rsidRPr="00571D91">
        <w:rPr>
          <w:rFonts w:ascii="Times New Roman" w:hAnsi="Times New Roman" w:cs="Times New Roman"/>
          <w:sz w:val="24"/>
          <w:szCs w:val="24"/>
        </w:rPr>
        <w:t>Cehanoviča</w:t>
      </w:r>
      <w:proofErr w:type="spellEnd"/>
    </w:p>
    <w:p w14:paraId="55757318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Subject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71D9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1D91">
        <w:rPr>
          <w:rFonts w:ascii="Times New Roman" w:hAnsi="Times New Roman" w:cs="Times New Roman"/>
          <w:sz w:val="24"/>
          <w:szCs w:val="24"/>
        </w:rPr>
        <w:t xml:space="preserve">RE: Precizētai </w:t>
      </w:r>
      <w:proofErr w:type="spellStart"/>
      <w:r w:rsidRPr="00571D91">
        <w:rPr>
          <w:rFonts w:ascii="Times New Roman" w:hAnsi="Times New Roman" w:cs="Times New Roman"/>
          <w:sz w:val="24"/>
          <w:szCs w:val="24"/>
        </w:rPr>
        <w:t>saskaņošanai_par</w:t>
      </w:r>
      <w:proofErr w:type="spellEnd"/>
      <w:r w:rsidRPr="00571D91">
        <w:rPr>
          <w:rFonts w:ascii="Times New Roman" w:hAnsi="Times New Roman" w:cs="Times New Roman"/>
          <w:sz w:val="24"/>
          <w:szCs w:val="24"/>
        </w:rPr>
        <w:t xml:space="preserve"> MK rīkojuma </w:t>
      </w:r>
      <w:proofErr w:type="spellStart"/>
      <w:r w:rsidRPr="00571D91">
        <w:rPr>
          <w:rFonts w:ascii="Times New Roman" w:hAnsi="Times New Roman" w:cs="Times New Roman"/>
          <w:sz w:val="24"/>
          <w:szCs w:val="24"/>
        </w:rPr>
        <w:t>projektu_VNIdivid</w:t>
      </w:r>
      <w:proofErr w:type="spellEnd"/>
    </w:p>
    <w:p w14:paraId="15CD4759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</w:p>
    <w:p w14:paraId="7F36DCD2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Follow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Up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Flag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71D91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571D91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Pr="00571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D91">
        <w:rPr>
          <w:rFonts w:ascii="Times New Roman" w:hAnsi="Times New Roman" w:cs="Times New Roman"/>
          <w:sz w:val="24"/>
          <w:szCs w:val="24"/>
        </w:rPr>
        <w:t>up</w:t>
      </w:r>
      <w:proofErr w:type="spellEnd"/>
    </w:p>
    <w:p w14:paraId="76C26D08" w14:textId="77777777" w:rsidR="00000000" w:rsidRPr="00571D91" w:rsidRDefault="00571D91" w:rsidP="00571D91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</w:rPr>
        <w:t>Flag</w:t>
      </w:r>
      <w:proofErr w:type="spellEnd"/>
      <w:r w:rsidRPr="00571D91">
        <w:rPr>
          <w:rFonts w:ascii="Times New Roman" w:hAnsi="Times New Roman" w:cs="Times New Roman"/>
          <w:b/>
          <w:bCs/>
          <w:sz w:val="24"/>
          <w:szCs w:val="24"/>
        </w:rPr>
        <w:t xml:space="preserve"> Status:</w:t>
      </w:r>
      <w:r w:rsidRPr="00571D91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571D91">
        <w:rPr>
          <w:rFonts w:ascii="Times New Roman" w:hAnsi="Times New Roman" w:cs="Times New Roman"/>
          <w:sz w:val="24"/>
          <w:szCs w:val="24"/>
        </w:rPr>
        <w:t>Flagged</w:t>
      </w:r>
      <w:proofErr w:type="spellEnd"/>
    </w:p>
    <w:p w14:paraId="1BDDB8C8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068149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4"/>
          <w:szCs w:val="24"/>
        </w:rPr>
      </w:pPr>
      <w:r w:rsidRPr="00571D91">
        <w:rPr>
          <w:rFonts w:ascii="Times New Roman" w:hAnsi="Times New Roman" w:cs="Times New Roman"/>
          <w:sz w:val="24"/>
          <w:szCs w:val="24"/>
        </w:rPr>
        <w:t xml:space="preserve">Labdien, </w:t>
      </w:r>
    </w:p>
    <w:p w14:paraId="289AA2F1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69ADB9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4"/>
          <w:szCs w:val="24"/>
        </w:rPr>
      </w:pPr>
      <w:r w:rsidRPr="00571D91">
        <w:rPr>
          <w:rFonts w:ascii="Times New Roman" w:hAnsi="Times New Roman" w:cs="Times New Roman"/>
          <w:sz w:val="24"/>
          <w:szCs w:val="24"/>
        </w:rPr>
        <w:t>Tieslietu ministrija ir izskatījusi Finanšu ministrijas izstrādāto Ministru kabineta rīkojuma projektu “Par atšķirīgu dividendēs izmaksājamo valsts akciju sabiedrības “Valsts nekustamie īpašumi” peļņas daļu par 20</w:t>
      </w:r>
      <w:r w:rsidRPr="00571D91">
        <w:rPr>
          <w:rFonts w:ascii="Times New Roman" w:hAnsi="Times New Roman" w:cs="Times New Roman"/>
          <w:sz w:val="24"/>
          <w:szCs w:val="24"/>
        </w:rPr>
        <w:t>20. gada pārskatu", tam pievienoto sākotnējās ietekmes novērtējumu (anotāciju) un izziņu par atzinumos sniegtajiem iebildumiem un atbalsta tā tālāko virzību bez priekšlikumiem vai iebildumiem.</w:t>
      </w:r>
    </w:p>
    <w:p w14:paraId="243A7890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2FE46E" w14:textId="77777777" w:rsidR="00000000" w:rsidRPr="00571D91" w:rsidRDefault="00571D91" w:rsidP="00571D91">
      <w:pPr>
        <w:jc w:val="both"/>
        <w:divId w:val="97479898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325B520A" w14:textId="77777777" w:rsidR="00000000" w:rsidRPr="00571D91" w:rsidRDefault="00571D91" w:rsidP="00571D91">
      <w:pPr>
        <w:jc w:val="both"/>
        <w:divId w:val="974798980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746709B2" w14:textId="77777777" w:rsidR="00000000" w:rsidRPr="00571D91" w:rsidRDefault="00571D91" w:rsidP="00571D91">
      <w:pPr>
        <w:jc w:val="both"/>
        <w:divId w:val="974798980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</w:pPr>
      <w:proofErr w:type="spellStart"/>
      <w:r w:rsidRPr="00571D91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val="en-US" w:eastAsia="lv-LV"/>
        </w:rPr>
        <w:t>Ar</w:t>
      </w:r>
      <w:proofErr w:type="spellEnd"/>
      <w:r w:rsidRPr="00571D91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val="en-US" w:eastAsia="lv-LV"/>
        </w:rPr>
        <w:t xml:space="preserve"> </w:t>
      </w:r>
      <w:proofErr w:type="spellStart"/>
      <w:r w:rsidRPr="00571D91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val="en-US" w:eastAsia="lv-LV"/>
        </w:rPr>
        <w:t>cieņu</w:t>
      </w:r>
      <w:proofErr w:type="spellEnd"/>
      <w:r w:rsidRPr="00571D91">
        <w:rPr>
          <w:rFonts w:ascii="Times New Roman" w:hAnsi="Times New Roman" w:cs="Times New Roman"/>
          <w:sz w:val="24"/>
          <w:szCs w:val="24"/>
          <w:lang w:val="en-US" w:eastAsia="lv-LV"/>
        </w:rPr>
        <w:br/>
      </w:r>
      <w:bookmarkStart w:id="0" w:name="_GoBack"/>
      <w:bookmarkEnd w:id="0"/>
      <w:r w:rsidRPr="00571D91">
        <w:rPr>
          <w:rFonts w:ascii="Times New Roman" w:hAnsi="Times New Roman" w:cs="Times New Roman"/>
          <w:sz w:val="24"/>
          <w:szCs w:val="24"/>
          <w:lang w:val="en-US" w:eastAsia="lv-LV"/>
        </w:rPr>
        <w:br/>
      </w:r>
      <w:r w:rsidRPr="00571D9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en-US" w:eastAsia="lv-LV"/>
        </w:rPr>
        <w:t xml:space="preserve">Gita </w:t>
      </w:r>
      <w:proofErr w:type="spellStart"/>
      <w:r w:rsidRPr="00571D9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en-US" w:eastAsia="lv-LV"/>
        </w:rPr>
        <w:t>Daukste</w:t>
      </w:r>
      <w:proofErr w:type="spellEnd"/>
      <w:r w:rsidRPr="00571D91">
        <w:rPr>
          <w:rFonts w:ascii="Times New Roman" w:hAnsi="Times New Roman" w:cs="Times New Roman"/>
          <w:sz w:val="24"/>
          <w:szCs w:val="24"/>
          <w:lang w:val="en-US" w:eastAsia="lv-LV"/>
        </w:rPr>
        <w:br/>
      </w:r>
      <w:r w:rsidRPr="00571D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Tieslietu ministrijas</w:t>
      </w:r>
      <w:r w:rsidRPr="00571D91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571D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Civiltiesību departamenta</w:t>
      </w:r>
      <w:r w:rsidRPr="00571D91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571D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Komerctiesību nodaļas juriste</w:t>
      </w:r>
      <w:r w:rsidRPr="00571D91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571D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Tālr. 67036795</w:t>
      </w:r>
      <w:r w:rsidRPr="00571D91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571D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Atrašanās vieta: Raiņa bulvārī 15, Rīgā, LV-1050.</w:t>
      </w:r>
      <w:r w:rsidRPr="00571D91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571D91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lv-LV"/>
        </w:rPr>
        <w:t>Juridiskā adrese: Brīvības bulvārī 36, Rīgā, LV-1536.</w:t>
      </w:r>
    </w:p>
    <w:p w14:paraId="2FEBD71E" w14:textId="77777777" w:rsidR="00000000" w:rsidRPr="00571D91" w:rsidRDefault="00571D91" w:rsidP="00571D91">
      <w:pPr>
        <w:jc w:val="both"/>
        <w:divId w:val="974798980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US" w:eastAsia="lv-LV"/>
        </w:rPr>
      </w:pPr>
    </w:p>
    <w:p w14:paraId="05A871A5" w14:textId="77777777" w:rsidR="00000000" w:rsidRPr="00571D91" w:rsidRDefault="00571D91" w:rsidP="00571D91">
      <w:pPr>
        <w:jc w:val="both"/>
        <w:divId w:val="974798980"/>
        <w:rPr>
          <w:rFonts w:ascii="Times New Roman" w:hAnsi="Times New Roman" w:cs="Times New Roman"/>
          <w:sz w:val="24"/>
          <w:szCs w:val="24"/>
          <w:lang w:val="en-US" w:eastAsia="lv-LV"/>
        </w:rPr>
      </w:pPr>
      <w:r w:rsidRPr="00571D91">
        <w:rPr>
          <w:rFonts w:ascii="Times New Roman" w:hAnsi="Times New Roman" w:cs="Times New Roman"/>
          <w:noProof/>
          <w:sz w:val="24"/>
          <w:szCs w:val="24"/>
          <w:lang w:val="en-US" w:eastAsia="lv-LV"/>
        </w:rPr>
        <w:drawing>
          <wp:inline distT="0" distB="0" distL="0" distR="0" wp14:anchorId="55C40362" wp14:editId="5BC2A310">
            <wp:extent cx="1257300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C6EF4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96055" w14:textId="77777777" w:rsidR="00000000" w:rsidRPr="00571D91" w:rsidRDefault="00571D91" w:rsidP="00571D91">
      <w:pPr>
        <w:jc w:val="both"/>
        <w:divId w:val="368579145"/>
        <w:rPr>
          <w:rFonts w:ascii="Times New Roman" w:hAnsi="Times New Roman" w:cs="Times New Roman"/>
          <w:sz w:val="20"/>
          <w:szCs w:val="20"/>
          <w:lang w:eastAsia="lv-LV"/>
        </w:rPr>
      </w:pPr>
      <w:r w:rsidRPr="00571D91">
        <w:rPr>
          <w:rFonts w:ascii="Times New Roman" w:hAnsi="Times New Roman" w:cs="Times New Roman"/>
          <w:b/>
          <w:bCs/>
          <w:sz w:val="20"/>
          <w:szCs w:val="20"/>
          <w:lang w:eastAsia="lv-LV"/>
        </w:rPr>
        <w:t>No: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Liene Strēlniece &lt;</w:t>
      </w:r>
      <w:hyperlink r:id="rId10" w:history="1">
        <w:r w:rsidRPr="00571D91">
          <w:rPr>
            <w:rStyle w:val="Hyperlink"/>
            <w:rFonts w:ascii="Times New Roman" w:hAnsi="Times New Roman" w:cs="Times New Roman"/>
            <w:color w:val="auto"/>
            <w:sz w:val="20"/>
            <w:szCs w:val="20"/>
            <w:lang w:eastAsia="lv-LV"/>
          </w:rPr>
          <w:t>liene.strelniece@fm.gov.lv</w:t>
        </w:r>
      </w:hyperlink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&gt; </w:t>
      </w:r>
      <w:r w:rsidRPr="00571D91">
        <w:rPr>
          <w:rFonts w:ascii="Times New Roman" w:hAnsi="Times New Roman" w:cs="Times New Roman"/>
          <w:b/>
          <w:bCs/>
          <w:sz w:val="20"/>
          <w:szCs w:val="20"/>
          <w:lang w:eastAsia="lv-LV"/>
        </w:rPr>
        <w:t xml:space="preserve">Kā vārdā 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t>Pasts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br/>
      </w:r>
      <w:r w:rsidRPr="00571D91">
        <w:rPr>
          <w:rFonts w:ascii="Times New Roman" w:hAnsi="Times New Roman" w:cs="Times New Roman"/>
          <w:b/>
          <w:bCs/>
          <w:sz w:val="20"/>
          <w:szCs w:val="20"/>
          <w:lang w:eastAsia="lv-LV"/>
        </w:rPr>
        <w:t>Nosūtīts: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t>ceturtdiena, 2021. gada 12. augusts 12:13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br/>
      </w:r>
      <w:r w:rsidRPr="00571D91">
        <w:rPr>
          <w:rFonts w:ascii="Times New Roman" w:hAnsi="Times New Roman" w:cs="Times New Roman"/>
          <w:b/>
          <w:bCs/>
          <w:sz w:val="20"/>
          <w:szCs w:val="20"/>
          <w:lang w:eastAsia="lv-LV"/>
        </w:rPr>
        <w:t>Kam: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TM KANCELEJA &lt;</w:t>
      </w:r>
      <w:hyperlink r:id="rId11" w:history="1">
        <w:r w:rsidRPr="00571D91">
          <w:rPr>
            <w:rStyle w:val="Hyperlink"/>
            <w:rFonts w:ascii="Times New Roman" w:hAnsi="Times New Roman" w:cs="Times New Roman"/>
            <w:color w:val="auto"/>
            <w:sz w:val="20"/>
            <w:szCs w:val="20"/>
            <w:lang w:eastAsia="lv-LV"/>
          </w:rPr>
          <w:t>pasts@tm.gov.lv</w:t>
        </w:r>
      </w:hyperlink>
      <w:r w:rsidRPr="00571D91">
        <w:rPr>
          <w:rFonts w:ascii="Times New Roman" w:hAnsi="Times New Roman" w:cs="Times New Roman"/>
          <w:sz w:val="20"/>
          <w:szCs w:val="20"/>
          <w:lang w:eastAsia="lv-LV"/>
        </w:rPr>
        <w:t>&gt;; '</w:t>
      </w:r>
      <w:proofErr w:type="spellStart"/>
      <w:r w:rsidRPr="00571D91">
        <w:rPr>
          <w:rFonts w:ascii="Times New Roman" w:hAnsi="Times New Roman" w:cs="Times New Roman"/>
          <w:sz w:val="20"/>
          <w:szCs w:val="20"/>
          <w:lang w:eastAsia="lv-LV"/>
        </w:rPr>
        <w:t>Parresoru</w:t>
      </w:r>
      <w:proofErr w:type="spellEnd"/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</w:t>
      </w:r>
      <w:proofErr w:type="spellStart"/>
      <w:r w:rsidRPr="00571D91">
        <w:rPr>
          <w:rFonts w:ascii="Times New Roman" w:hAnsi="Times New Roman" w:cs="Times New Roman"/>
          <w:sz w:val="20"/>
          <w:szCs w:val="20"/>
          <w:lang w:eastAsia="lv-LV"/>
        </w:rPr>
        <w:t>koordinacijas</w:t>
      </w:r>
      <w:proofErr w:type="spellEnd"/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centrs' &lt;</w:t>
      </w:r>
      <w:hyperlink r:id="rId12" w:history="1">
        <w:r w:rsidRPr="00571D91">
          <w:rPr>
            <w:rStyle w:val="Hyperlink"/>
            <w:rFonts w:ascii="Times New Roman" w:hAnsi="Times New Roman" w:cs="Times New Roman"/>
            <w:color w:val="auto"/>
            <w:sz w:val="20"/>
            <w:szCs w:val="20"/>
            <w:lang w:eastAsia="lv-LV"/>
          </w:rPr>
          <w:t>pkc@pkc.mk.gov.lv</w:t>
        </w:r>
      </w:hyperlink>
      <w:r w:rsidRPr="00571D91">
        <w:rPr>
          <w:rFonts w:ascii="Times New Roman" w:hAnsi="Times New Roman" w:cs="Times New Roman"/>
          <w:sz w:val="20"/>
          <w:szCs w:val="20"/>
          <w:lang w:eastAsia="lv-LV"/>
        </w:rPr>
        <w:t>&gt;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br/>
      </w:r>
      <w:r w:rsidRPr="00571D91">
        <w:rPr>
          <w:rFonts w:ascii="Times New Roman" w:hAnsi="Times New Roman" w:cs="Times New Roman"/>
          <w:b/>
          <w:bCs/>
          <w:sz w:val="20"/>
          <w:szCs w:val="20"/>
          <w:lang w:eastAsia="lv-LV"/>
        </w:rPr>
        <w:t>Kopija: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'Kristine.Priede@pkc.mk.gov.lv' &lt;</w:t>
      </w:r>
      <w:hyperlink r:id="rId13" w:history="1">
        <w:r w:rsidRPr="00571D91">
          <w:rPr>
            <w:rStyle w:val="Hyperlink"/>
            <w:rFonts w:ascii="Times New Roman" w:hAnsi="Times New Roman" w:cs="Times New Roman"/>
            <w:color w:val="auto"/>
            <w:sz w:val="20"/>
            <w:szCs w:val="20"/>
            <w:lang w:eastAsia="lv-LV"/>
          </w:rPr>
          <w:t>Kristine.Priede@pkc.mk.gov.lv</w:t>
        </w:r>
      </w:hyperlink>
      <w:r w:rsidRPr="00571D91">
        <w:rPr>
          <w:rFonts w:ascii="Times New Roman" w:hAnsi="Times New Roman" w:cs="Times New Roman"/>
          <w:sz w:val="20"/>
          <w:szCs w:val="20"/>
          <w:lang w:eastAsia="lv-LV"/>
        </w:rPr>
        <w:t>&gt;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br/>
      </w:r>
      <w:r w:rsidRPr="00571D91">
        <w:rPr>
          <w:rFonts w:ascii="Times New Roman" w:hAnsi="Times New Roman" w:cs="Times New Roman"/>
          <w:b/>
          <w:bCs/>
          <w:sz w:val="20"/>
          <w:szCs w:val="20"/>
          <w:lang w:eastAsia="lv-LV"/>
        </w:rPr>
        <w:t>Tēma:</w:t>
      </w:r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FW: Precizētai </w:t>
      </w:r>
      <w:proofErr w:type="spellStart"/>
      <w:r w:rsidRPr="00571D91">
        <w:rPr>
          <w:rFonts w:ascii="Times New Roman" w:hAnsi="Times New Roman" w:cs="Times New Roman"/>
          <w:sz w:val="20"/>
          <w:szCs w:val="20"/>
          <w:lang w:eastAsia="lv-LV"/>
        </w:rPr>
        <w:t>saskaņošanai_par</w:t>
      </w:r>
      <w:proofErr w:type="spellEnd"/>
      <w:r w:rsidRPr="00571D91">
        <w:rPr>
          <w:rFonts w:ascii="Times New Roman" w:hAnsi="Times New Roman" w:cs="Times New Roman"/>
          <w:sz w:val="20"/>
          <w:szCs w:val="20"/>
          <w:lang w:eastAsia="lv-LV"/>
        </w:rPr>
        <w:t xml:space="preserve"> MK rīkojuma </w:t>
      </w:r>
      <w:proofErr w:type="spellStart"/>
      <w:r w:rsidRPr="00571D91">
        <w:rPr>
          <w:rFonts w:ascii="Times New Roman" w:hAnsi="Times New Roman" w:cs="Times New Roman"/>
          <w:sz w:val="20"/>
          <w:szCs w:val="20"/>
          <w:lang w:eastAsia="lv-LV"/>
        </w:rPr>
        <w:t>projektu_VNIdivid</w:t>
      </w:r>
      <w:proofErr w:type="spellEnd"/>
    </w:p>
    <w:p w14:paraId="7151609D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F448AA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</w:p>
    <w:p w14:paraId="0B9495AD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  <w:r w:rsidRPr="00571D91">
        <w:rPr>
          <w:rFonts w:ascii="Times New Roman" w:hAnsi="Times New Roman" w:cs="Times New Roman"/>
          <w:b/>
          <w:bCs/>
          <w:sz w:val="20"/>
          <w:szCs w:val="20"/>
        </w:rPr>
        <w:t>Tieslietu ministrijai</w:t>
      </w:r>
    </w:p>
    <w:p w14:paraId="5E3EC13F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  <w:proofErr w:type="spellStart"/>
      <w:r w:rsidRPr="00571D91">
        <w:rPr>
          <w:rFonts w:ascii="Times New Roman" w:hAnsi="Times New Roman" w:cs="Times New Roman"/>
          <w:b/>
          <w:bCs/>
          <w:sz w:val="20"/>
          <w:szCs w:val="20"/>
        </w:rPr>
        <w:t>Pārresoru</w:t>
      </w:r>
      <w:proofErr w:type="spellEnd"/>
      <w:r w:rsidRPr="00571D91">
        <w:rPr>
          <w:rFonts w:ascii="Times New Roman" w:hAnsi="Times New Roman" w:cs="Times New Roman"/>
          <w:b/>
          <w:bCs/>
          <w:sz w:val="20"/>
          <w:szCs w:val="20"/>
        </w:rPr>
        <w:t xml:space="preserve"> koordinācijas centram</w:t>
      </w:r>
    </w:p>
    <w:p w14:paraId="28887EF5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  <w:hyperlink r:id="rId14" w:history="1">
        <w:r w:rsidRPr="00571D91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Kristine.Priede@pkc.mk.gov.lv</w:t>
        </w:r>
      </w:hyperlink>
      <w:r w:rsidRPr="00571D9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7B3427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</w:p>
    <w:p w14:paraId="6C8C8A04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  <w:r w:rsidRPr="00571D91">
        <w:rPr>
          <w:rFonts w:ascii="Times New Roman" w:hAnsi="Times New Roman" w:cs="Times New Roman"/>
          <w:sz w:val="20"/>
          <w:szCs w:val="20"/>
        </w:rPr>
        <w:t>Labdien!</w:t>
      </w:r>
    </w:p>
    <w:p w14:paraId="6697B117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</w:p>
    <w:p w14:paraId="6471A016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  <w:r w:rsidRPr="00571D91">
        <w:rPr>
          <w:rFonts w:ascii="Times New Roman" w:hAnsi="Times New Roman" w:cs="Times New Roman"/>
          <w:sz w:val="20"/>
          <w:szCs w:val="20"/>
        </w:rPr>
        <w:t xml:space="preserve">Pamatojoties uz Ministru kabineta 2009.gada 7.aprīļa noteikumu Nr.300 “Ministru kabineta kārtības rullis” 98. punktu, Finanšu ministrija </w:t>
      </w:r>
      <w:proofErr w:type="spellStart"/>
      <w:r w:rsidRPr="00571D91">
        <w:rPr>
          <w:rFonts w:ascii="Times New Roman" w:hAnsi="Times New Roman" w:cs="Times New Roman"/>
          <w:sz w:val="20"/>
          <w:szCs w:val="20"/>
        </w:rPr>
        <w:t>nosūta</w:t>
      </w:r>
      <w:proofErr w:type="spellEnd"/>
      <w:r w:rsidRPr="00571D91">
        <w:rPr>
          <w:rFonts w:ascii="Times New Roman" w:hAnsi="Times New Roman" w:cs="Times New Roman"/>
          <w:sz w:val="20"/>
          <w:szCs w:val="20"/>
        </w:rPr>
        <w:t xml:space="preserve"> elektroniskai saskaņošanai precizēto Ministru kabineta rīkojuma projektu “Par atšķirīgu </w:t>
      </w:r>
      <w:r w:rsidRPr="00571D91">
        <w:rPr>
          <w:rFonts w:ascii="Times New Roman" w:hAnsi="Times New Roman" w:cs="Times New Roman"/>
          <w:sz w:val="20"/>
          <w:szCs w:val="20"/>
        </w:rPr>
        <w:lastRenderedPageBreak/>
        <w:t>dividendēs izmaksājamo valsts akciju sabiedrības “Valsts nekustamie īpašumi” peļņas daļu par 2020. gadu”, tā sākotnējās ietekmes novērtējuma ziņojumu (anotāciju)</w:t>
      </w:r>
      <w:r w:rsidRPr="00571D91">
        <w:rPr>
          <w:rFonts w:ascii="Times New Roman" w:hAnsi="Times New Roman" w:cs="Times New Roman"/>
          <w:sz w:val="20"/>
          <w:szCs w:val="20"/>
        </w:rPr>
        <w:t xml:space="preserve"> un izziņu par atzinumos sniegtajiem iebildumiem.</w:t>
      </w:r>
    </w:p>
    <w:p w14:paraId="761758EF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  <w:r w:rsidRPr="00571D91">
        <w:rPr>
          <w:rFonts w:ascii="Times New Roman" w:hAnsi="Times New Roman" w:cs="Times New Roman"/>
          <w:sz w:val="20"/>
          <w:szCs w:val="20"/>
          <w:u w:val="single"/>
        </w:rPr>
        <w:t>Lūdzam sniegt atzinumu par precizēto projektu līdz 2021.gada 19.augustam.</w:t>
      </w:r>
    </w:p>
    <w:p w14:paraId="78BBCD12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</w:p>
    <w:p w14:paraId="57B71C4E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</w:p>
    <w:tbl>
      <w:tblPr>
        <w:tblW w:w="94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7151"/>
      </w:tblGrid>
      <w:tr w:rsidR="00571D91" w:rsidRPr="00571D91" w14:paraId="06ED0CBE" w14:textId="77777777">
        <w:trPr>
          <w:divId w:val="1667129730"/>
          <w:trHeight w:val="2178"/>
        </w:trPr>
        <w:tc>
          <w:tcPr>
            <w:tcW w:w="2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5C46A" w14:textId="77777777" w:rsidR="00000000" w:rsidRPr="00571D91" w:rsidRDefault="00571D91" w:rsidP="00571D91">
            <w:pPr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71D91">
              <w:rPr>
                <w:rFonts w:ascii="Times New Roman" w:hAnsi="Times New Roman" w:cs="Times New Roman"/>
                <w:noProof/>
                <w:sz w:val="20"/>
                <w:szCs w:val="20"/>
                <w:lang w:eastAsia="lv-LV"/>
              </w:rPr>
              <w:drawing>
                <wp:inline distT="0" distB="0" distL="0" distR="0" wp14:anchorId="54F67C32" wp14:editId="0F076CC6">
                  <wp:extent cx="1085850" cy="742950"/>
                  <wp:effectExtent l="0" t="0" r="0" b="0"/>
                  <wp:docPr id="2" name="Picture 1" descr="cid:image004.png@01D79361.405F57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4.png@01D79361.405F57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CD573" w14:textId="77777777" w:rsidR="00000000" w:rsidRPr="00571D91" w:rsidRDefault="00571D91" w:rsidP="00571D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71D91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Ar cieņu</w:t>
            </w:r>
          </w:p>
          <w:p w14:paraId="6365666E" w14:textId="77777777" w:rsidR="00000000" w:rsidRPr="00571D91" w:rsidRDefault="00571D91" w:rsidP="00571D9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71D9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Līga Rozenberga </w:t>
            </w:r>
          </w:p>
          <w:p w14:paraId="44177901" w14:textId="77777777" w:rsidR="00000000" w:rsidRPr="00571D91" w:rsidRDefault="00571D91" w:rsidP="00571D9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571D9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v-LV"/>
              </w:rPr>
              <w:t>VAS «Valsts nekustamie īpašumi»</w:t>
            </w:r>
          </w:p>
          <w:p w14:paraId="5389FC8B" w14:textId="77777777" w:rsidR="00000000" w:rsidRPr="00571D91" w:rsidRDefault="00571D91" w:rsidP="00571D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71D91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Tiesību aktu daļas tiesību aktu speciāliste</w:t>
            </w:r>
          </w:p>
          <w:p w14:paraId="6FAA50E3" w14:textId="77777777" w:rsidR="00000000" w:rsidRPr="00571D91" w:rsidRDefault="00571D91" w:rsidP="00571D9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71D91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Talejas iela 1, Rīga, LV-1026</w:t>
            </w:r>
          </w:p>
          <w:p w14:paraId="73EDFFFC" w14:textId="77777777" w:rsidR="00000000" w:rsidRPr="00571D91" w:rsidRDefault="00571D91" w:rsidP="00571D9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hyperlink r:id="rId16" w:history="1">
              <w:r w:rsidRPr="00571D91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eastAsia="lv-LV"/>
                </w:rPr>
                <w:t>Liga.R</w:t>
              </w:r>
              <w:r w:rsidRPr="00571D91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eastAsia="lv-LV"/>
                </w:rPr>
                <w:t>ozenberga@vni.lv</w:t>
              </w:r>
            </w:hyperlink>
          </w:p>
          <w:p w14:paraId="0C825991" w14:textId="77777777" w:rsidR="00000000" w:rsidRPr="00571D91" w:rsidRDefault="00571D91" w:rsidP="00571D9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571D91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 xml:space="preserve">Tālr.: +371 22046774 </w:t>
            </w:r>
          </w:p>
          <w:p w14:paraId="7FB2BC41" w14:textId="77777777" w:rsidR="00000000" w:rsidRPr="00571D91" w:rsidRDefault="00571D91" w:rsidP="00571D91">
            <w:pPr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hyperlink r:id="rId17" w:history="1">
              <w:r w:rsidRPr="00571D91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eastAsia="lv-LV"/>
                </w:rPr>
                <w:t>www.vni.lv</w:t>
              </w:r>
            </w:hyperlink>
          </w:p>
        </w:tc>
      </w:tr>
    </w:tbl>
    <w:p w14:paraId="4F0E83B4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  <w:lang w:eastAsia="lv-LV"/>
        </w:rPr>
      </w:pPr>
      <w:r w:rsidRPr="00571D91">
        <w:rPr>
          <w:rFonts w:ascii="Times New Roman" w:hAnsi="Times New Roman" w:cs="Times New Roman"/>
          <w:noProof/>
          <w:sz w:val="20"/>
          <w:szCs w:val="20"/>
          <w:lang w:eastAsia="lv-LV"/>
        </w:rPr>
        <w:drawing>
          <wp:inline distT="0" distB="0" distL="0" distR="0" wp14:anchorId="2AE49CE8" wp14:editId="1F6433DE">
            <wp:extent cx="5276850" cy="1104900"/>
            <wp:effectExtent l="0" t="0" r="0" b="0"/>
            <wp:docPr id="3" name="Picture 2" descr="cid:image005.png@01D79361.405F57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5.png@01D79361.405F57E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F7072" w14:textId="77777777" w:rsidR="00000000" w:rsidRPr="00571D91" w:rsidRDefault="00571D91" w:rsidP="00571D91">
      <w:pPr>
        <w:spacing w:before="100" w:beforeAutospacing="1" w:after="100" w:afterAutospacing="1"/>
        <w:jc w:val="both"/>
        <w:divId w:val="1667129730"/>
        <w:rPr>
          <w:rFonts w:ascii="Times New Roman" w:hAnsi="Times New Roman" w:cs="Times New Roman"/>
          <w:sz w:val="20"/>
          <w:szCs w:val="20"/>
          <w:lang w:eastAsia="lv-LV"/>
        </w:rPr>
      </w:pPr>
    </w:p>
    <w:p w14:paraId="68E9C05F" w14:textId="77777777" w:rsidR="00000000" w:rsidRPr="00571D91" w:rsidRDefault="00571D91" w:rsidP="00571D91">
      <w:pPr>
        <w:jc w:val="both"/>
        <w:divId w:val="1667129730"/>
        <w:rPr>
          <w:rFonts w:ascii="Times New Roman" w:hAnsi="Times New Roman" w:cs="Times New Roman"/>
          <w:sz w:val="20"/>
          <w:szCs w:val="20"/>
        </w:rPr>
      </w:pPr>
    </w:p>
    <w:p w14:paraId="6A85D932" w14:textId="77777777" w:rsidR="00000000" w:rsidRPr="00571D91" w:rsidRDefault="00571D91" w:rsidP="00571D91">
      <w:pPr>
        <w:jc w:val="both"/>
        <w:rPr>
          <w:rFonts w:ascii="Times New Roman" w:hAnsi="Times New Roman" w:cs="Times New Roman"/>
          <w:sz w:val="20"/>
          <w:szCs w:val="20"/>
          <w:lang w:eastAsia="lv-LV"/>
        </w:rPr>
      </w:pPr>
    </w:p>
    <w:p w14:paraId="2BEA4774" w14:textId="77777777" w:rsidR="00000000" w:rsidRPr="00571D91" w:rsidRDefault="00571D91" w:rsidP="00571D91">
      <w:pPr>
        <w:jc w:val="both"/>
        <w:divId w:val="1503544274"/>
        <w:rPr>
          <w:rFonts w:ascii="Times New Roman" w:hAnsi="Times New Roman" w:cs="Times New Roman"/>
          <w:b/>
          <w:bCs/>
          <w:i/>
          <w:iCs/>
          <w:sz w:val="20"/>
          <w:szCs w:val="20"/>
          <w:lang w:eastAsia="lv-LV"/>
        </w:rPr>
      </w:pPr>
      <w:r w:rsidRPr="00571D91">
        <w:rPr>
          <w:rFonts w:ascii="Times New Roman" w:hAnsi="Times New Roman" w:cs="Times New Roman"/>
          <w:b/>
          <w:bCs/>
          <w:i/>
          <w:iCs/>
          <w:sz w:val="20"/>
          <w:szCs w:val="20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</w:t>
      </w:r>
      <w:r w:rsidRPr="00571D91">
        <w:rPr>
          <w:rFonts w:ascii="Times New Roman" w:hAnsi="Times New Roman" w:cs="Times New Roman"/>
          <w:b/>
          <w:bCs/>
          <w:i/>
          <w:iCs/>
          <w:sz w:val="20"/>
          <w:szCs w:val="20"/>
          <w:lang w:eastAsia="lv-LV"/>
        </w:rPr>
        <w:t>a mērķa ierobežotas pieejamības informācijas, cita starpā fizisko personu datu, apstrādei, Jums nav tiesību izmantot vai pārsūtīt šajā e-pastā un tam pievienotajos dokumentos ietverto informāciju. Šādā gadījumā nekavējoties neatgriezeniski izdzēsiet šo e-p</w:t>
      </w:r>
      <w:r w:rsidRPr="00571D91">
        <w:rPr>
          <w:rFonts w:ascii="Times New Roman" w:hAnsi="Times New Roman" w:cs="Times New Roman"/>
          <w:b/>
          <w:bCs/>
          <w:i/>
          <w:iCs/>
          <w:sz w:val="20"/>
          <w:szCs w:val="20"/>
          <w:lang w:eastAsia="lv-LV"/>
        </w:rPr>
        <w:t>astu.</w:t>
      </w:r>
    </w:p>
    <w:sectPr w:rsidR="00000000" w:rsidRPr="00571D91" w:rsidSect="00571D91">
      <w:footerReference w:type="default" r:id="rId19"/>
      <w:pgSz w:w="12240" w:h="15840"/>
      <w:pgMar w:top="1134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3F756" w14:textId="77777777" w:rsidR="00571D91" w:rsidRDefault="00571D91" w:rsidP="00571D91">
      <w:r>
        <w:separator/>
      </w:r>
    </w:p>
  </w:endnote>
  <w:endnote w:type="continuationSeparator" w:id="0">
    <w:p w14:paraId="7528D03F" w14:textId="77777777" w:rsidR="00571D91" w:rsidRDefault="00571D91" w:rsidP="0057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65514" w14:textId="3456E6A4" w:rsidR="00571D91" w:rsidRDefault="00571D91">
    <w:pPr>
      <w:pStyle w:val="Footer"/>
    </w:pPr>
    <w:r>
      <w:t>TMesask_170821_VNIdivid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7BA19" w14:textId="77777777" w:rsidR="00571D91" w:rsidRDefault="00571D91" w:rsidP="00571D91">
      <w:r>
        <w:separator/>
      </w:r>
    </w:p>
  </w:footnote>
  <w:footnote w:type="continuationSeparator" w:id="0">
    <w:p w14:paraId="6E0CBD82" w14:textId="77777777" w:rsidR="00571D91" w:rsidRDefault="00571D91" w:rsidP="00571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91"/>
    <w:rsid w:val="0057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;"/>
  <w14:docId w14:val="25CD6E7E"/>
  <w15:chartTrackingRefBased/>
  <w15:docId w15:val="{83E17F8C-9328-475E-8611-4BBC0402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Arial" w:hAnsi="Arial" w:cs="Arial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71D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D91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71D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D91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3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9145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ristine.Priede@pkc.mk.gov.lv" TargetMode="Externa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pkc@pkc.mk.gov.lv" TargetMode="External"/><Relationship Id="rId17" Type="http://schemas.openxmlformats.org/officeDocument/2006/relationships/hyperlink" Target="http://www.vni.lv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Liga.Rozenberga@vni.lv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sts@tm.gov.lv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liene.strelniece@fm.gov.lv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Kristine.Priede@pkc.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A429ECA-DD05-47FF-98A6-88D018347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96001A-7F32-40C7-81EE-496888AD9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A1F294-F4A9-4C31-84B6-3F5D65FB470D}">
  <ds:schemaRefs>
    <ds:schemaRef ds:uri="http://schemas.microsoft.com/sharepoint/v3"/>
    <ds:schemaRef ds:uri="http://purl.org/dc/terms/"/>
    <ds:schemaRef ds:uri="b6b6b0de-984a-4a78-a39f-cb9c8b26df3b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0f27a67-e3d9-46c1-b96c-c174a62fd7b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2610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Rozenberga</dc:creator>
  <cp:keywords/>
  <dc:description/>
  <cp:lastModifiedBy>Līga Rozenberga</cp:lastModifiedBy>
  <cp:revision>2</cp:revision>
  <dcterms:created xsi:type="dcterms:W3CDTF">2021-08-19T06:30:00Z</dcterms:created>
  <dcterms:modified xsi:type="dcterms:W3CDTF">2021-08-19T06:30:00Z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