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akciju sabiedrības "Latvijas Pasts" peļņas daļu par 2023.gadu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Ministru kabineta 2022.gada 25.janvāra noteikumu Nr.72 "Kārtība, kādā tiek prognozēti, noteikti un veikti maksājumi par valsts kapitāla izmantošanu"</w:t>
            </w:r>
            <w:r w:rsidR="00000000" w:rsidRPr="00000000" w:rsidDel="00000000">
              <w:rPr>
                <w:rtl w:val="0"/>
              </w:rPr>
              <w:t xml:space="preserve"> 9.1.3.apakšpunktu noteikt, ka valsts akciju sabiedrība "Latvijas Pasts" (vienotais reģistrācijas Nr.40003052790) nemaksā dividendes no peļņas (538 646 </w:t>
            </w:r>
            <w:r w:rsidR="00000000" w:rsidRPr="00000000" w:rsidDel="00000000">
              <w:rPr>
                <w:i w:val="1"/>
                <w:rtl w:val="0"/>
              </w:rPr>
              <w:t xml:space="preserve">euro</w:t>
            </w:r>
            <w:r w:rsidR="00000000" w:rsidRPr="00000000" w:rsidDel="00000000">
              <w:rPr>
                <w:rtl w:val="0"/>
              </w:rPr>
              <w:t xml:space="preserve">) par 2023.gadu.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punkts ir savstarpēji pretrunīgi, jo 1.punkts nosaka, ka dividendes nemaksā, savukārt 2. punkts nosaka, ka dividendes tiek izmaksātas. Ņemot vērā minēto, kā arī līdzšinējo praksi līdzīgās situācijās, lūdzam precizēt rīkojuma projekta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Pasts" (vienotais reģistrācijas Nr.40003052790)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538 646  euro novirzīt saistību daļējai segšanai pret kapitālsabiedrību par 2025.gada 1. un 2.ceturkšņa dalītajiem maksājumiem par abonēto preses izdevumu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Ministru kabineta 2022.gada 25.janvāra noteikumu Nr.72 "Kārtība, kādā tiek prognozēti, noteikti un veikti maksājumi par valsts kapitāla izmantošanu"</w:t>
            </w:r>
            <w:r w:rsidR="00000000" w:rsidRPr="00000000" w:rsidDel="00000000">
              <w:rPr>
                <w:rtl w:val="0"/>
              </w:rPr>
              <w:t xml:space="preserve"> 9.1.3. apakšpunktu noteikt, ka valsts akciju sabiedrība "Latvijas Pasts" (vienotais reģistrācijas Nr.40003052790) (turpmāk – kapitālsabiedrība) nemaksā dividendes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valsts akciju sabiedrības “Latvijas Pasts” kapitāla daļu turētājai nodrošināt, ka 2025.gada valsts budžeta programmas “Kompensācijas par abonētās preses piegādi un saistību izpildi” finansējuma izlietojumu, sadalīt 64% jeb 344 733 euro no VAS “Latvijas Pasts” 2023.gada peļņas dividendēs, samaksāt uzņēmuma ienākuma nodokli  par sadalīto peļņu un noteikt, ka dividendes 344 733 euro apmērā tiek izmaksātas, novirzot saistību daļējai segšanai pret VAS “Latvijas Pasts” par 2025.gada 1. un 2.ceturkšņa dalītajiem maksājumiem par abonēto preses izdevumu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punkts ir savstarpēji pretrunīgi, jo 1.punkts nosaka, ka dividendes nemaksā, savukārt 2. punkts nosaka, ka dividendes tiek izmaksātas. Ņemot vērā minēto, kā arī līdzšinējo praksi līdzīgās situācijās, lūdzam precizēt rīkojuma projekta 1. un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kā kapitālsabiedrības kapitāla daļu turētājai nodrošināt, ka kapitālsabiedrība veic šā rīkojuma 1. punktā minētā uzdevuma izpildi. Uzņēmuma ienākuma nodoklis no šā rīkojuma 1. punktā dividendēs sadalītās peļņas daļas un minētajam  uzdevumam novirzāmās summas tiek aprēķināts un samaksāts normatīvajos aktos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kapitālsabiedrības kapitāla daļu turētājai nodrošināt, ka 2023. gada dividendēs neizmaksātie 64 % no peļņas 344 733 euro apmērā tiek novirzīta kapitālsabiedrības saistību daļējai segšanai pret kapitālsabiedrību par 2025. gada 1. un 2. ceturkšņa dalītajiem maksājumiem par abonēto preses izdevumu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valsts akciju sabiedrības “Latvijas Pasts” kapitāla daļu turētājai nodrošināt, ka 2025.gada valsts budžeta programmas “Kompensācijas par abonētās preses piegādi un saistību izpildi” finansējuma izlietojumu, sadalīt 64% jeb 344 733 euro no VAS “Latvijas Pasts” 2023.gada peļņas dividendēs, samaksāt uzņēmuma ienākuma nodokli  par sadalīto peļņu un noteikt, ka dividendes 344 733 euro apmērā tiek izmaksātas, novirzot saistību daļējai segšanai pret VAS “Latvijas Pasts” par 2025.gada 1. un 2.ceturkšņa dalītajiem maksājumiem par abonēto preses izdevumu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 punkta redakciju, jo rīkojums ir par dividenžu nemaksāšanu no 2023. gada peļņas, attiecīgi nav saprotams, kāpēc 2. punktā tiek norādīts, ka nodrošināts 2025. gada valsts budžeta programmas “Kompensācijas par abonētās preses piegādi un saistību izpildi” finansējuma izlietojums, it īpaši ņemot vērā anotācijas 1.3. sadaļā sniegto skaidrojumu, ka Satiksmes ministrijas valsts budžeta programmā 02.00.00 "Kompensācijas par abonētās preses piegādi un saistību izpildi" paredzētie līdzekļi ir pilnībā izmantoti kompensācijai par UPP tīrajām izmaksām un abonētās preses piegādes pakalpojumu daļējai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kapitālsabiedrības kapitāla daļu turētājai nodrošināt, ka 2023. gada dividendēs neizmaksātie 64 % no peļņas 344 733 euro apmērā tiek novirzīta kapitālsabiedrības saistību daļējai segšanai pret kapitālsabiedrību par 2025. gada 1. un 2. ceturkšņa dalītajiem maksājumiem par abonēto preses izdevumu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līdzīgi kā rīkojuma projektā, atsaukties uz Ministru kabineta 2022. gada 25. janvāra noteikumu Nr. 72 "Kārtība, kādā tiek prognozēti, noteikti un veikti maksājumi par valsts kapitāla izmantošanu" 9.1.3.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ir noteikts ierobežotas pieejamības statuss pastāvīgi, kā pamatojumu norādot Informācijas atklātības likuma 5.panta otrās daļas 3.punktu "kas ir komercnoslēpums, izņemot gadījumus, kad ir noslēgts iepirkuma līgums saskaņā ar Publisko iepirkumu likumu vai cita veida līgums par rīcību ar valsts vai pašvaldības finanšu līdzekļiem un mantu", tomēr anotācijas tekstā nav informācija, kas būtu saistīta ar kapitālsabiedrības plānoto darbību, bet tikai par vienas investīcijas veikšanu un tā pamatojumu UPP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punktā “Risinājumu apraksts” precizēt noslēguma rindkopā norādīto informāciju, ievērojot izteikto iebildumu pie rīkojuma projekta 2. punkta, kā arī lūdzam precizēt anotācijas 1.3. sadaļā norādīto summu 47351659,91 euro, kas 2025. gadā veikta no Satiksmes ministrijas valsts budžeta programmā 02.00.00. "Kompensācijas par abonētās preses piegādi un saistību izpildi" paredzētajiem līdzekļiem kompensācijai par UPP tīrajām izmaksām, jo tā pārsniedz minētajā budžeta programmā pieejamo finansējumu 6 957 500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"Latvijas Pasts" uz 2023. gada beigām (atbilstoši auditētajam gada pārskatam) bija uzkrātie zaudējumi 23,5 milj. EUR apmērā, lūdzam, anotācijā skaidrot, vai uzņēmuma peļņa primāri nebūtu jānovirza uzkrāto zaudējumu segšanai. Kā arī pēc iespējas skaidrot uzņēmuma pašu kapitāla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atsauci uz stratēģiju 2020.-2023.gadam, jo tā vairs nav spēkā, un lēmums nemaksāt dividendes, bet ieguldīt tās automatizētās vēstuļu šķirošanas iekārtas iegādē vai attīstībā tiks īstenots periodā, kas neattiecas uz anotācijā pieminēto stratēģiju. Kā arī norādām, ka VAS "Latvijas Pasts" nav spēkā esoša vidēja termiņa darbības stratēģija, kā arī koordinācijas institūcijā nav iesniegts tās projekts, kā arī nav izstrādāta un apstiprināta īpašnieka gaidu vēstule. Anotācijā lūdzam iekļaut aktuālu informāciju par to, kad tiks apstiprināta uzņēmuma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ir par dividenžu nemaksāšanu no 2023.gada peļņas, kas faktiski rada ietekmi uz 2024.gada budžeta ieņēmumiem, kā arī to, ka ir jau 2025.gads, tad lūdzam precizēt anotācijas 3.sadaļu, norādot 2025.gadu kā kārtējo gadu un 1. - 5. punktā norādīt "0", svītrot 6. punktā norādīto informāciju, tās vietā sniedzot skaidrojumu, ka lēmumam nav ietekme uz 2025.gada valsts budžetu, savukārt punktā "Cita informācija" norādīt skaidrojumu, ka ar lēmumu radīta ietekme uz 2024.gada valsts budžeta ieņēmumiem, norādot nepieciešamo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būtību, lūdzam korekti aizpildīt anotācijas 3. sadaļas ailē 2024. gadam 1. – 5. punktus, proti, ailē “saskaņā ar valsts budžetu kārtējam gadam” norādot budžetā plānotos ieņēmumus no dividendēm un ailē “izmaiņas kārtējā gadā, salīdzinot ar valsts budžetu kārtējam gadam” paredzētās izmaiņas norādot ar mīnusa zīmi, tai skaitā aizpildot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akciju sabiedrības "Latvijas Pasts" peļņas daļu par 2023.gadu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1.punktā nosakot, ka VAS "Latvijas Pasts" nemaksā dividendes no peļņas par 2023. gadu, savukārt 2.punktā nosakot, kam dividendēs neizmaksāta peļņas daļa 344 733 euro apmērā tiek novirzīta (atbilstoši redakcijai, kas saskaņota e-pastu sarakstē 22.05.2025.).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2022.gada 25.janvāra noteikumu Nr.72 "Kārtība, kādā tiek prognozēti, noteikti un veikti maksājumi par valsts kapitāla izmantošanu"  9.1.3. apakšpunktu noteikt, ka  Valsts akciju sabiedrība "Latvijas Pasts" (vienotais reģistrācijas Nr.40003052790) (turpmāk – kapitālsabiedrība) nemaksā dividendes no peļņas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kapitālsabiedrības kapitāla daļu turētājai nodrošināt, ka 2023. gada dividendēs neizmaksātie 64 % no peļņas 344 733 euro apmērā tiek novirzīta kapitālsabiedrības  saistību daļējai segšanai pret kapitālsabiedrību par 2025.gada 1. un 2.ceturkšņa dalītajiem maksājumiem par abonēto preses izdevumu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akciju sabiedrības "Latvijas Pasts" peļņas daļu par 2023.gadu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 "Latvijas Pasts" (vienotais reģistrācijas Nr.40003052790) (turpmāk – kapitālsabiedrība) sadalīt peļņu par 2023. gadu saskaņā ar </w:t>
            </w:r>
            <w:r w:rsidR="00000000" w:rsidRPr="00000000" w:rsidDel="00000000">
              <w:rPr>
                <w:rtl w:val="0"/>
              </w:rPr>
              <w:t xml:space="preserve">Ministru kabineta 2022.gada 25.janvāra noteikumu Nr.72 "Kārtība, kādā tiek prognozēti, noteikti un veikti maksājumi par valsts kapitāla izmantošanu"</w:t>
            </w:r>
            <w:r w:rsidR="00000000" w:rsidRPr="00000000" w:rsidDel="00000000">
              <w:rPr>
                <w:rtl w:val="0"/>
              </w:rPr>
              <w:t xml:space="preserve">  3.1. apakšpunktu, nosakot dividendes 64 % apmērā no kapitālsabiedrības pārskata gada peļņas, un, neiemaksājot dividendes valsts budžeta ieņēmumos, 538 646  euro novirzīt saistību daļējai segšanai pret kapitālsabiedrību par 2025.gada 1. un 2.ceturkšņa dalītajiem maksājumiem par abonēto preses izdevumu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sabiedrības "Latvijas Pasts" 2023. gada peļņa bija 538 646 euro un 64% no 2023. gada peļņas ir 344 733 euro, lūgums attiecīgi precizēt rīkojuma projektu, norādot atbilstošu dividendēs sadalāmās peļņas apmēru gan procentos, gan skaitliski.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kā kapitālsabiedrības kapitāla daļu turētājai nodrošināt, ka 2023. gada dividendēs neizmaksātie 64 % no peļņas 344 733 euro apmērā tiek novirzīta kapitālsabiedrības  saistību daļējai segšanai pret kapitālsabiedrību par 2025.gada 1. un 2.ceturkšņa dalītajiem maksājumiem par abonēto preses izdevumu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Ministru kabineta 2022.gada 25.janvāra noteikumu Nr.72 "Kārtība, kādā tiek prognozēti, noteikti un veikti maksājumi par valsts kapitāla izmantošanu"</w:t>
            </w:r>
            <w:r w:rsidR="00000000" w:rsidRPr="00000000" w:rsidDel="00000000">
              <w:rPr>
                <w:rtl w:val="0"/>
              </w:rPr>
              <w:t xml:space="preserve"> 9.1.3. apakšpunktu noteikt, ka valsts akciju sabiedrība "Latvijas Pasts" (vienotais reģistrācijas Nr.40003052790) (turpmāk – kapitālsabiedrība) nemaksā dividendes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ņemts vērā iepriekš Valsts kancelejas iebildumā izteiktais, ka nav pamatoti noteikt anotācijai ierobežotas pieejamības statusu pastāvīgi, kā pamatojumu norādot Informācijas atklātības likuma 5.panta otrās daļas 3.punktu: "kas ir komercnoslēpums, izņemot gadījumus, kad ir noslēgts iepirkuma līgums saskaņā ar Publisko iepirkumu likumu vai cita veida līgums par rīcību ar valsts vai pašvaldības finanšu līdzekļiem un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 sadaļā norādīto summu 4 7351 659,91 euro, kas 2025. gadā veikta no Satiksmes ministrijas valsts budžeta programmā 02.00.00 "Kompensācijas par abonētās preses piegādi un saistību izpildi" paredzētajiem līdzekļiem kompensācijai par UPP tīrajām izmaksām, jo tā pārsniedz minētajā budžeta programmā pieejamo finansējumu 6 957 500 euro (atbilstoši redakcijai, kas saskaņota e-pastu sarakstē 22.05.2025.).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3.sadaļu, norādot 2025.gadu kā kārtējo gadu un 6. punktā sniedzot skaidrojumu, ka lēmumam nav ietekme uz 2025.gada valsts budžetu, savukārt punktā "Cita informācija" norādīt skaidrojumu, ka ar lēmumu radīta ietekme uz 2024.gada valsts budžeta ieņēmumiem, norādot nepieciešamo aprēķinu (atbilstoši redakcijai, kas saskaņota e-pastu sarakstē 22.05.2025.).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tabulā 6.punktā minētā informāciju par investīciju projektu realizāciju (automatizētas vēstuļu šķirošanas iekārtas iegādei) ir aktuāla, ņemot vērā veiktos labojumus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24-TA-2963</w:t>
    </w:r>
    <w:r>
      <w:br/>
    </w:r>
    <w:r w:rsidR="00000000" w:rsidRPr="00000000" w:rsidDel="00000000">
      <w:rPr>
        <w:rtl w:val="0"/>
      </w:rPr>
      <w:t xml:space="preserve">06.06.2025. 15.08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24-TA-2963</w:t>
    </w:r>
    <w:r>
      <w:br/>
    </w:r>
    <w:r w:rsidR="00000000" w:rsidRPr="00000000" w:rsidDel="00000000">
      <w:rPr>
        <w:rtl w:val="0"/>
      </w:rPr>
      <w:t xml:space="preserve">06.06.2025. 15.08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Izziņa_24-TA-2963.docx</dc:title>
</cp:coreProperties>
</file>

<file path=docProps/custom.xml><?xml version="1.0" encoding="utf-8"?>
<Properties xmlns="http://schemas.openxmlformats.org/officeDocument/2006/custom-properties" xmlns:vt="http://schemas.openxmlformats.org/officeDocument/2006/docPropsVTypes"/>
</file>