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ook w:val="04A0" w:firstRow="1" w:lastRow="0" w:firstColumn="1" w:lastColumn="0" w:noHBand="0" w:noVBand="1"/>
      </w:tblPr>
      <w:tblGrid>
        <w:gridCol w:w="680"/>
        <w:gridCol w:w="1980"/>
        <w:gridCol w:w="567"/>
        <w:gridCol w:w="3402"/>
      </w:tblGrid>
      <w:tr w:rsidR="0015124F" w14:paraId="383641B4" w14:textId="77777777" w:rsidTr="00A1781A">
        <w:trPr>
          <w:trHeight w:val="567"/>
        </w:trPr>
        <w:tc>
          <w:tcPr>
            <w:tcW w:w="680" w:type="dxa"/>
            <w:hideMark/>
          </w:tcPr>
          <w:p w14:paraId="383641B0" w14:textId="77777777" w:rsidR="005A4E29" w:rsidRDefault="00B118DB">
            <w:pPr>
              <w:pStyle w:val="Galvene"/>
              <w:rPr>
                <w:rFonts w:ascii="Times New Roman" w:eastAsia="Times New Roman" w:hAnsi="Times New Roman"/>
                <w:spacing w:val="20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</w:rPr>
              <w:t>Rīgā</w:t>
            </w:r>
          </w:p>
        </w:tc>
        <w:tc>
          <w:tcPr>
            <w:tcW w:w="1980" w:type="dxa"/>
            <w:tcBorders>
              <w:top w:val="nil"/>
              <w:left w:val="nil"/>
              <w:bottom w:val="dashed" w:sz="4" w:space="0" w:color="auto"/>
              <w:right w:val="nil"/>
            </w:tcBorders>
            <w:hideMark/>
          </w:tcPr>
          <w:p w14:paraId="383641B1" w14:textId="77777777" w:rsidR="005A4E29" w:rsidRPr="005A4E29" w:rsidRDefault="00B118DB">
            <w:pPr>
              <w:spacing w:after="0" w:line="240" w:lineRule="auto"/>
              <w:rPr>
                <w:rFonts w:ascii="Times New Roman" w:eastAsia="Times New Roman" w:hAnsi="Times New Roman"/>
                <w:spacing w:val="20"/>
                <w:sz w:val="16"/>
                <w:szCs w:val="16"/>
              </w:rPr>
            </w:pPr>
            <w:r w:rsidRPr="005A4E29">
              <w:rPr>
                <w:rFonts w:ascii="Times New Roman" w:hAnsi="Times New Roman"/>
                <w:spacing w:val="20"/>
              </w:rPr>
              <w:t>Datums skatāms laika zīmogā</w:t>
            </w:r>
          </w:p>
        </w:tc>
        <w:tc>
          <w:tcPr>
            <w:tcW w:w="567" w:type="dxa"/>
            <w:hideMark/>
          </w:tcPr>
          <w:p w14:paraId="383641B2" w14:textId="77777777" w:rsidR="005A4E29" w:rsidRDefault="00B118DB">
            <w:pPr>
              <w:pStyle w:val="Galvene"/>
              <w:rPr>
                <w:rFonts w:ascii="Times New Roman" w:eastAsia="Times New Roman" w:hAnsi="Times New Roman"/>
                <w:spacing w:val="20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</w:rPr>
              <w:t>Nr.</w:t>
            </w:r>
          </w:p>
        </w:tc>
        <w:tc>
          <w:tcPr>
            <w:tcW w:w="3402" w:type="dxa"/>
            <w:tcBorders>
              <w:top w:val="nil"/>
              <w:left w:val="nil"/>
              <w:bottom w:val="dashed" w:sz="4" w:space="0" w:color="auto"/>
              <w:right w:val="nil"/>
            </w:tcBorders>
            <w:hideMark/>
          </w:tcPr>
          <w:p w14:paraId="383641B3" w14:textId="77777777" w:rsidR="005A4E29" w:rsidRPr="00A1781A" w:rsidRDefault="00B118DB">
            <w:pPr>
              <w:rPr>
                <w:rFonts w:ascii="Times New Roman" w:eastAsia="Times New Roman" w:hAnsi="Times New Roman"/>
                <w:spacing w:val="20"/>
                <w:sz w:val="24"/>
                <w:szCs w:val="24"/>
              </w:rPr>
            </w:pPr>
            <w:r w:rsidRPr="00A1781A">
              <w:rPr>
                <w:rFonts w:ascii="Times New Roman" w:eastAsia="Times New Roman" w:hAnsi="Times New Roman"/>
                <w:noProof/>
                <w:spacing w:val="20"/>
                <w:sz w:val="24"/>
                <w:szCs w:val="24"/>
              </w:rPr>
              <w:t>4-3.2e/20/4217</w:t>
            </w:r>
          </w:p>
        </w:tc>
      </w:tr>
      <w:tr w:rsidR="0015124F" w14:paraId="383641B9" w14:textId="77777777" w:rsidTr="00A1781A">
        <w:trPr>
          <w:trHeight w:val="284"/>
        </w:trPr>
        <w:tc>
          <w:tcPr>
            <w:tcW w:w="680" w:type="dxa"/>
            <w:hideMark/>
          </w:tcPr>
          <w:p w14:paraId="383641B5" w14:textId="77777777" w:rsidR="005A4E29" w:rsidRDefault="00B118DB">
            <w:pPr>
              <w:pStyle w:val="Galvene"/>
              <w:rPr>
                <w:rFonts w:ascii="Times New Roman" w:eastAsia="Times New Roman" w:hAnsi="Times New Roman"/>
                <w:spacing w:val="20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</w:rPr>
              <w:t>Uz</w:t>
            </w:r>
          </w:p>
        </w:tc>
        <w:tc>
          <w:tcPr>
            <w:tcW w:w="198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383641B6" w14:textId="77777777" w:rsidR="005A4E29" w:rsidRDefault="005A4E29">
            <w:pPr>
              <w:pStyle w:val="Galvene"/>
              <w:rPr>
                <w:rFonts w:ascii="Times New Roman" w:eastAsia="Times New Roman" w:hAnsi="Times New Roman"/>
                <w:spacing w:val="20"/>
                <w:sz w:val="28"/>
                <w:szCs w:val="28"/>
              </w:rPr>
            </w:pPr>
          </w:p>
        </w:tc>
        <w:tc>
          <w:tcPr>
            <w:tcW w:w="567" w:type="dxa"/>
            <w:hideMark/>
          </w:tcPr>
          <w:p w14:paraId="383641B7" w14:textId="77777777" w:rsidR="005A4E29" w:rsidRDefault="00B118DB">
            <w:pPr>
              <w:pStyle w:val="Galvene"/>
              <w:rPr>
                <w:rFonts w:ascii="Times New Roman" w:eastAsia="Times New Roman" w:hAnsi="Times New Roman"/>
                <w:spacing w:val="20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</w:rPr>
              <w:t>Nr.</w:t>
            </w:r>
          </w:p>
        </w:tc>
        <w:tc>
          <w:tcPr>
            <w:tcW w:w="3402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383641B8" w14:textId="77777777" w:rsidR="005A4E29" w:rsidRDefault="005A4E29">
            <w:pPr>
              <w:pStyle w:val="Galvene"/>
              <w:rPr>
                <w:rFonts w:ascii="Times New Roman" w:eastAsia="Times New Roman" w:hAnsi="Times New Roman"/>
                <w:spacing w:val="20"/>
                <w:sz w:val="28"/>
                <w:szCs w:val="28"/>
              </w:rPr>
            </w:pPr>
          </w:p>
        </w:tc>
      </w:tr>
    </w:tbl>
    <w:p w14:paraId="383641BA" w14:textId="77777777" w:rsidR="00CC0614" w:rsidRPr="002A3348" w:rsidRDefault="00CC0614" w:rsidP="00CC0614">
      <w:pPr>
        <w:spacing w:after="0" w:line="240" w:lineRule="auto"/>
        <w:ind w:left="720" w:hanging="720"/>
        <w:rPr>
          <w:rFonts w:ascii="Times New Roman" w:hAnsi="Times New Roman"/>
          <w:sz w:val="26"/>
          <w:szCs w:val="26"/>
        </w:rPr>
      </w:pPr>
    </w:p>
    <w:p w14:paraId="383641BB" w14:textId="77777777" w:rsidR="002A3348" w:rsidRPr="002A3348" w:rsidRDefault="00B118DB" w:rsidP="002A3348">
      <w:pPr>
        <w:spacing w:line="240" w:lineRule="auto"/>
        <w:ind w:right="-1"/>
        <w:contextualSpacing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Kultūras ministrijai</w:t>
      </w:r>
    </w:p>
    <w:p w14:paraId="383641BC" w14:textId="77777777" w:rsidR="002A3348" w:rsidRPr="002A3348" w:rsidRDefault="002A3348" w:rsidP="00B626F5">
      <w:pPr>
        <w:spacing w:line="240" w:lineRule="auto"/>
        <w:ind w:right="-1"/>
        <w:contextualSpacing/>
        <w:rPr>
          <w:rFonts w:ascii="Times New Roman" w:hAnsi="Times New Roman"/>
          <w:sz w:val="26"/>
          <w:szCs w:val="26"/>
        </w:rPr>
      </w:pPr>
    </w:p>
    <w:tbl>
      <w:tblPr>
        <w:tblStyle w:val="Reatabula"/>
        <w:tblW w:w="0" w:type="auto"/>
        <w:tblLook w:val="04A0" w:firstRow="1" w:lastRow="0" w:firstColumn="1" w:lastColumn="0" w:noHBand="0" w:noVBand="1"/>
      </w:tblPr>
      <w:tblGrid>
        <w:gridCol w:w="5472"/>
      </w:tblGrid>
      <w:tr w:rsidR="0015124F" w14:paraId="383641C1" w14:textId="77777777" w:rsidTr="00DA52E6">
        <w:trPr>
          <w:trHeight w:val="1427"/>
        </w:trPr>
        <w:tc>
          <w:tcPr>
            <w:tcW w:w="5472" w:type="dxa"/>
            <w:tcBorders>
              <w:top w:val="nil"/>
              <w:left w:val="nil"/>
              <w:bottom w:val="nil"/>
              <w:right w:val="nil"/>
            </w:tcBorders>
          </w:tcPr>
          <w:p w14:paraId="383641BE" w14:textId="13D0FF5A" w:rsidR="00DA52E6" w:rsidRDefault="00B118DB" w:rsidP="00B118DB">
            <w:pPr>
              <w:widowControl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6"/>
                <w:szCs w:val="26"/>
              </w:rPr>
            </w:pPr>
            <w:r w:rsidRPr="00DA52E6">
              <w:rPr>
                <w:sz w:val="26"/>
                <w:szCs w:val="26"/>
              </w:rPr>
              <w:t>Atzinums par MK noteikumu</w:t>
            </w:r>
            <w:r>
              <w:rPr>
                <w:sz w:val="26"/>
                <w:szCs w:val="26"/>
              </w:rPr>
              <w:t xml:space="preserve"> </w:t>
            </w:r>
            <w:r w:rsidRPr="00DA52E6">
              <w:rPr>
                <w:sz w:val="26"/>
                <w:szCs w:val="26"/>
              </w:rPr>
              <w:t xml:space="preserve">projektu </w:t>
            </w:r>
            <w:r w:rsidR="001E7179">
              <w:rPr>
                <w:sz w:val="26"/>
                <w:szCs w:val="26"/>
              </w:rPr>
              <w:t>“</w:t>
            </w:r>
            <w:r w:rsidR="001E7179" w:rsidRPr="001E7179">
              <w:rPr>
                <w:sz w:val="26"/>
                <w:szCs w:val="26"/>
              </w:rPr>
              <w:t>Grozījums Ministru kabineta 2012.</w:t>
            </w:r>
            <w:r w:rsidR="00AD2164">
              <w:t xml:space="preserve"> </w:t>
            </w:r>
            <w:r w:rsidR="001E7179" w:rsidRPr="001E7179">
              <w:rPr>
                <w:sz w:val="26"/>
                <w:szCs w:val="26"/>
              </w:rPr>
              <w:t xml:space="preserve">gada </w:t>
            </w:r>
            <w:proofErr w:type="gramStart"/>
            <w:r w:rsidR="001E7179" w:rsidRPr="001E7179">
              <w:rPr>
                <w:sz w:val="26"/>
                <w:szCs w:val="26"/>
              </w:rPr>
              <w:t>18.decembra</w:t>
            </w:r>
            <w:proofErr w:type="gramEnd"/>
            <w:r w:rsidR="001E7179" w:rsidRPr="001E7179">
              <w:rPr>
                <w:sz w:val="26"/>
                <w:szCs w:val="26"/>
              </w:rPr>
              <w:t xml:space="preserve"> noteikumos Nr.931 </w:t>
            </w:r>
            <w:r w:rsidR="00A55FA1">
              <w:rPr>
                <w:sz w:val="26"/>
                <w:szCs w:val="26"/>
              </w:rPr>
              <w:t>“</w:t>
            </w:r>
            <w:r w:rsidR="001E7179" w:rsidRPr="001E7179">
              <w:rPr>
                <w:sz w:val="26"/>
                <w:szCs w:val="26"/>
              </w:rPr>
              <w:t>La</w:t>
            </w:r>
            <w:bookmarkStart w:id="0" w:name="_GoBack"/>
            <w:bookmarkEnd w:id="0"/>
            <w:r w:rsidR="001E7179" w:rsidRPr="001E7179">
              <w:rPr>
                <w:sz w:val="26"/>
                <w:szCs w:val="26"/>
              </w:rPr>
              <w:t>tvijas Nacionālā kultūras centra nolikums”</w:t>
            </w:r>
            <w:r>
              <w:rPr>
                <w:sz w:val="26"/>
                <w:szCs w:val="26"/>
              </w:rPr>
              <w:t>”</w:t>
            </w:r>
          </w:p>
          <w:p w14:paraId="383641BF" w14:textId="77777777" w:rsidR="00DA52E6" w:rsidRDefault="00DA52E6" w:rsidP="00DA52E6">
            <w:pPr>
              <w:spacing w:after="0" w:line="240" w:lineRule="auto"/>
              <w:jc w:val="both"/>
              <w:rPr>
                <w:sz w:val="26"/>
                <w:szCs w:val="26"/>
              </w:rPr>
            </w:pPr>
          </w:p>
          <w:p w14:paraId="383641C0" w14:textId="77777777" w:rsidR="002A3348" w:rsidRPr="002A3348" w:rsidRDefault="00B118DB" w:rsidP="00DA52E6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</w:t>
            </w:r>
          </w:p>
        </w:tc>
      </w:tr>
    </w:tbl>
    <w:p w14:paraId="383641C2" w14:textId="77777777" w:rsidR="00CC0614" w:rsidRPr="000473AD" w:rsidRDefault="00B118DB" w:rsidP="00DA52E6">
      <w:pPr>
        <w:widowControl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6"/>
          <w:szCs w:val="26"/>
          <w:lang w:eastAsia="lv-LV"/>
        </w:rPr>
      </w:pPr>
      <w:r w:rsidRPr="00DA52E6">
        <w:rPr>
          <w:rFonts w:ascii="Times New Roman" w:hAnsi="Times New Roman"/>
          <w:sz w:val="26"/>
          <w:szCs w:val="26"/>
        </w:rPr>
        <w:t xml:space="preserve">Izglītības un zinātnes ministrija ir iepazinusies ar Kultūras ministrijas Ministru kabineta noteikumu projektu </w:t>
      </w:r>
      <w:r>
        <w:rPr>
          <w:rFonts w:ascii="Times New Roman" w:hAnsi="Times New Roman"/>
          <w:sz w:val="26"/>
          <w:szCs w:val="26"/>
        </w:rPr>
        <w:t>“</w:t>
      </w:r>
      <w:r w:rsidR="001E7179" w:rsidRPr="001E7179">
        <w:rPr>
          <w:rFonts w:ascii="Times New Roman" w:hAnsi="Times New Roman"/>
          <w:sz w:val="26"/>
          <w:szCs w:val="26"/>
        </w:rPr>
        <w:t>Grozījums Ministru kabineta 2012.gada 18.decembra noteikumos Nr.931 „Latvijas Nacionālā kultūras centra nolikums””</w:t>
      </w:r>
      <w:r w:rsidRPr="00DA52E6">
        <w:rPr>
          <w:rFonts w:ascii="Times New Roman" w:hAnsi="Times New Roman"/>
          <w:sz w:val="26"/>
          <w:szCs w:val="26"/>
        </w:rPr>
        <w:t xml:space="preserve"> (VSS-</w:t>
      </w:r>
      <w:r w:rsidR="001E7179">
        <w:rPr>
          <w:rFonts w:ascii="Times New Roman" w:hAnsi="Times New Roman"/>
          <w:sz w:val="26"/>
          <w:szCs w:val="26"/>
        </w:rPr>
        <w:t>1002</w:t>
      </w:r>
      <w:r w:rsidRPr="00DA52E6">
        <w:rPr>
          <w:rFonts w:ascii="Times New Roman" w:hAnsi="Times New Roman"/>
          <w:sz w:val="26"/>
          <w:szCs w:val="26"/>
        </w:rPr>
        <w:t>) un atbalsta tā tāl</w:t>
      </w:r>
      <w:r w:rsidRPr="00DA52E6">
        <w:rPr>
          <w:rFonts w:ascii="Times New Roman" w:hAnsi="Times New Roman"/>
          <w:sz w:val="26"/>
          <w:szCs w:val="26"/>
        </w:rPr>
        <w:t>āku virzību bez iebildumiem.</w:t>
      </w:r>
    </w:p>
    <w:p w14:paraId="383641C3" w14:textId="77777777" w:rsidR="00CC0614" w:rsidRDefault="00CC0614" w:rsidP="00CC0614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/>
          <w:color w:val="000000"/>
          <w:sz w:val="26"/>
          <w:szCs w:val="26"/>
          <w:lang w:eastAsia="lv-LV"/>
        </w:rPr>
      </w:pPr>
    </w:p>
    <w:p w14:paraId="383641C4" w14:textId="77777777" w:rsidR="00CC0614" w:rsidRPr="003D3BAD" w:rsidRDefault="00CC0614" w:rsidP="00CC0614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/>
          <w:color w:val="000000"/>
          <w:sz w:val="26"/>
          <w:szCs w:val="26"/>
          <w:lang w:eastAsia="lv-LV"/>
        </w:rPr>
      </w:pPr>
    </w:p>
    <w:p w14:paraId="383641C5" w14:textId="77777777" w:rsidR="00CC0614" w:rsidRPr="00BE4ABF" w:rsidRDefault="00B118DB" w:rsidP="00BE4ABF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6"/>
          <w:szCs w:val="26"/>
          <w:lang w:eastAsia="lv-LV"/>
        </w:rPr>
      </w:pPr>
      <w:r>
        <w:rPr>
          <w:rFonts w:ascii="Times New Roman" w:hAnsi="Times New Roman"/>
          <w:color w:val="000000"/>
          <w:sz w:val="26"/>
          <w:szCs w:val="26"/>
          <w:lang w:eastAsia="lv-LV"/>
        </w:rPr>
        <w:t>Valsts sekretārs</w:t>
      </w:r>
      <w:r w:rsidR="00730E2F" w:rsidRPr="00730E2F">
        <w:rPr>
          <w:rFonts w:ascii="Times New Roman" w:hAnsi="Times New Roman"/>
          <w:color w:val="000000"/>
          <w:sz w:val="26"/>
          <w:szCs w:val="26"/>
          <w:lang w:eastAsia="lv-LV"/>
        </w:rPr>
        <w:tab/>
        <w:t xml:space="preserve"> </w:t>
      </w:r>
      <w:r w:rsidR="00730E2F" w:rsidRPr="00730E2F">
        <w:rPr>
          <w:rFonts w:ascii="Times New Roman" w:hAnsi="Times New Roman"/>
          <w:color w:val="000000"/>
          <w:sz w:val="26"/>
          <w:szCs w:val="26"/>
          <w:lang w:eastAsia="lv-LV"/>
        </w:rPr>
        <w:tab/>
        <w:t xml:space="preserve"> </w:t>
      </w:r>
      <w:r w:rsidR="00730E2F" w:rsidRPr="00730E2F">
        <w:rPr>
          <w:rFonts w:ascii="Times New Roman" w:hAnsi="Times New Roman"/>
          <w:color w:val="000000"/>
          <w:sz w:val="26"/>
          <w:szCs w:val="26"/>
          <w:lang w:eastAsia="lv-LV"/>
        </w:rPr>
        <w:tab/>
      </w:r>
      <w:r w:rsidR="00730E2F" w:rsidRPr="00730E2F">
        <w:rPr>
          <w:rFonts w:ascii="Times New Roman" w:hAnsi="Times New Roman"/>
          <w:color w:val="000000"/>
          <w:sz w:val="26"/>
          <w:szCs w:val="26"/>
          <w:lang w:eastAsia="lv-LV"/>
        </w:rPr>
        <w:tab/>
      </w:r>
      <w:r w:rsidR="00730E2F" w:rsidRPr="00730E2F">
        <w:rPr>
          <w:rFonts w:ascii="Times New Roman" w:hAnsi="Times New Roman"/>
          <w:color w:val="000000"/>
          <w:sz w:val="26"/>
          <w:szCs w:val="26"/>
          <w:lang w:eastAsia="lv-LV"/>
        </w:rPr>
        <w:tab/>
      </w:r>
      <w:r w:rsidR="00730E2F" w:rsidRPr="00730E2F">
        <w:rPr>
          <w:rFonts w:ascii="Times New Roman" w:hAnsi="Times New Roman"/>
          <w:color w:val="000000"/>
          <w:sz w:val="26"/>
          <w:szCs w:val="26"/>
          <w:lang w:eastAsia="lv-LV"/>
        </w:rPr>
        <w:tab/>
        <w:t xml:space="preserve">  </w:t>
      </w:r>
      <w:r w:rsidR="00730E2F" w:rsidRPr="00730E2F">
        <w:rPr>
          <w:rFonts w:ascii="Times New Roman" w:hAnsi="Times New Roman"/>
          <w:color w:val="000000"/>
          <w:sz w:val="26"/>
          <w:szCs w:val="26"/>
          <w:lang w:eastAsia="lv-LV"/>
        </w:rPr>
        <w:tab/>
      </w:r>
      <w:r w:rsidR="00730E2F" w:rsidRPr="00E0504A">
        <w:rPr>
          <w:rFonts w:ascii="Times New Roman" w:hAnsi="Times New Roman"/>
          <w:color w:val="000000"/>
          <w:sz w:val="26"/>
          <w:szCs w:val="26"/>
          <w:lang w:eastAsia="lv-LV"/>
        </w:rPr>
        <w:t>J.</w:t>
      </w:r>
      <w:r w:rsidR="00730E2F" w:rsidRPr="00E0504A">
        <w:rPr>
          <w:rFonts w:ascii="Times New Roman" w:hAnsi="Times New Roman"/>
        </w:rPr>
        <w:t>  </w:t>
      </w:r>
      <w:proofErr w:type="spellStart"/>
      <w:r w:rsidR="00730E2F" w:rsidRPr="00E0504A">
        <w:rPr>
          <w:rFonts w:ascii="Times New Roman" w:hAnsi="Times New Roman"/>
        </w:rPr>
        <w:t>V</w:t>
      </w:r>
      <w:r w:rsidR="00730E2F" w:rsidRPr="00E0504A">
        <w:rPr>
          <w:rFonts w:ascii="Times New Roman" w:hAnsi="Times New Roman"/>
          <w:color w:val="000000"/>
          <w:sz w:val="26"/>
          <w:szCs w:val="26"/>
          <w:lang w:eastAsia="lv-LV"/>
        </w:rPr>
        <w:t>olberts</w:t>
      </w:r>
      <w:proofErr w:type="spellEnd"/>
    </w:p>
    <w:p w14:paraId="383641C6" w14:textId="77777777" w:rsidR="00CC0614" w:rsidRDefault="00CC0614" w:rsidP="00CC061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14:paraId="383641C7" w14:textId="77777777" w:rsidR="00CC0614" w:rsidRDefault="00CC0614" w:rsidP="00CC061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14:paraId="383641C8" w14:textId="77777777" w:rsidR="00CC0614" w:rsidRPr="005D5A92" w:rsidRDefault="00CC0614" w:rsidP="00CC061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14:paraId="383641C9" w14:textId="77777777" w:rsidR="00CC0614" w:rsidRDefault="00B118DB" w:rsidP="00CC0614">
      <w:pPr>
        <w:spacing w:after="0" w:line="240" w:lineRule="auto"/>
        <w:ind w:firstLine="720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Rozenštoka</w:t>
      </w:r>
      <w:proofErr w:type="spellEnd"/>
      <w:r>
        <w:rPr>
          <w:rFonts w:ascii="Times New Roman" w:hAnsi="Times New Roman"/>
        </w:rPr>
        <w:t xml:space="preserve"> 67047792</w:t>
      </w:r>
    </w:p>
    <w:p w14:paraId="383641CA" w14:textId="77777777" w:rsidR="00DF0454" w:rsidRDefault="00B118DB" w:rsidP="00CC0614">
      <w:pPr>
        <w:spacing w:after="0" w:line="240" w:lineRule="auto"/>
        <w:ind w:firstLine="720"/>
        <w:jc w:val="both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</w:rPr>
        <w:t>marite.rozenstoka</w:t>
      </w:r>
      <w:r w:rsidRPr="00597178">
        <w:rPr>
          <w:rFonts w:ascii="Times New Roman" w:hAnsi="Times New Roman"/>
        </w:rPr>
        <w:t>@izm.gov.lv</w:t>
      </w:r>
    </w:p>
    <w:p w14:paraId="383641CB" w14:textId="77777777" w:rsidR="00DF0454" w:rsidRPr="00DF0454" w:rsidRDefault="00DF0454" w:rsidP="00DF0454">
      <w:pPr>
        <w:rPr>
          <w:rFonts w:ascii="Times New Roman" w:hAnsi="Times New Roman"/>
          <w:sz w:val="20"/>
          <w:szCs w:val="24"/>
        </w:rPr>
      </w:pPr>
    </w:p>
    <w:p w14:paraId="383641CC" w14:textId="77777777" w:rsidR="00DF0454" w:rsidRDefault="00DF0454" w:rsidP="00DF0454">
      <w:pPr>
        <w:rPr>
          <w:rFonts w:ascii="Times New Roman" w:hAnsi="Times New Roman"/>
          <w:sz w:val="20"/>
          <w:szCs w:val="24"/>
        </w:rPr>
      </w:pPr>
    </w:p>
    <w:p w14:paraId="383641CD" w14:textId="77777777" w:rsidR="00CC0614" w:rsidRPr="00DF0454" w:rsidRDefault="00B118DB" w:rsidP="00DF0454">
      <w:pPr>
        <w:tabs>
          <w:tab w:val="left" w:pos="3990"/>
        </w:tabs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ab/>
      </w:r>
    </w:p>
    <w:sectPr w:rsidR="00CC0614" w:rsidRPr="00DF0454" w:rsidSect="00545D03">
      <w:headerReference w:type="default" r:id="rId7"/>
      <w:footerReference w:type="default" r:id="rId8"/>
      <w:headerReference w:type="first" r:id="rId9"/>
      <w:footerReference w:type="first" r:id="rId10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3641E4" w14:textId="77777777" w:rsidR="00000000" w:rsidRDefault="00B118DB">
      <w:pPr>
        <w:spacing w:after="0" w:line="240" w:lineRule="auto"/>
      </w:pPr>
      <w:r>
        <w:separator/>
      </w:r>
    </w:p>
  </w:endnote>
  <w:endnote w:type="continuationSeparator" w:id="0">
    <w:p w14:paraId="383641E6" w14:textId="77777777" w:rsidR="00000000" w:rsidRDefault="00B118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3641D0" w14:textId="77777777" w:rsidR="00951F9F" w:rsidRPr="004B0842" w:rsidRDefault="00B118DB" w:rsidP="00951F9F">
    <w:pPr>
      <w:spacing w:after="0" w:line="240" w:lineRule="auto"/>
      <w:jc w:val="center"/>
      <w:rPr>
        <w:rFonts w:ascii="Times New Roman" w:hAnsi="Times New Roman"/>
        <w:b/>
        <w:caps/>
      </w:rPr>
    </w:pPr>
    <w:r w:rsidRPr="004B0842">
      <w:rPr>
        <w:rFonts w:ascii="Times New Roman" w:hAnsi="Times New Roman"/>
        <w:b/>
        <w:caps/>
      </w:rPr>
      <w:t xml:space="preserve">Dokuments parakstīts ar drošu elektronisko parakstu Un </w:t>
    </w:r>
  </w:p>
  <w:p w14:paraId="383641D1" w14:textId="77777777" w:rsidR="00951F9F" w:rsidRPr="004B0842" w:rsidRDefault="00B118DB" w:rsidP="00951F9F">
    <w:pPr>
      <w:spacing w:after="0" w:line="240" w:lineRule="auto"/>
      <w:jc w:val="center"/>
      <w:rPr>
        <w:rFonts w:ascii="Times New Roman" w:hAnsi="Times New Roman"/>
        <w:b/>
        <w:caps/>
      </w:rPr>
    </w:pPr>
    <w:r w:rsidRPr="004B0842">
      <w:rPr>
        <w:rFonts w:ascii="Times New Roman" w:hAnsi="Times New Roman"/>
        <w:b/>
        <w:caps/>
      </w:rPr>
      <w:t>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3641DE" w14:textId="77777777" w:rsidR="00436A5D" w:rsidRPr="004B0842" w:rsidRDefault="00B118DB" w:rsidP="00436A5D">
    <w:pPr>
      <w:spacing w:after="0" w:line="240" w:lineRule="auto"/>
      <w:jc w:val="center"/>
      <w:rPr>
        <w:rFonts w:ascii="Times New Roman" w:hAnsi="Times New Roman"/>
        <w:b/>
        <w:caps/>
      </w:rPr>
    </w:pPr>
    <w:r w:rsidRPr="004B0842">
      <w:rPr>
        <w:rFonts w:ascii="Times New Roman" w:hAnsi="Times New Roman"/>
        <w:b/>
        <w:caps/>
      </w:rPr>
      <w:t xml:space="preserve">Dokuments parakstīts ar drošu elektronisko parakstu Un </w:t>
    </w:r>
  </w:p>
  <w:p w14:paraId="383641DF" w14:textId="77777777" w:rsidR="00436A5D" w:rsidRPr="004B0842" w:rsidRDefault="00B118DB" w:rsidP="00436A5D">
    <w:pPr>
      <w:spacing w:after="0" w:line="240" w:lineRule="auto"/>
      <w:jc w:val="center"/>
      <w:rPr>
        <w:rFonts w:ascii="Times New Roman" w:hAnsi="Times New Roman"/>
        <w:b/>
        <w:caps/>
      </w:rPr>
    </w:pPr>
    <w:r w:rsidRPr="004B0842">
      <w:rPr>
        <w:rFonts w:ascii="Times New Roman" w:hAnsi="Times New Roman"/>
        <w:b/>
        <w:caps/>
      </w:rPr>
      <w:t>satur laika zīmogu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3641E0" w14:textId="77777777" w:rsidR="00000000" w:rsidRDefault="00B118DB">
      <w:pPr>
        <w:spacing w:after="0" w:line="240" w:lineRule="auto"/>
      </w:pPr>
      <w:r>
        <w:separator/>
      </w:r>
    </w:p>
  </w:footnote>
  <w:footnote w:type="continuationSeparator" w:id="0">
    <w:p w14:paraId="383641E2" w14:textId="77777777" w:rsidR="00000000" w:rsidRDefault="00B118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/>
        <w:sz w:val="28"/>
      </w:rPr>
      <w:id w:val="197066208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83641CE" w14:textId="77777777" w:rsidR="003662D4" w:rsidRPr="003662D4" w:rsidRDefault="00B118DB">
        <w:pPr>
          <w:pStyle w:val="Galvene"/>
          <w:jc w:val="center"/>
          <w:rPr>
            <w:rFonts w:ascii="Times New Roman" w:hAnsi="Times New Roman"/>
            <w:sz w:val="28"/>
          </w:rPr>
        </w:pPr>
        <w:r w:rsidRPr="003662D4">
          <w:rPr>
            <w:rFonts w:ascii="Times New Roman" w:hAnsi="Times New Roman"/>
            <w:sz w:val="28"/>
          </w:rPr>
          <w:fldChar w:fldCharType="begin"/>
        </w:r>
        <w:r w:rsidRPr="003662D4">
          <w:rPr>
            <w:rFonts w:ascii="Times New Roman" w:hAnsi="Times New Roman"/>
            <w:sz w:val="28"/>
          </w:rPr>
          <w:instrText xml:space="preserve"> PAGE   \* MERGEFORMAT </w:instrText>
        </w:r>
        <w:r w:rsidRPr="003662D4">
          <w:rPr>
            <w:rFonts w:ascii="Times New Roman" w:hAnsi="Times New Roman"/>
            <w:sz w:val="28"/>
          </w:rPr>
          <w:fldChar w:fldCharType="separate"/>
        </w:r>
        <w:r w:rsidR="00DA52E6">
          <w:rPr>
            <w:rFonts w:ascii="Times New Roman" w:hAnsi="Times New Roman"/>
            <w:noProof/>
            <w:sz w:val="28"/>
          </w:rPr>
          <w:t>2</w:t>
        </w:r>
        <w:r w:rsidRPr="003662D4">
          <w:rPr>
            <w:rFonts w:ascii="Times New Roman" w:hAnsi="Times New Roman"/>
            <w:noProof/>
            <w:sz w:val="28"/>
          </w:rPr>
          <w:fldChar w:fldCharType="end"/>
        </w:r>
      </w:p>
    </w:sdtContent>
  </w:sdt>
  <w:p w14:paraId="383641CF" w14:textId="77777777" w:rsidR="0062480F" w:rsidRDefault="0062480F">
    <w:pPr>
      <w:pStyle w:val="Galve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3641D2" w14:textId="77777777" w:rsidR="00545D03" w:rsidRDefault="00545D03" w:rsidP="00545D03">
    <w:pPr>
      <w:pStyle w:val="Galvene"/>
      <w:rPr>
        <w:rFonts w:ascii="Times New Roman" w:hAnsi="Times New Roman"/>
      </w:rPr>
    </w:pPr>
  </w:p>
  <w:p w14:paraId="383641D3" w14:textId="77777777" w:rsidR="00545D03" w:rsidRDefault="00545D03" w:rsidP="00545D03">
    <w:pPr>
      <w:pStyle w:val="Galvene"/>
      <w:rPr>
        <w:rFonts w:ascii="Times New Roman" w:hAnsi="Times New Roman"/>
      </w:rPr>
    </w:pPr>
  </w:p>
  <w:p w14:paraId="383641D4" w14:textId="77777777" w:rsidR="00545D03" w:rsidRDefault="00545D03" w:rsidP="00545D03">
    <w:pPr>
      <w:pStyle w:val="Galvene"/>
      <w:rPr>
        <w:rFonts w:ascii="Times New Roman" w:hAnsi="Times New Roman"/>
      </w:rPr>
    </w:pPr>
  </w:p>
  <w:p w14:paraId="383641D5" w14:textId="77777777" w:rsidR="00545D03" w:rsidRDefault="00545D03" w:rsidP="00545D03">
    <w:pPr>
      <w:pStyle w:val="Galvene"/>
      <w:rPr>
        <w:rFonts w:ascii="Times New Roman" w:hAnsi="Times New Roman"/>
      </w:rPr>
    </w:pPr>
  </w:p>
  <w:p w14:paraId="383641D6" w14:textId="77777777" w:rsidR="00545D03" w:rsidRDefault="00545D03" w:rsidP="00545D03">
    <w:pPr>
      <w:pStyle w:val="Galvene"/>
      <w:rPr>
        <w:rFonts w:ascii="Times New Roman" w:hAnsi="Times New Roman"/>
      </w:rPr>
    </w:pPr>
  </w:p>
  <w:p w14:paraId="383641D7" w14:textId="77777777" w:rsidR="00545D03" w:rsidRDefault="00545D03" w:rsidP="00545D03">
    <w:pPr>
      <w:pStyle w:val="Galvene"/>
      <w:rPr>
        <w:rFonts w:ascii="Times New Roman" w:hAnsi="Times New Roman"/>
      </w:rPr>
    </w:pPr>
  </w:p>
  <w:p w14:paraId="383641D8" w14:textId="77777777" w:rsidR="00545D03" w:rsidRDefault="00545D03" w:rsidP="00545D03">
    <w:pPr>
      <w:pStyle w:val="Galvene"/>
      <w:rPr>
        <w:rFonts w:ascii="Times New Roman" w:hAnsi="Times New Roman"/>
      </w:rPr>
    </w:pPr>
  </w:p>
  <w:p w14:paraId="383641D9" w14:textId="77777777" w:rsidR="00545D03" w:rsidRDefault="00545D03" w:rsidP="00545D03">
    <w:pPr>
      <w:pStyle w:val="Galvene"/>
      <w:rPr>
        <w:rFonts w:ascii="Times New Roman" w:hAnsi="Times New Roman"/>
      </w:rPr>
    </w:pPr>
  </w:p>
  <w:p w14:paraId="383641DA" w14:textId="77777777" w:rsidR="00545D03" w:rsidRDefault="00545D03" w:rsidP="00545D03">
    <w:pPr>
      <w:pStyle w:val="Galvene"/>
      <w:rPr>
        <w:rFonts w:ascii="Times New Roman" w:hAnsi="Times New Roman"/>
      </w:rPr>
    </w:pPr>
  </w:p>
  <w:p w14:paraId="383641DB" w14:textId="77777777" w:rsidR="00545D03" w:rsidRDefault="00545D03" w:rsidP="00545D03">
    <w:pPr>
      <w:pStyle w:val="Galvene"/>
      <w:rPr>
        <w:rFonts w:ascii="Times New Roman" w:hAnsi="Times New Roman"/>
      </w:rPr>
    </w:pPr>
  </w:p>
  <w:p w14:paraId="383641DC" w14:textId="77777777" w:rsidR="00545D03" w:rsidRPr="00815277" w:rsidRDefault="00B118DB" w:rsidP="00545D03">
    <w:pPr>
      <w:pStyle w:val="Galvene"/>
      <w:rPr>
        <w:rFonts w:ascii="Times New Roman" w:hAnsi="Times New Roman"/>
      </w:rPr>
    </w:pPr>
    <w:r>
      <w:rPr>
        <w:noProof/>
        <w:lang w:eastAsia="lv-LV"/>
      </w:rPr>
      <w:drawing>
        <wp:anchor distT="0" distB="0" distL="114300" distR="114300" simplePos="0" relativeHeight="251658240" behindDoc="1" locked="0" layoutInCell="1" allowOverlap="1" wp14:anchorId="383641E0" wp14:editId="383641E1">
          <wp:simplePos x="0" y="0"/>
          <wp:positionH relativeFrom="page">
            <wp:posOffset>1085850</wp:posOffset>
          </wp:positionH>
          <wp:positionV relativeFrom="page">
            <wp:posOffset>742950</wp:posOffset>
          </wp:positionV>
          <wp:extent cx="5936615" cy="1033145"/>
          <wp:effectExtent l="0" t="0" r="6985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98564793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936615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lv-LV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383641E2" wp14:editId="383641E3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0" r="9525" b="9525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83641E6" w14:textId="77777777" w:rsidR="00545D03" w:rsidRDefault="00B118DB" w:rsidP="00545D03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ascii="Times New Roman" w:eastAsia="Times New Roman" w:hAnsi="Times New Roman"/>
                              <w:sz w:val="17"/>
                              <w:szCs w:val="17"/>
                            </w:rPr>
                          </w:pPr>
                          <w:r w:rsidRPr="0021556E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Vaļņu iela 2, Rīga, LV - 1050,</w:t>
                          </w:r>
                          <w:r w:rsidR="005D238D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 tālr. 67226209,</w:t>
                          </w:r>
                          <w:r w:rsidRPr="0021556E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 e-pasts </w:t>
                          </w:r>
                          <w:proofErr w:type="spellStart"/>
                          <w:r w:rsidRPr="0021556E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pasts@izm.gov.lv</w:t>
                          </w:r>
                          <w:proofErr w:type="spellEnd"/>
                          <w:r w:rsidRPr="0021556E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, </w:t>
                          </w:r>
                          <w:proofErr w:type="spellStart"/>
                          <w:r w:rsidRPr="0021556E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www.izm.gov.lv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83641E2"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margin-left:92.25pt;margin-top:159.9pt;width:459.75pt;height:24.7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" filled="f" stroked="f">
              <v:textbox inset="0,0,0,0">
                <w:txbxContent>
                  <w:p w14:paraId="383641E6" w14:textId="77777777" w:rsidR="00545D03" w:rsidRDefault="00B118DB" w:rsidP="00545D03">
                    <w:pPr>
                      <w:spacing w:after="0" w:line="194" w:lineRule="exact"/>
                      <w:ind w:left="20" w:right="-45"/>
                      <w:jc w:val="center"/>
                      <w:rPr>
                        <w:rFonts w:ascii="Times New Roman" w:eastAsia="Times New Roman" w:hAnsi="Times New Roman"/>
                        <w:sz w:val="17"/>
                        <w:szCs w:val="17"/>
                      </w:rPr>
                    </w:pPr>
                    <w:r w:rsidRPr="0021556E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Vaļņu iela 2, Rīga, LV - 1050,</w:t>
                    </w:r>
                    <w:r w:rsidR="005D238D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 tālr. 67226209,</w:t>
                    </w:r>
                    <w:r w:rsidRPr="0021556E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 e-pasts </w:t>
                    </w:r>
                    <w:proofErr w:type="spellStart"/>
                    <w:r w:rsidRPr="0021556E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pasts@izm.gov.lv</w:t>
                    </w:r>
                    <w:proofErr w:type="spellEnd"/>
                    <w:r w:rsidRPr="0021556E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, </w:t>
                    </w:r>
                    <w:proofErr w:type="spellStart"/>
                    <w:r w:rsidRPr="0021556E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www.izm.gov.lv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lv-LV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383641E4" wp14:editId="383641E5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22225" b="17780"/>
              <wp:wrapNone/>
              <wp:docPr id="1" name="Group 4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/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41" o:spid="_x0000_s2050" style="width:346.25pt;height:0.1pt;margin-top:149.85pt;margin-left:145.7pt;mso-position-horizontal-relative:page;mso-position-vertical-relative:page;position:absolute;z-index:-251656192" coordorigin="2915,2998" coordsize="6926,2">
              <v:shape id="Freeform 42" o:spid="_x0000_s2051" style="width:6926;height:2;left:2915;mso-wrap-style:square;position:absolute;top:2998;visibility:visible;v-text-anchor:top" coordsize="6926,2" path="m,l6926,e" filled="f" strokecolor="#231f20" strokeweight="0.25pt">
                <v:path arrowok="t" o:connecttype="custom" o:connectlocs="0,0;6926,0" o:connectangles="0,0"/>
              </v:shape>
            </v:group>
          </w:pict>
        </mc:Fallback>
      </mc:AlternateContent>
    </w:r>
  </w:p>
  <w:p w14:paraId="383641DD" w14:textId="77777777" w:rsidR="00545D03" w:rsidRDefault="00545D03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1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1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1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1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1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1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1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1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1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1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1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1474"/>
    <w:rsid w:val="00006384"/>
    <w:rsid w:val="00010CC1"/>
    <w:rsid w:val="000120DB"/>
    <w:rsid w:val="00030349"/>
    <w:rsid w:val="00036120"/>
    <w:rsid w:val="00047388"/>
    <w:rsid w:val="000473AD"/>
    <w:rsid w:val="00091276"/>
    <w:rsid w:val="000E04AD"/>
    <w:rsid w:val="001009A5"/>
    <w:rsid w:val="00124173"/>
    <w:rsid w:val="001428A9"/>
    <w:rsid w:val="0015124F"/>
    <w:rsid w:val="001E6AB8"/>
    <w:rsid w:val="001E6FBF"/>
    <w:rsid w:val="001E7179"/>
    <w:rsid w:val="0021556E"/>
    <w:rsid w:val="00264185"/>
    <w:rsid w:val="00275B9E"/>
    <w:rsid w:val="002A3348"/>
    <w:rsid w:val="002B3077"/>
    <w:rsid w:val="002E1474"/>
    <w:rsid w:val="00335032"/>
    <w:rsid w:val="003662D4"/>
    <w:rsid w:val="003C639E"/>
    <w:rsid w:val="003D3BAD"/>
    <w:rsid w:val="003F70D8"/>
    <w:rsid w:val="00436A5D"/>
    <w:rsid w:val="00451F28"/>
    <w:rsid w:val="00493308"/>
    <w:rsid w:val="004B0842"/>
    <w:rsid w:val="004B48FD"/>
    <w:rsid w:val="004B6949"/>
    <w:rsid w:val="00535564"/>
    <w:rsid w:val="00542E4E"/>
    <w:rsid w:val="00545D03"/>
    <w:rsid w:val="00586438"/>
    <w:rsid w:val="00587641"/>
    <w:rsid w:val="00597178"/>
    <w:rsid w:val="005A4E29"/>
    <w:rsid w:val="005A5881"/>
    <w:rsid w:val="005C4574"/>
    <w:rsid w:val="005D238D"/>
    <w:rsid w:val="005D5A92"/>
    <w:rsid w:val="005E0237"/>
    <w:rsid w:val="0062480F"/>
    <w:rsid w:val="0065462E"/>
    <w:rsid w:val="0065527F"/>
    <w:rsid w:val="00663C3A"/>
    <w:rsid w:val="006C1639"/>
    <w:rsid w:val="00700F22"/>
    <w:rsid w:val="00730E2F"/>
    <w:rsid w:val="00736626"/>
    <w:rsid w:val="00747CCB"/>
    <w:rsid w:val="007537AB"/>
    <w:rsid w:val="007704BD"/>
    <w:rsid w:val="00772AE1"/>
    <w:rsid w:val="007A7503"/>
    <w:rsid w:val="007B1D12"/>
    <w:rsid w:val="007B3BA5"/>
    <w:rsid w:val="007B48EC"/>
    <w:rsid w:val="007B6A32"/>
    <w:rsid w:val="007E4D1F"/>
    <w:rsid w:val="00815277"/>
    <w:rsid w:val="00876C21"/>
    <w:rsid w:val="0087782C"/>
    <w:rsid w:val="008A6C7C"/>
    <w:rsid w:val="008F1DDB"/>
    <w:rsid w:val="00933FDA"/>
    <w:rsid w:val="00951F9F"/>
    <w:rsid w:val="00954D5A"/>
    <w:rsid w:val="00A019D8"/>
    <w:rsid w:val="00A16225"/>
    <w:rsid w:val="00A17275"/>
    <w:rsid w:val="00A1781A"/>
    <w:rsid w:val="00A55FA1"/>
    <w:rsid w:val="00AC5E2E"/>
    <w:rsid w:val="00AC7D93"/>
    <w:rsid w:val="00AD2164"/>
    <w:rsid w:val="00AE56F5"/>
    <w:rsid w:val="00B118DB"/>
    <w:rsid w:val="00B16BDE"/>
    <w:rsid w:val="00B2230A"/>
    <w:rsid w:val="00B626F5"/>
    <w:rsid w:val="00B847F2"/>
    <w:rsid w:val="00BA0215"/>
    <w:rsid w:val="00BA1A59"/>
    <w:rsid w:val="00BE2408"/>
    <w:rsid w:val="00BE4ABF"/>
    <w:rsid w:val="00BF0082"/>
    <w:rsid w:val="00C47F57"/>
    <w:rsid w:val="00C60824"/>
    <w:rsid w:val="00C67A91"/>
    <w:rsid w:val="00C710E6"/>
    <w:rsid w:val="00C839A6"/>
    <w:rsid w:val="00CC0614"/>
    <w:rsid w:val="00CC73C1"/>
    <w:rsid w:val="00D03CE6"/>
    <w:rsid w:val="00D214CC"/>
    <w:rsid w:val="00D21FA6"/>
    <w:rsid w:val="00D52D30"/>
    <w:rsid w:val="00D55B4B"/>
    <w:rsid w:val="00DA52E6"/>
    <w:rsid w:val="00DD5E74"/>
    <w:rsid w:val="00DF0454"/>
    <w:rsid w:val="00DF2AD4"/>
    <w:rsid w:val="00E0504A"/>
    <w:rsid w:val="00E203EA"/>
    <w:rsid w:val="00E3114B"/>
    <w:rsid w:val="00E365CE"/>
    <w:rsid w:val="00E63E9A"/>
    <w:rsid w:val="00F2080D"/>
    <w:rsid w:val="00F22159"/>
    <w:rsid w:val="00F60586"/>
    <w:rsid w:val="00F67373"/>
    <w:rsid w:val="00F817A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3641B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val="lv-LV"/>
    </w:rPr>
  </w:style>
  <w:style w:type="paragraph" w:styleId="Virsraksts1">
    <w:name w:val="heading 1"/>
    <w:basedOn w:val="Parasts"/>
    <w:next w:val="Parasts"/>
    <w:link w:val="Virsraksts1Rakstz"/>
    <w:qFormat/>
    <w:rsid w:val="00F2080D"/>
    <w:pPr>
      <w:keepNext/>
      <w:widowControl/>
      <w:spacing w:after="0" w:line="240" w:lineRule="auto"/>
      <w:outlineLvl w:val="0"/>
    </w:pPr>
    <w:rPr>
      <w:rFonts w:ascii="Times New Roman" w:eastAsia="Times New Roman" w:hAnsi="Times New Roman"/>
      <w:sz w:val="28"/>
      <w:szCs w:val="24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815277"/>
  </w:style>
  <w:style w:type="paragraph" w:styleId="Kjene">
    <w:name w:val="footer"/>
    <w:basedOn w:val="Parasts"/>
    <w:link w:val="KjeneRakstz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ipersaite">
    <w:name w:val="Hyperlink"/>
    <w:uiPriority w:val="99"/>
    <w:unhideWhenUsed/>
    <w:rsid w:val="00D21FA6"/>
    <w:rPr>
      <w:color w:val="0000FF"/>
      <w:u w:val="single"/>
    </w:rPr>
  </w:style>
  <w:style w:type="paragraph" w:styleId="Vienkrsteksts">
    <w:name w:val="Plain Text"/>
    <w:basedOn w:val="Parasts"/>
    <w:link w:val="VienkrstekstsRakstz"/>
    <w:uiPriority w:val="99"/>
    <w:semiHidden/>
    <w:unhideWhenUsed/>
    <w:rsid w:val="00D21FA6"/>
    <w:pPr>
      <w:widowControl/>
      <w:spacing w:after="0" w:line="240" w:lineRule="auto"/>
    </w:pPr>
    <w:rPr>
      <w:szCs w:val="21"/>
    </w:rPr>
  </w:style>
  <w:style w:type="character" w:customStyle="1" w:styleId="VienkrstekstsRakstz">
    <w:name w:val="Vienkāršs teksts Rakstz."/>
    <w:link w:val="Vienkrsteksts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link w:val="Balonteksts"/>
    <w:uiPriority w:val="99"/>
    <w:semiHidden/>
    <w:rsid w:val="00030349"/>
    <w:rPr>
      <w:rFonts w:ascii="Tahoma" w:hAnsi="Tahoma" w:cs="Tahoma"/>
      <w:sz w:val="16"/>
      <w:szCs w:val="16"/>
    </w:rPr>
  </w:style>
  <w:style w:type="table" w:styleId="Reatabula">
    <w:name w:val="Table Grid"/>
    <w:basedOn w:val="Parastatabula"/>
    <w:rsid w:val="00C839A6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irsraksts1Rakstz">
    <w:name w:val="Virsraksts 1 Rakstz."/>
    <w:basedOn w:val="Noklusjumarindkopasfonts"/>
    <w:link w:val="Virsraksts1"/>
    <w:rsid w:val="00F2080D"/>
    <w:rPr>
      <w:rFonts w:ascii="Times New Roman" w:eastAsia="Times New Roman" w:hAnsi="Times New Roman"/>
      <w:sz w:val="28"/>
      <w:szCs w:val="24"/>
      <w:lang w:val="lv-LV"/>
    </w:rPr>
  </w:style>
  <w:style w:type="character" w:styleId="Komentraatsauce">
    <w:name w:val="annotation reference"/>
    <w:basedOn w:val="Noklusjumarindkopasfonts"/>
    <w:uiPriority w:val="99"/>
    <w:semiHidden/>
    <w:unhideWhenUsed/>
    <w:rsid w:val="00933FDA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933FDA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933FDA"/>
    <w:rPr>
      <w:lang w:val="lv-LV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933FDA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933FDA"/>
    <w:rPr>
      <w:b/>
      <w:bCs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400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2020-12-08T11:05:00Z</dcterms:created>
  <dcterms:modified xsi:type="dcterms:W3CDTF">2020-12-08T11:05:00Z</dcterms:modified>
</cp:coreProperties>
</file>