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23-TA-2698: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16. aprīļa noteikumos Nr. 202 "Kārtība, kādā izsniedz valsts atzītus augstāko izglītību apliecinošus dokumentus"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(28.10.2022.)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16. aprīļa noteikumos Nr. 202 "Kārtība, kādā izsniedz valsts atzītus augstāko izglītību apliecinošus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sasaukt saskaņošanas sanāksmi par grozījumu projektu, lai ar augstskolām un citām iesaistītajām institūcijām un ministrijām pārrunātu konstatētos projekta trūkumus.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noteikumi Nr. 606 “Ministru kabineta kārtības rullis” 69. punkts nosaka, lai panāktu vienošanos par iebildumiem, kas nav ņemti vērā, atbildīgā ministrija novirza projektu atkārtotai saskaņošanai </w:t>
            </w:r>
            <w:r w:rsidR="00000000" w:rsidRPr="00000000" w:rsidDel="00000000">
              <w:rPr>
                <w:b w:val="1"/>
                <w:rtl w:val="0"/>
              </w:rPr>
              <w:t xml:space="preserve">vai</w:t>
            </w:r>
            <w:r w:rsidR="00000000" w:rsidRPr="00000000" w:rsidDel="00000000">
              <w:rPr>
                <w:rtl w:val="0"/>
              </w:rPr>
              <w:t xml:space="preserve"> sasauc kopīgu starpinstitūciju sanāksmi. Ņemot vērā tiesību akta projekta steidzamību, izvērtējot izteiktos iebildumus, tiesību akta projekts tiek virzīts atkārtotai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16. aprīļa noteikumos Nr. 202 "Kārtība, kādā izsniedz valsts atzītus augstāko izglītību apliecinošus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8. pielikumā (MK noteikumu 7. pielikums “Diploma pielikums”) paredzēta tabula “Latvijas profesionālās kvalifikācijas līmeņi”, kurā aprakstīta pārejas situācija, norādot atbilstošo LKI/EKI līmeni, kā arī norādīti “vecie” (līdz 2022. gada 31. jūlijam) un “jaunie” (sākot ar  2022. gada 1. augustu) profesionālās kvalifikācijas līmeņi. Šāda tabula ir nepieciešama un atbalstāma.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izvērtēt vai tabulas nosaukums pilnībā atspoguļo tās saturu (“Latvijas profesionālās kvalifikācijas līmeņi”);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iekļaut šo tabulu ne tikai diploma pielikumā, bet arī kā jaunu MK noteikumu pārejas noteikumu – šāda pieeja atvieglos pārskatāmību pārejas periodā (MK noteikumu lietotājam ērtāk atrast pārejas noteikumu, nevis 7. pielikuma vienu no lpp.) un palīdzēs “jaunos” kvalifikācijas līmeņus piemērot – t.sk. kontekstā ar iepriekš izdotajiem AIKA SKK administratīvajiem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tabulas nosaukums un precizēta anotācija, papildinot ar skaidrojošo tabulu par profesionālās kvalifikācijas līmeņu salīdzinājumu.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16. aprīļa noteikumos Nr. 202 "Kārtība, kādā izsniedz valsts atzītus augstāko izglītību apliecinošus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Virzot MK noteikumu grozījumus decembrī saskatāma problēma, kas saistīta ar veidlapu izgatavošanu ziemas izlaidumiem. Noteikumi (spēkā esošā redakcija un grozījumi) paredz, ka diplomu 1. un 2. lappusē teksts ir “iespiests un identisks visos bakalaura/maģistra diplomos”, tātad – arī grāda nosaukums un sērija. Aptuveni prognozējot projekta virzību un tā saskaņošanas termiņus, māc šaubas – ja MK noteikumi grozījumi tiks apstiprināti decembra beigas vai janvāra sākumā, augstskolas nevarēs paspēt izgatavot diplomu veidlapas, kas nepieciešamas izlaidumiem janvārī. Diploma veidlapas tiek izgatavotas, veicot iepirkuma procedūru un pasūtot tās tipogrāfijā. Īstermiņā galvenokārt šī problēma skar ‘īsā cikla profesionālās augstākās izglītības’ diplomus (pašlaik – ‘pirmā līmeņa profesionālās augstākās izglītības’ diploms). Līdz ar to, aicinām paredzēt projektā jaunu pārejas noteikumu, paredzot, ka </w:t>
            </w:r>
            <w:r w:rsidR="00000000" w:rsidRPr="00000000" w:rsidDel="00000000">
              <w:rPr>
                <w:u w:val="single"/>
                <w:rtl w:val="0"/>
              </w:rPr>
              <w:t xml:space="preserve">augstskolām noteiktu laiku ir tiesības izmantot iespiestās diplomu veidlapas</w:t>
            </w:r>
            <w:r w:rsidR="00000000" w:rsidRPr="00000000" w:rsidDel="00000000">
              <w:rPr>
                <w:rtl w:val="0"/>
              </w:rPr>
              <w:t xml:space="preserve">. Attiecīgi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Tipogrāfiski tiek iespiesta 1. un 2. lappuse. 3. lappuse, kurā tiek atspoguļots grāds tiek drukāts augstskolā. Paredzēts, ka jauna diplomu veidlapas būs jādrukā tikai īsā cikla profesionālās augstākās izglītības diplomiem. Līdz grozījumu spēkā stāšanās dienai, piemērojamas spēkā esošās noteikumu tiesību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16. aprīļa noteikumos Nr. 202 "Kārtība, kādā izsniedz valsts atzītus augstāko izglītību apliecinošus dokumentus" (Latvijas Vēstnesis, 2013, 75. nr.; 2018, 163., 196. nr.; 2022, 209.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projekts neparedz regulējumu par diploma paraugu, kuru izsniedz pēc konsorcija programmu absolvēšanas, kuras nav attiecināmas pie klasiski kopīgajām, kaut arī tiek īstenotas kopīgi vairākiem konsorcija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1.jūnijā valdība pieņēma zināšanai Iekšlietu ministrijas informatīvo ziņojumu “Par tiesībaizsardzības iestāžu amatpersonu izglītības sistēmas reformu ieviešanas gaitu” (turpmāk-informatīvais ziņojums) un protokollēmuma (23-TA-652, Nr. 29, 46. §) 5.punkta un 5.1. apakšpunktā paredzot uzdevumu Izglītības un zinātnes ministrijai atbilstoši informatīvajā ziņojumā ietvertajai informācijai līdz 2023. gada 15. jūnijam sagatavot un izglītības un zinātnes ministram normatīvajos aktos noteiktajā kārtībā iesniegt izskatīšanai Ministru kabinetā grozījumus Ministru kabineta 2013. gada 16. aprīļa noteikumos Nr.202 "Kārtība, kādā izsniedz valsts atzītus augstāko izglītību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Informatīvajā ziņojumā sniegts skaidrojums pastāvošajai problemātikai.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konsorcija "Iekšējās drošības akadēmija" dibināšanas līguma 5.1.8. apakšpunktu konsorcija partneri (Valsts policijas koledža, Latvijas Universitāte un Rīgas Stradiņa universitāte) kopīgi īsteno šādas licencētas augstākās izglītības programmas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īsā cikla profesionālās augstākās izglītības studiju programma “Policijas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 cikla (pēctecīga īsā cikla) profesionālās augstākās izglītības studiju programma “Policijas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pirmā cikla augstākās izglītības studiju programma “Pirmstiesas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otrā cikla augstākās izglītības studiju programma “Pirmstiesas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otrā cikla augstākās izglītības studiju programmas “Ekonomiskā drošība” apakšprogramma “Ekonomiskās drošības aizsardzība”;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otrā cikla augstākās izglītības studiju programmas “Sabiedrības vadība” apakšprogramma "Tiesībaizsardzības, kriminālsodu izpildes un glābšanas dienestu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regulējums kopīgā diploma izsniegšanu paredz tikai augstākās izglītības iestādēm, kuras īsteno kopīgās programmas. Konsorcija "Iekšējās drošības akadēmija"  studiju programmas pēc sava statusa ir atsevišķas, bet faktiski kopīgi īstenotas ar konsorcija IDA partneriem (studiju programmu īstenošanā iesaistīti visi partneru akadēmiskais personāls, kopīgi izmantota partneru infrastruktūra). Kopīgās studiju programmas mazina studiju defragmentāciju, bet vienlaikus paredz virkni nosacījumu (Augstskolu likuma 55¹.pants), no kuriem viens nav izpildāms konsorcija IDA ietvaros, proti, veidot kopīgu programmu var tikai vienāda augstākās izglītības līmeņa studiju programmu daļās. Valsts policijas koledža īsteno īsā cikla augstākās izglītības programmu, savukārt Latvijas Universitāte un Rīgas Stradiņa universitāte īsteno augstāka līmeņa – pirmā un otrā cikla studiju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programmu īstenošana konsorcija ietvaros un kopīga diploma izsniegšana pēc savas būtības ir plašāk interpretējama kā regulējumā noteiktie kopīgu programmu un kopīgā diploma jēdzieni, tādēļ Izglītības un zinātnes ministrija saskaņoja informatīvā ziņojuma protokollēmumā iekļauto uzdevumu par attiecīgu </w:t>
            </w:r>
            <w:r w:rsidR="00000000" w:rsidRPr="00000000" w:rsidDel="00000000">
              <w:rPr>
                <w:rtl w:val="0"/>
              </w:rPr>
              <w:t xml:space="preserve">grozījumu izstrādi Ministru kabineta 2013. gada 16. aprīļa noteikumos Nr.202 “Kārtība, kādā izsniedz valsts atzītus augstāko izglītību apliecinošus dokumentus”, paredzot iespēju konsorcijam izsniegt diplomu ar vienotu vizuālo identitāti par tajā ietverto studiju programmu apguvi un kvalifikācijas iegūšanu.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papildināts ar 15.</w:t>
            </w:r>
            <w:r w:rsidR="00000000" w:rsidRPr="00000000" w:rsidDel="00000000">
              <w:rPr>
                <w:vertAlign w:val="superscript"/>
                <w:rtl w:val="0"/>
              </w:rPr>
              <w:t xml:space="preserve">2 </w:t>
            </w:r>
            <w:r w:rsidR="00000000" w:rsidRPr="00000000" w:rsidDel="00000000">
              <w:rPr>
                <w:rtl w:val="0"/>
              </w:rPr>
              <w:t xml:space="preserve">punktu paredzot, ka valsts augstskola vai koledža, par konsorcija kopīgi īstenojamās studiju programmas apguvi izsniedzamajos šo noteikumu 2. punktā minētajos dokumentos, papildus var norādīt konsorcija nosaukumu un tā emblēmu.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pielikums (MK noteikumu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 vai bakalaura un maģistra diplomos pēc grozījumiem veidojas korekts teksts, aprakstot grādu, ko absolvents būs ieguvis. Saskaņā ar augstskolu sniegto informāciju arī studiju virziena akreditācijas lēmumos norādītajā grāda nosaukumā lietoti vārdi “bakalaura/maģistra grāds”. Tādējādi, vārdi “bakalaura/maģistra grāds” tiktu secīgi lietoti 2 x – treknrakstā lieliem burtiem un zem tā (&lt;Grāda nosaukums atbilstoši studiju virziena akreditācijas lēmumā norādītajam&gt;). Spēkā esošajā MK noteikumu Nr.202 redakcijā tika izvēlēts cits risinājums, nesaistīts ar administratīvā aktā – studiju virziena akreditācijas lēmumā –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1. pielikums (MK noteikumu 1. pielikums) - piedāvātajā doktora diploma veidlapā (5. pielikums) paredzēta iespēja diplomā norādīt personas kodu VAI (“/”) dzimšanas datumu. Lūdzam izvērtēt – vai arī šajā un citos diplomos nebūtu jāparedz iespēju norādīt personas kodu vai dzimšanas datumu. Studiju programmās, kurās īstenošanas valoda ir arī angļu, studē ES un citu valstu pilsoņi. Cik zināms, Latvijā šādiem studentiem nenoformē personas kodu. Ja vienīgā iespēja ir – izsniegt diplomu tikai ar personas kodu, tad šādiem studentiem ir sarežģīti noformēt diplomu.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uz šī un citu diplomu nesakritību ar reģistrācijas žurnālu. Diplomos personas kods (izņemot doktora) ir obligāts, bet spēkā esošo MK noteikumu 8. pielikumā (diplomu izsniegšanas reģistrācijas žurnāls) pie piezīmēm ir šāds punkts – “2. Personas kodu/identifikācijas numuru nenorāda, ja students, kuram tiek izsniegts diploms, pārstāv valsti, kurā netiek lietots personas kods vai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tiesību akta projekta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pielikums (MK noteikumu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šī un citu diplomu vizuālajā attēlā piedāvātie sēriju paraugi nav pretrunā ar pašu MK noteikumu 19. punktu. No grozījumiem izriet, ka diploma sērija ir, piemēram, BD E vai BD DE, bet MK noteikumu 19. punkts paredz, “sēriju apzīmē ar latīņu alfabēta lielo burtu, </w:t>
            </w:r>
            <w:r w:rsidR="00000000" w:rsidRPr="00000000" w:rsidDel="00000000">
              <w:rPr>
                <w:u w:val="single"/>
                <w:rtl w:val="0"/>
              </w:rPr>
              <w:t xml:space="preserve">sākot ar 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tiesību akta projekta pielikumi un atgriezts sērijas sākuma apzīmējuma atrašanās vietas sākotnējais apzīmējums “X”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bakalaura un maģistra diplomos pēc grozījumiem sanāks nekorekts ieraksts, ko absolvents būs ieguvis, turklāt  studiju virziena akreditācijas lēmumā NAV norādīts iegūtās kvalifikācijas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Piešķiramais grāds un kvalifikācijas nosaukums studiju virziena akreditācijas lēmumā, piemēram, ir šāds – “Profesionālais bakalaura grāds mežzinātnē un mežsaimniecības inženiera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grozījumiem paredz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kods 000000-00000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BAKALAURA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profesionālais bakalaura grāds mežzinātnē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mežsaimniecības inženiera profesionālā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Iegūtā kvalifikācija atbilst sestajam profesionālās kvalifikācijas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virziena akreditācijas lēmumā NAV norādīts iegūtās kvalifikācijas līmenis. Un virzieni ir akreditēti līdz 2028-2029.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4.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Bakalaura un maģistra diplomos pēc grozījumiem veidojas nekorekts teksts: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Grāda nosaukums, atbilstoši studiju virziena akreditācijas lēmumā norādītajam, piemēram, ir šāds – “Lauksaimniecības zinātņu maģistra grāds mežsaimniecībā”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grozījumiem sanāk rakstīt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kods 000000-00000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zinātņu maģistra grāds mežsaimniecībā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būs dublējošs ieraksts  vārdiem “maģistra grāds” vai “bakalaura grāds”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Diplomu (visu) vizuālajā attēlā dotie sēriju paraugi ir pretrunā ar pašu MK noteikumu 19. punktu. No grozījumiem izriet, ka diploma sērija ir, piemēram BD E vai BD DE, bet MK noteikumu 19. punkts ir šāds: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2.1., 2.2., 2.3. un 2.4. apakšpunktā minēto diplomu sēriju apzīmē ar latīņu alfabēta lielo burtu, sākot ar E. Šo noteikumu 2.5. un 2.6. apakšpunktā minētā diploma sēriju apzīmē ar latīņu alfabēta lielo burtu D. Diploma numurs ir četrzīmju skaitlis, sākot ar 0001. Diplomiem, kuru izdošana netiek uzsākta no jauna kā jauna sērija, numerāciju turpina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LBTU jau tagad ir diplomi ar sēriju, kas sākas ar “F”.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tiesību akta projekta pielikumi un atgriezts sērijas sākuma apzīmējuma atrašanās vietas sākotnējais apzīmējums “X”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pielikums (MK noteikumu 4. pielikums). Profesionālā bakalaura/maģistra diplomā tiek piedāvāts mainīt galotni. Pašlaik: “Profesionāl</w:t>
            </w:r>
            <w:r w:rsidR="00000000" w:rsidRPr="00000000" w:rsidDel="00000000">
              <w:rPr>
                <w:u w:val="single"/>
                <w:rtl w:val="0"/>
              </w:rPr>
              <w:t xml:space="preserve">o</w:t>
            </w:r>
            <w:r w:rsidR="00000000" w:rsidRPr="00000000" w:rsidDel="00000000">
              <w:rPr>
                <w:rtl w:val="0"/>
              </w:rPr>
              <w:t xml:space="preserve"> bakalaura/maģistra grādu …”, bet tiek piedāvāts: “Profesionāl</w:t>
            </w:r>
            <w:r w:rsidR="00000000" w:rsidRPr="00000000" w:rsidDel="00000000">
              <w:rPr>
                <w:u w:val="single"/>
                <w:rtl w:val="0"/>
              </w:rPr>
              <w:t xml:space="preserve">ā</w:t>
            </w:r>
            <w:r w:rsidR="00000000" w:rsidRPr="00000000" w:rsidDel="00000000">
              <w:rPr>
                <w:rtl w:val="0"/>
              </w:rPr>
              <w:t xml:space="preserve"> bakalaura/maģistra grādu …”. Savukārt profesionālā doktora diploma gadījumā (5-1. pielikums) tiek piedāvāts atstāt, kā ir pašlaik un rakstīt “profesionāl</w:t>
            </w:r>
            <w:r w:rsidR="00000000" w:rsidRPr="00000000" w:rsidDel="00000000">
              <w:rPr>
                <w:u w:val="single"/>
                <w:rtl w:val="0"/>
              </w:rPr>
              <w:t xml:space="preserve">o</w:t>
            </w:r>
            <w:r w:rsidR="00000000" w:rsidRPr="00000000" w:rsidDel="00000000">
              <w:rPr>
                <w:rtl w:val="0"/>
              </w:rPr>
              <w:t xml:space="preserve"> doktora grādu …”. Aicinām izvērtēt vārda 'profesionālais' saikni ar vārdiem 'bakalaura/maģistra / doktora' VAI 'grāds', saskaņot galotni, vienojoties par korektu risinājumu minētajos bakalaura/maģistra un doktora diplomu paraugos.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4.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pielikums (MK noteikumu 4.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 vai piedāvātajā veidlapā ir korekti prasīt norādīt iegūto kvalifikāciju. Cik zināms, studiju virziena akreditācijas lēmumā nav norādīts iegūtās kvalifikācijas līmenis, un virzieni ir akreditēti uz ilgu termiņu – līdz 2028.-2029.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pielikumos precizēts dokumenta nosaukums no kura iegūstams kvalifikācijas līmenis un norādāms izglītību apliecinošā dokumentā. Saskaņā ar Augstskolu likuma 59. pantu, apgūstot akreditētu attiecīgā cikla augstākās izglītības programmu, var iegūt grādu un profesionālo kvalifikāciju. Līdz ar izglītības dokumentā jānorāda gan iegūtais grāds, gan kvalifikācija. Precizēta anotācija, skaidrojot pēc kādiem parametriem nosaka profesionālās kvalifikācijas līmeni. Papildināta anotācija par profesionālā maģistra grāda un profesionālā maģistra grāda un profesionālās kvalifikācijas ieraksta veidošanu.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pielikums (MK noteikumu 4.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arī piedāvāto profesionālā bakalaura / maģistra diplomu veidlapu – vai pēc grozījumiem veidojas korekts teksts, aprakstot grādu, ko absolvents būs ieguvis. Saskaņā ar augstskolu sniegto informāciju arī studiju virziena akreditācijas lēmumos norādītajā grāda nosaukumā lietoti vārdi “profesionālais bakalaura/maģistra grāds”. Tādējādi, vārdi “profesionālais bakalaura/maģistra grāds” tiktu secīgi lietoti 2 x – treknrakstā lieliem burtiem un zem tā (&lt;Grāda nosaukums atbilstoši studiju virziena akreditācijas lēmumā norādītajam&gt;). Spēkā esošajā MK noteikumu Nr.202 redakcijā tika izvēlēts cits risinājums, nesaistīts ar administratīvā aktā – studiju virziena akreditācijas lēmumā –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4.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8. pielikumā (MK noteikumu 7. pielikums “Diploma pielikums”) iekļauta shēma “Latvijas Republikas augstākās izglītības sistēma” (turpmāk arī – shēma), kas atbilst pašreiz spēkā esošo Noteikumu Nr. 202 shēmai.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grozījumiem Augstskolu likuma 1.panta 8. punktā Latvijā tika ieviesti </w:t>
            </w:r>
            <w:r w:rsidR="00000000" w:rsidRPr="00000000" w:rsidDel="00000000">
              <w:rPr>
                <w:u w:val="single"/>
                <w:rtl w:val="0"/>
              </w:rPr>
              <w:t xml:space="preserve">ECTS</w:t>
            </w:r>
            <w:r w:rsidR="00000000" w:rsidRPr="00000000" w:rsidDel="00000000">
              <w:rPr>
                <w:rtl w:val="0"/>
              </w:rPr>
              <w:t xml:space="preserve">. Konstatējams, ka shēmā joprojām ir norādīts vienīgi izglītības programmu apjoms Latvijas kredītpunktos (KP), bet nav norādīts apjoms ECTS.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konstatējams, ka šajā shēmā nav iekļautas </w:t>
            </w:r>
            <w:r w:rsidR="00000000" w:rsidRPr="00000000" w:rsidDel="00000000">
              <w:rPr>
                <w:u w:val="single"/>
                <w:rtl w:val="0"/>
              </w:rPr>
              <w:t xml:space="preserve">īsās profesionālās augstākās izglītības programmas</w:t>
            </w:r>
            <w:r w:rsidR="00000000" w:rsidRPr="00000000" w:rsidDel="00000000">
              <w:rPr>
                <w:rtl w:val="0"/>
              </w:rPr>
              <w:t xml:space="preserve"> saskaņā ar spēku zaudējošo Ministru kabineta 2014. gada 26. augusta noteikumu Nr. 512 “Noteikumi par otrā līmeņa profesionālās augstākās izglītības valsts standartu” 2.4. apakšpunktu un attiecīgi saskaņā ar spēkā esošo Ministru kabineta 2023. gada 13. jūnija noteikumu Nr. 305 “Noteikumi par valsts profesionālās augstākās izglītības standartu” 3.2. apakšpunktu. Norādi uz tām vajadzētu iekļaut shēmā LKI/EKI 6. vai 7.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Ministru kabineta 2017. gada 13. jūnija noteikumu Nr. 322 “Noteikumi par Latvijas izglītības klasifikāciju” (spēkā esošajā redakcijā no 2021. gada 12. novembra) 1. pielikumu otrā līmeņa profesionālā augstākā izglītība ārsta speciālista kvalifikācijas iegūšanai pamatspecialitātē un zobārsta kvalifikācijas iegūšanai apakšspecialitātē (turpinājums izglītības programmai ar kodu 49; studiju ilgums vismaz trīs gadi) un šāda izglītība ārsta speciālista kvalifikācijas iegūšanai apakšspecialitātē un papildspecialitātē (īstenojama pēc ārsta speciālista kvalifikācijas ieguves pamatspecialitātē) atbilst LKI/EKI 8. līmenim, izglītības programma ar kodu 50. Atbilstoši tiesību akta projektam “Grozījumi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 (23-TA-1868) </w:t>
            </w:r>
            <w:r w:rsidR="00000000" w:rsidRPr="00000000" w:rsidDel="00000000">
              <w:rPr>
                <w:u w:val="single"/>
                <w:rtl w:val="0"/>
              </w:rPr>
              <w:t xml:space="preserve">rezidentūru</w:t>
            </w:r>
            <w:r w:rsidR="00000000" w:rsidRPr="00000000" w:rsidDel="00000000">
              <w:rPr>
                <w:rtl w:val="0"/>
              </w:rPr>
              <w:t xml:space="preserve"> ārsta apakšspecialitātēs un papildspecialitātēs un zobārsta apakšspecialitātēs plānots īstenot profesionālās tālākizglītības programmās (sk., piemēram, tiesību akta projektā 137.1, 137.4, 318., 319., 322., 441., 444. punktu). Norādi uz tām vajadzētu iekļaut shēmā LKI/EKI 8. līmenī, kā arī īsa apraksta veidā tālāk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izvērtēt iespēju Noteikumu projekta 8. pielikumā “Diploma pielikums (paraugs)” (7. pielikums 2013.gada 16.aprīļa MK noteikumiem Nr. 202) veikt šādus papildinājumus:</w:t>
            </w:r>
            <w:r>
              <w:tab/>
            </w:r>
            <w:r>
              <w:br/>
            </w:r>
            <w:r w:rsidR="00000000" w:rsidRPr="00000000" w:rsidDel="00000000">
              <w:rPr>
                <w:rtl w:val="0"/>
              </w:rPr>
              <w:t xml:space="preserve">1) Papildināt shēmā “Latvijas Republikas augstākās izglītības sistēma” norādēs uz izglītības programmu apjomu ar informāciju par šo apjomu ECTS; vai aizstāt pašreizējo apjomu kredītpunktos ar apjomu ECTS;</w:t>
            </w:r>
            <w:r>
              <w:tab/>
            </w:r>
            <w:r>
              <w:br/>
            </w:r>
            <w:r w:rsidR="00000000" w:rsidRPr="00000000" w:rsidDel="00000000">
              <w:rPr>
                <w:rtl w:val="0"/>
              </w:rPr>
              <w:t xml:space="preserve">2) Papildināt shēmu Eiropas/Latvijas kvalifikāciju ietvarstruktūras 6. līmenī (ieteicams, virs “I līmeņa profesionālās augstākās izglītības programmas 80-120 KP (2-3 gadi)”; vai starp “I līmeņa profesionālās augstākās izglītības programmas 80-120 KP (2-3 gadi)” un “II līmeņa profesionālās augstākās izglītības programmas 160-240 KP (4-6 gadi)”) ar norādi “Īsās profesionālās augstākās izglītības programmas (vismaz 40 KP / 60 ECTS)”;</w:t>
            </w:r>
            <w:r>
              <w:tab/>
            </w:r>
            <w:r>
              <w:br/>
            </w:r>
            <w:r w:rsidR="00000000" w:rsidRPr="00000000" w:rsidDel="00000000">
              <w:rPr>
                <w:rtl w:val="0"/>
              </w:rPr>
              <w:t xml:space="preserve">3) Papildināt shēmu Eiropas/Latvijas kvalifikāciju ietvarstruktūras 7. līmenī  ar norādi “Īsās profesionālās augstākās izglītības programmas (vismaz 40 KP / 60 ECTS)”;</w:t>
            </w:r>
            <w:r>
              <w:tab/>
            </w:r>
            <w:r>
              <w:br/>
            </w:r>
            <w:r w:rsidR="00000000" w:rsidRPr="00000000" w:rsidDel="00000000">
              <w:rPr>
                <w:rtl w:val="0"/>
              </w:rPr>
              <w:t xml:space="preserve">4) Papildināt shēmu Eiropas/Latvijas kvalifikāciju ietvarstruktūras 8. līmenī  ar norādi “Rezidentūras medicīnā studijas (vismaz 40 KP / 60 ECTS)”;</w:t>
            </w:r>
            <w:r>
              <w:tab/>
            </w:r>
            <w:r>
              <w:br/>
            </w:r>
            <w:r w:rsidR="00000000" w:rsidRPr="00000000" w:rsidDel="00000000">
              <w:rPr>
                <w:rtl w:val="0"/>
              </w:rPr>
              <w:t xml:space="preserve">5) Precizēt pielikumā zem tabulas “Latvijas profesionālās kvalifikācijas līmeņa” paskaidrojošajā daļā teikumu: “Formālās augstākās izglītības sistēma ietver akadēmisko augstāko izglītību un profesionālo augstāko izglītību. [..]”.</w:t>
            </w:r>
            <w:r>
              <w:tab/>
            </w:r>
            <w:r>
              <w:br/>
            </w:r>
            <w:r w:rsidR="00000000" w:rsidRPr="00000000" w:rsidDel="00000000">
              <w:rPr>
                <w:rtl w:val="0"/>
              </w:rPr>
              <w:t xml:space="preserve">6) Papildināt pielikuma paskaidrojošo daļu “Profesionālajā augstākajā izglītībā bez bakalaura un maģistra programmām pastāv vairāki citi programmu veidi” ar trešo veidu aptuveni šādā redakcijā: “Īsās profesionālās augstākās izglītības studiju programmas, pēc kuru apguves iegūst piektā līmeņa profesionālo kvalifikāciju (LKI-6.-7. līmenis). Šīs programmas var būt vismaz 40 KP (60 ECTS) apjomā pēc īsā cikla profesionālās augstākās izglītības (koledžas) studiju programmas vai pēc otrā cikla profesionālās augstākās izglītības studiju programmas apguves.”</w:t>
            </w:r>
            <w:r>
              <w:tab/>
            </w:r>
            <w:r>
              <w:br/>
            </w:r>
            <w:r w:rsidR="00000000" w:rsidRPr="00000000" w:rsidDel="00000000">
              <w:rPr>
                <w:rtl w:val="0"/>
              </w:rPr>
              <w:t xml:space="preserve">7) Papildināt pielikuma paskaidrojošo daļu (turpat) ar ceturto veidu aptuveni šādā redakcijā: “Trešā cikla izglītības programmas rezidentūras medicīnā studijas ārsta speciālista kvalifikācijas iegūšanai pamatspecialitātē un zobārsta kvalifikācijas iegūšanai apakšspecialitātē, kā arī ārsta speciālista kvalifikācijas iegūšanai papildspecialitātē. Uzņemšanas nosacījumi ir attiecīgi ārsta grāds un zobārsta grāds pamatstudijās. Šīs programmas var būt vismaz 40 KP (60 ECTS) apjomā, pēc kuru apguves iegūst astotā līmeņa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8.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pielikums (MK noteikumu 7.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 vai diploma pielikuma veidlapā (sk. sadaļu Papildinformācija) norādītās hipersaites nav novecojušas. Saite http://studyinlatvia.eu nestrādā. Saite: http://svr.aic.lv/Form.aspx?id=contacts nestrādā. Aicinām norādīt: https://eplatforma.aika.lv. Saite https://eacea.ec.europa.eu/national-policies/eurydice/ noved pie https://eurydice.eacea.ec.europa.eu – aicinām koriģēt.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8.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pielikums (MK noteikumu 7.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Diploma pielikuma 1.4. punktā ir norādīts: “1.4. studenta identifikācijas numurs vai personas kods. Piezīme. Ja ir kopīgs diploms, studenta identifikācijas numuru vai personas kodu var nenorādīt.” Tādējādi, var veidoties situācijas, ka diplomos raksta personas kodu, bet tā pielikumā personas kods vispār netiek parādīts.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8.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izsniedz valsts atzītus augstāko izglītību apliecinošus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vērā neņemto iebildumu (“</w:t>
            </w:r>
            <w:r w:rsidR="00000000" w:rsidRPr="00000000" w:rsidDel="00000000">
              <w:rPr>
                <w:i w:val="1"/>
                <w:rtl w:val="0"/>
              </w:rPr>
              <w:t xml:space="preserve">aicinām paredzēt projektā jaunu pārejas noteikumu, paredzot, ka augstskolām noteiktu laiku ir tiesības izmantot iespiestās diplomu veidlapas. Attiecīgi lūdzam papildināt arī anotāciju</w:t>
            </w:r>
            <w:r w:rsidR="00000000" w:rsidRPr="00000000" w:rsidDel="00000000">
              <w:rPr>
                <w:rtl w:val="0"/>
              </w:rPr>
              <w:t xml:space="preserve">.”). Arī tad, ja “jaunas diplomu veidlapas būs jādrukā tikai īsā cikla profesionālās augstākās izglītības diplomiem” (IZM, izziņa, 3.pkt.), ko arī norādījām mūsu iebildumos, tās nevar paspēt sadrukāt līdz izlaidumiem janvārī /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pieļauj lietot sagatavotās diplomu veidlapas, izņemot īsā cikla profesionālās augstākās izglītības diplomiem. Grozījumi paredz pamatā izmaiņas diplomu pielikumā un veidlapu paraugā, ko aizpilda augstskolas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izsniedz valsts atzītus augstāko izglītību apliecinošus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izsniedz valsts atzītus augstāko izglītību apliecinošus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vērā neņemto iebildumu un aicinām </w:t>
            </w:r>
            <w:r w:rsidR="00000000" w:rsidRPr="00000000" w:rsidDel="00000000">
              <w:rPr>
                <w:b w:val="1"/>
                <w:rtl w:val="0"/>
              </w:rPr>
              <w:t xml:space="preserve">steidzami</w:t>
            </w:r>
            <w:r w:rsidR="00000000" w:rsidRPr="00000000" w:rsidDel="00000000">
              <w:rPr>
                <w:rtl w:val="0"/>
              </w:rPr>
              <w:t xml:space="preserve"> sasaukt saskaņošanas sanāksmi par grozījumu projektu, cita starpā – par Diploma pielikumā ietverto pārstrādāto tabulu “Latvijas Republikas augstākās izglītības sistēma”, par kuru esam saņēmuši vairākus formāli - tehniskus, tomēr izvērtējamus komentārus (tiks epastā nosūtīti IZM atbildīgajiem ierēdņiem). Saskaņošanas sanāksme ļautu pārrunāt iebildumus un priekšlikumus daudz operatīvāk, salīdzinot ar savstarpēju sarakstīšanos TAPā.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iebildumu un priekšlikumu autoriem pārrunāti izteiktie iebildumi un priekšlikumi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izsniedz valsts atzītus augstāko izglītību apliecinošus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profesionālās augstākās izglītības diploms vai augstākās profesionālās kvalifikācijas diploms (</w:t>
            </w:r>
            <w:r w:rsidR="00000000" w:rsidRPr="00000000" w:rsidDel="00000000">
              <w:rPr>
                <w:rtl w:val="0"/>
              </w:rPr>
              <w:t xml:space="preserve">3.</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(Nodibinājums "Akadēmiskās informācijas centrs"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lietots  termins “ augstākās profesionālās kvalifikācijas diploms”, savukārt Augstskolu likuma 59. pantā. "Studijās iegūstamais grāds, profesionālā kvalifikācija un izsniedzamais diploms" tiek lietots termins  “profesionālās kvalifikācijas diploms".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lietot terminu atbilstoši Augstskolu likuma 59. pantam "profesionālās kvalifikācijas diploms"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jaunu noteikumu izstrādes dienai nepieciešams saglabāt tiesību normas, kas ir noteikumos. Tiesību akta projekts paredz veikt precizējumus tikai atbilstoši Augstskolu likumā lietotajiem izglītības ciklu terminiem un Profesionālās izglītības likumā noteiktajiem profesionālās kvalifikācijas līmeņiem.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profesionālās augstākās izglītības diploms vai augstākās profesionālās kvalifikācijas diploms (</w:t>
            </w:r>
            <w:r w:rsidR="00000000" w:rsidRPr="00000000" w:rsidDel="00000000">
              <w:rPr>
                <w:rtl w:val="0"/>
              </w:rPr>
              <w:t xml:space="preserve">3.</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apakšpunktā minētos diplomus izsniedz ārzemniekam, augstākās izglītības iestāde ir tiesīga diplomā lietot dublējošo tekstu kādā Eiropas Savienības oficiālajā valodā līdzīgi kā kopīgajos diplomos un diploma ieguvēja vārdu un uzvārdu oriģinālvalodā.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nesaskata iemeslu ierobežot augstākās izglītības iestāžu autonomiju izvēlēties diplomiem veidot dublējošo tekstu citā Eiropas Savienības valodā visiem studējošajiem, ne tikai ārzemniekiem.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Izsniedzot šo noteikumu 2.1., 2.2., 2.3., 2.4., 2.5. un 2.6. apakšpunktā minētos diplomus, augstākās izglītības iestāde ir tiesīga diplomā lietot dublējošo tekstu kādā Eiropas Savienības oficiālajā valodā līdzīgi kā kopīgajos diplomos un diploma ieguvēja vārdu un uzvārdu oriģinālvalodā.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9. panta 3</w:t>
            </w:r>
            <w:r w:rsidR="00000000" w:rsidRPr="00000000" w:rsidDel="00000000">
              <w:rPr>
                <w:vertAlign w:val="superscript"/>
                <w:rtl w:val="0"/>
              </w:rPr>
              <w:t xml:space="preserve">1</w:t>
            </w:r>
            <w:r w:rsidR="00000000" w:rsidRPr="00000000" w:rsidDel="00000000">
              <w:rPr>
                <w:rtl w:val="0"/>
              </w:rPr>
              <w:t xml:space="preserve"> daļa nosaka, ka augstskolās un koledžās studiju programmas īsteno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valodas likuma 8. pantu, dokumentos lietojama valsts valoda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apakšpunktā minētos diplomus izsniedz ārzemniekam, augstākās izglītības iestāde ir tiesīga diplomā lietot dublējošo tekstu kādā Eiropas Savienības oficiālajā valodā līdzīgi kā kopīgajos diplomos un diploma ieguvēja vārdu un uzvārdu oriģinālvalodā.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Personai, kura uzsākusi studijas līdz 2024. gada 31. decembrim un kura apguvusi studiju kursu, kura apjoms noteikts atbilstoši Augstskolu likuma tiesību normām, kas bija spēkā līdz 2022.gada 10. oktobrim, diploma pielikuma sadaļā “Programmas sastāvdaļas un personas iegūtais novērtējums/atzīmes/kredītpunkti” par attiecīgo studiju periodu norāda studiju kursu apjomu (kredītpunktus) gan atbilstoši Augstskolu likuma regulējumam, kas bija spēkā līdz 2022.gada 10. oktobrim, gan atbilstoši Eiropas kredītpunktu pārneses un uzkrāšanas sistēmai (ECTS).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Darām zināmu, ka Latvijas Nacionālā aizsardzības akadēmija (LNAA) </w:t>
            </w:r>
            <w:r w:rsidR="00000000" w:rsidRPr="00000000" w:rsidDel="00000000">
              <w:rPr>
                <w:b w:val="1"/>
                <w:u w:val="single"/>
                <w:rtl w:val="0"/>
              </w:rPr>
              <w:t xml:space="preserve">jau ir ieviesusi</w:t>
            </w:r>
            <w:r w:rsidR="00000000" w:rsidRPr="00000000" w:rsidDel="00000000">
              <w:rPr>
                <w:rtl w:val="0"/>
              </w:rPr>
              <w:t xml:space="preserve"> ECTS (Eiropas kredītpunktu pārneses sistēmu), līdz ar to, jaunajiem studentiem, kas uzsāka  apmācības no 2023.gada pavasara semestra, studiju kursu apjoms tiek uzskaitīts atbilstoši ECTS. LNAA pārgāja uz ECTS, jo 2023.gadā gatavoja studiju virziena “Militārā aizsardzība” dokumentus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lūdzam rast iespēju šo punktu grozīt un papildināt ar informāciju par to, ka uz tām augstskolām, kuras jau ir pārgājušās uz ECTS sistēmu, šīs punkts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akta projekta 41.</w:t>
            </w:r>
            <w:r w:rsidR="00000000" w:rsidRPr="00000000" w:rsidDel="00000000">
              <w:rPr>
                <w:vertAlign w:val="superscript"/>
                <w:rtl w:val="0"/>
              </w:rPr>
              <w:t xml:space="preserve">2</w:t>
            </w:r>
            <w:r w:rsidR="00000000" w:rsidRPr="00000000" w:rsidDel="00000000">
              <w:rPr>
                <w:rtl w:val="0"/>
              </w:rPr>
              <w:t xml:space="preserve"> punktā norādīts, ka studiju kursu apjomu (kredītpunktus) gan atbilstoši Augstskolu likuma regulējumam, kas bija spēkā līdz 2022.gada 10. oktobrim, gan atbilstoši Eiropas kredītpunktu pārneses un uzkrāšanas sistēmai (ECTS), jānorāda personai, kura uzsākusi studijas līdz 2024. gada 31. decembrim </w:t>
            </w:r>
            <w:r w:rsidR="00000000" w:rsidRPr="00000000" w:rsidDel="00000000">
              <w:rPr>
                <w:b w:val="1"/>
                <w:rtl w:val="0"/>
              </w:rPr>
              <w:t xml:space="preserve">un kura apguvusi studiju kursu, kura apjoms noteikts atbilstoši Augstskolu likuma tiesību normām, kas bija spēkā līdz 2022.gada 10. oktobrim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Persona, kura uzsākusi studijas līdz 2024. gada 31. decembrim un kura apguvusi studiju kursus, kura apjoms noteikts atbilstoši Augstskolu likuma tiesību normām, kas bija spēkā līdz 2022.gada 10. oktobrim, diploma pielikuma sadaļā “Programmas sastāvdaļas un personas iegūtais novērtējums/atzīmes/kredītpunkti” par attiecīgo studiju periodu norāda studiju kursu apjomu (kredītpunktus) gan atbilstoši Augstskolu likuma regulējumam, kas bija spēkā līdz 2022.gada 10. oktobrim, gan atbilstoši Eiropas kredītpunktu pārneses un uzkrāšanas sistēmai (ECTS)."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projekta 4. pielikumu (MK noteikumu 4. pielikums) nav ņemts vērā, tādēļ atkārtoti lūdzam izvērtēt – vai piedāvātajā veidlapā ir korekti prasīt norādīt iegūto kvalifikāciju </w:t>
            </w:r>
            <w:r w:rsidR="00000000" w:rsidRPr="00000000" w:rsidDel="00000000">
              <w:rPr>
                <w:u w:val="single"/>
                <w:rtl w:val="0"/>
              </w:rPr>
              <w:t xml:space="preserve">atbilstoši studiju virziena akreditācijas lēmumā norādītajam</w:t>
            </w:r>
            <w:r w:rsidR="00000000" w:rsidRPr="00000000" w:rsidDel="00000000">
              <w:rPr>
                <w:rtl w:val="0"/>
              </w:rPr>
              <w:t xml:space="preserve">. Saskaņā ar augstskolu sniegto informāciju studiju virziena akreditācijas lēmumos netiek norādīts iegūtās kvalifikācijas līmenis.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4.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(Nodibinājums "Akadēmiskās informācijas centrs"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Izmantotā izglītības shēma ir novecojusi (2018) un neatbilst izmaiņām  augstskolu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Tabula “Augstāko izglītību apliecinošu izglītības dokumentu izvietojums LKI un 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lietots termins “augstākās profesionālās kvalifikācijas diploms”, savukārt Augstskolu likumā tiek lietots termins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Teksts ir neprecīzs.  Profesionālā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un otrā cikla profesionālās augstākās izglītības studiju programmas, pēc kuru apguves iegūst piektā</w:t>
            </w:r>
            <w:r w:rsidR="00000000" w:rsidRPr="00000000" w:rsidDel="00000000">
              <w:rPr>
                <w:u w:val="single"/>
                <w:rtl w:val="0"/>
              </w:rPr>
              <w:t xml:space="preserve"> (jābūt : sestā un septītā)</w:t>
            </w:r>
            <w:r w:rsidR="00000000" w:rsidRPr="00000000" w:rsidDel="00000000">
              <w:rPr>
                <w:rtl w:val="0"/>
              </w:rPr>
              <w:t xml:space="preserve"> līmeņa profesionālo kvalifikāciju (LKI 6.–7.līmenis). Šīs programmas var būt vismaz 40 KP (60 ECTS) apjomā pēc bakalaura grāda ieguves vai vismaz 160 KP (240 ECTS) apjomā pēc vidējās izglītības ieguves. Abos gadījumos programmas ietver praksi un valsts pārbaudījumu, tai skaitā noslēguma darbu. Ja studiju programmas apjoms ir 160 KP (240 ECTS) un programma ietver bakalaura programmas obligāto daļu, tad absolventi iegūst tiesības stāties maģistrantūrā.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Sadaļā  Papildinformācija.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Studiju virzienu reģistrs – http://svr.aic.lv/Form.aspx?id=contacts vairs netiek aktualizēts.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1.Izmantot izglītības shēmu, kas atbilst augstskolu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2.llietot terminoloģiju atbilstoši Augstskolu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Piedāvātā redakcija:  Pirmā un otrā cikla profesionālās augstākās izglītības studiju programmas, pēc kuru apguves iegūs</w:t>
            </w:r>
            <w:r w:rsidR="00000000" w:rsidRPr="00000000" w:rsidDel="00000000">
              <w:rPr>
                <w:u w:val="single"/>
                <w:rtl w:val="0"/>
              </w:rPr>
              <w:t xml:space="preserve">t sestā un septītā </w:t>
            </w:r>
            <w:r w:rsidR="00000000" w:rsidRPr="00000000" w:rsidDel="00000000">
              <w:rPr>
                <w:rtl w:val="0"/>
              </w:rPr>
              <w:t xml:space="preserve"> līmeņa profesionālo kvalifikāciju (LKI 6.–7.līmenis). Šīs programmas var būt vismaz 40 KP (60 ECTS) apjomā pēc bakalaura grāda ieguves vai vismaz 160 KP (240 ECTS) apjomā pēc vidējās izglītības ieguves. Abos gadījumos programmas ietver praksi un valsts pārbaudījumu, tai skaitā noslēguma darbu. Ja studiju programmas apjoms ir 160 KP (240 ECTS) un programma ietver bakalaura programmas obligāto daļu, tad absolventi iegūst tiesības stāties maģistrantūrā.</w:t>
            </w:r>
            <w:r w:rsidR="00000000" w:rsidRPr="00000000" w:rsidDel="00000000">
              <w:rPr>
                <w:u w:val="single"/>
                <w:rtl w:val="0"/>
              </w:rPr>
              <w:t xml:space="preserve"> Septītā līmeņa profesionālo  kvalifikāciju iegūst, ja kopējais programmas studiju ilgums ir vismaz 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4.Papildinformācija:  Akreditētās augstskolas un studiju virzieni:  www.aika.lv  un  www.viis.gov.lv</w:t>
            </w:r>
            <w:r>
              <w:tab/>
            </w:r>
            <w:r>
              <w:br/>
            </w:r>
            <w:r w:rsidR="00000000" w:rsidRPr="00000000" w:rsidDel="00000000">
              <w:rPr>
                <w:rtl w:val="0"/>
              </w:rPr>
              <w:t xml:space="preserve">5. Priekšlikumi jāatiecina arī uz augstākās izglītības aprakstu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8. pielikums. Tiesību akta projektā paredzēts veikt precizējumus tikai atbilstoši Augstskolu likumā lietotajiem izglītības ciklu terminiem un Profesionālās izglītības likumā noteiktajiem profesionālās kvalifikācijas līmeņiem. Līdz jaunu noteikumu izstrādes dienai tiek saglabātas tiesību normas, kas ir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programmās (tās nav kopīgās), kurās īstenošanas valoda ir arī, piemēram, angļu, studē ES valstu pilsoņi. Viņiem pie mums Latvijā var arī nenoformēt personas kodu. Ja šāds pilsonis studijas pabeidz, tad principā diplomu nevar izdot, jo diplomā personas kods ir obligāts.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Diplomos personas kods (izņemot doktora) ir obligāts, bet MK noteikumu 8. pielikumā pie piezīmēm ir šāds punkts - 2. Personas kodu/identifikācijas numuru nenorāda, ja students, kuram tiek izsniegts diploms, pārstāv valsti, kurā netiek lietots personas kods vai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kods &lt;0000XX-XXXXX&gt; / dzimšanas datums* (diena/mēnesis/gads)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dzimšanas datumu norāda, ja personai nav piešķirts LR personas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tiesību akta projekta 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pielikuma (MK noteikumu 6. pielikums) 3. lapā 9. rindā ir pārrakstīšanās kļūda “KAVLIFIKĀCIJAS” (treknrakstā, lielajiem sākuma burtiem).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7.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Diploma pielikuma 1.4.punktā ir norādīts: 1.4. studenta identifikācijas numurs vai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Ja ir kopīgs diploms, studenta identifikācijas numuru vai personas kodu var nenorādīt.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var veidoties situācijas, ka diplomos raksta personas kodu, bet tā pielikumā personas kods vispār netiek parādīts.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diploma pielikuma 1.4.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23-TA-2698</w:t>
    </w:r>
    <w:r>
      <w:br/>
    </w:r>
    <w:r w:rsidR="00000000" w:rsidRPr="00000000" w:rsidDel="00000000">
      <w:rPr>
        <w:rtl w:val="0"/>
      </w:rPr>
      <w:t xml:space="preserve">07.03.2024. 16.46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23-TA-2698</w:t>
    </w:r>
    <w:r>
      <w:br/>
    </w:r>
    <w:r w:rsidR="00000000" w:rsidRPr="00000000" w:rsidDel="00000000">
      <w:rPr>
        <w:rtl w:val="0"/>
      </w:rPr>
      <w:t xml:space="preserve">07.03.2024. 16.46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Izziņa_23-TA-2698.docx</dc:title>
</cp:coreProperties>
</file>

<file path=docProps/custom.xml><?xml version="1.0" encoding="utf-8"?>
<Properties xmlns="http://schemas.openxmlformats.org/officeDocument/2006/custom-properties" xmlns:vt="http://schemas.openxmlformats.org/officeDocument/2006/docPropsVTypes"/>
</file>