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23-TA-2509: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budžeta programmā 02.00.00 "Līdzekļi neparedzētiem gadījumiem" pieejamo līdzekļu apmērs ir ierobežots un šobrīd iesniegtie un prognozējamie pieteikumi finanšu līdzekļu piešķiršanai valsts pamatbudžeta apropriācijās neparedzētiem izdevumiem katastrofu un dabas stihiju seku novēršanai un to radīto zaudējumu kompensēšanai, valstiski īpaši nozīmīgiem pasākumiem un citiem neparedzētiem gadījumiem pārsniedz pieejamo līdzekļu apmēru, aicinām jautājumu sākotnēji diskutēt Koalīcijas partiju Sadarbības sanāksmē.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budžeta programmā 02.00.00 "Līdzekļi neparedzētiem gadījumiem" pieejamo līdzekļu apmērs ir ierobežots. Šobrīd, lai varētu piešķirt finanšu līdzekļus valsts pamatbudžeta apropriācijās neparedzētiem izdevumiem katastrofu un dabas stihiju seku novēršanai un to radīto zaudējumu kompensēšanai, valstiski īpaši nozīmīgiem pasākumiem un citiem neparedzētiem gadījumiem, tiek apzināta situācija ar valsts budžeta līdzekļu neizpildēm.  Ņemot vērā minēto, Finanšu ministrija savu atzinumu par šo projektu sniegs līdz š.g. 20.oktobim.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pret Ministru kabineta rīkojuma projekta izskatīšanu Ministru kabineta sēdē, ja izskatīšanai Ministru kabineta sēdē tiek ievietota  š.g. 30.oktobrī elektroniski precizētā anotācija, papildinot to ar informāciju par rīkojuma projekta ietekmi uz tūrismu un valsts tēlu, izvērtējumu par ietekmi uz nacionālo identitāti un starptautisko atpazīstamību, kā arī veicot tehnisku precizējumu anotācijas 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Ekonomikas ministrija (turmpāk - EM) ir izvērtējusi Izglītības un zinātnes ministrijas rīkojuma projektu “Par finanšu līdzekļu piešķiršanu no valsts budžeta programmas "Līdzekļi neparedzētiem gadījumiem"” (23-TA-2509) un sniedz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basketbola federāciju asociācija (turpmāk - FIBA) izsludinājusi pieteikšanos 2024.gada Parīzes Olimpisko spēļu kvalifikācijas grupu turnīru rīkošanai. Rīkojuma projekta anotācijas sadaļā Izglītības un zinātnes ministrija (turpmāk – IZM) skaidro, ka Latvijas Basketbola savienība (turpmāk – LBS) vēlas pieteikties rīkot 2024.gada Parīzes Olimpisko spēļu kvalifikācijas grupas turnīru (piedalās 6 komandas, kopumā tiek aizvadītas 9 spēles) 2024.gada vasarā (2. - 7. jūlijs, 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minēto, vēršam IZM uzmanību uz šādiem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EM šī brīža izstrādē esošo dižpasākumu ietekmes uz valsts budžetu metodoloģiju (Tiesību akta lietas ID 23-TA-1960), tiek sākotnēji aprēķināts visu ārvalstu dalībnieku un apmeklētāju piesaistītie naudas līdzekļi jeb tēriņi Latvijā (eksports), no kā pēc tam tiek aprēķināti </w:t>
            </w:r>
            <w:r w:rsidR="00000000" w:rsidRPr="00000000" w:rsidDel="00000000">
              <w:rPr>
                <w:b w:val="1"/>
                <w:rtl w:val="0"/>
              </w:rPr>
              <w:t xml:space="preserve">pievienotās vērtības nodokļa ieņēmumi no ārvalstu viesu radītā apgrozījuma.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Visu ārvalstu dalībnieku un apmeklētāju piesaistītie naudas līdzekļi jeb tēriņi: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Prognozētais ārvalstu dalībnieku un apmeklētāju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Vidējie ārvalstu tūrista tēriņi diennaktī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Paredzētā pasākuma nakšu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projekta anotācijā, ka gadījumā, ja 2024.gada Parīzes Olimpisko spēļu kvalifikācijas grupu turnīrs tiks organizēts Latvijā, Latvijā varētu ierasties līdz 10 000 ārvalstnieku, kas pavadītu Latvijā līdz 7 diennaktīm (netiek ņemti vērā iespējamie pirms un pēc-ceļojumi (sporta tūrismam raksturīgs tas, ka ceļotāji bieži apmeklē ne tikai sporta pasākumus, bet aktīvi iesaistās kultūras un aktīvajā tūrismā, kā arī sporta tūristi Eiropā tērē vairāk nekā parastie ceļotāji)).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prognozētie ārvalstu viesu tēriņi Latvijā ir 14 420 000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Dižpasākumu ārvalstu dalībnieku ietekme uz valsts budžetu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 no kopējā apgrozījuma x 12% PVN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+ 70% no kopējā apgrozījuma x 21% PVN likme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Potenciālā pasākuma ietekme uz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no apgrozījuma: izmitināšanas, transporta pakalpojumi (12%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(14 420 000 * 0.3) * (1 – 1/1,12) = 463 500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no apgrozījuma: pārējās preces/pakalpojumi (21%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(14 420 000 * 0.7) * (1 – 1/1,21) = 1 751 851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EM prognozē, ka olimpiskās kvalifikācijas turnīra rīkošana Latvijā ienesīs </w:t>
            </w:r>
            <w:r w:rsidR="00000000" w:rsidRPr="00000000" w:rsidDel="00000000">
              <w:rPr>
                <w:b w:val="1"/>
                <w:rtl w:val="0"/>
              </w:rPr>
              <w:t xml:space="preserve">papildus 2 215 351 EUR PVN ieņēmumu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šāda līmeņa pasākuma organizēšana ne tikai uztur un veicina tūrisma nozari, bet var arī ietekmē kopējos valsts ekonomikas rādītājus, īstenojot vienu no Latvijas tūrisma mārketinga stratēģijā noteiktajiem mērķiem – paildzināt tūristu uzturēšanās laiku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EM rosina: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Izvērtēt un iesniegt precīzāku informāciju par prognozēto apmeklētāju skaitu, iekļaujot arī potenciālo spēļu dalībnieku skaitu (šobrīd anotācijā norādīts ir tikai prognozētais līdzjutēju skaits (nav specifiski definēts, vai tie </w:t>
            </w:r>
            <w:r w:rsidR="00000000" w:rsidRPr="00000000" w:rsidDel="00000000">
              <w:rPr>
                <w:b w:val="1"/>
                <w:rtl w:val="0"/>
              </w:rPr>
              <w:t xml:space="preserve">iekļauj arī dalībniekus (komandas ar atbalsta personāliem)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EM vērš uzmanību, ka aprēķini veikti, pamatojoties uz tūristu vidējiem diennakts tēriņiem Latvijā, kas ir balstīts uz 2022.gada datiem. </w:t>
            </w:r>
            <w:r w:rsidR="00000000" w:rsidRPr="00000000" w:rsidDel="00000000">
              <w:rPr>
                <w:b w:val="1"/>
                <w:rtl w:val="0"/>
              </w:rPr>
              <w:t xml:space="preserve">Tā kā pasākums notiks 2024.gadā, tūristu tēriņi būs augstāki, ņemot vērā inflāciju.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EM vērš uzmanību uz iespējamiem zaudējumiem negūtā apgrozījuma un neiegūto nodokļu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saskaņā ar anotācijā norādīto informāciju, FIBA spēlēs Džakartā un Manilā, viena persona kopā iztērēja vismaz 3 000 EUR, kas nozīmē, ka, ja kvalifikācijas turnīrs netiks organizēts Latvijā, prognozējama būtiska apgrozījuma “aizplūšana” uz ārvalstīm, Latvijas līdzjutējiem dodoties atbalstīt mūsu komandu.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Secinājums: EM atbalsta 2024.gada Parīzes Olimpisko spēļu kvalifikācijas grupu turnīra rīkošanu Latvijā, uzsverot ne tikai pasākuma pozitīvo ietekmi uz Latvijas eksporta apgrozījumu un valsts budžetā iemaksāto nodokļu ieņēmumiem, bet arī pasākuma fiskāli nenovērtējamo ietekmi uz valsts starptautisko atpazīstamību un valsts tēlu. Prognozējama arī nenovērtējama pozitīva ietekme uz sporta nozares attīstību un Latvijas sabiedrības veselīga dzīvesveida pratību.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Tūrisms un valsts tēls: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norāda, ka lielu starptautisku pasākumu ietekme ir plaša un daudzveidīga, un tā var ietekmēt dažādas jomas, tostarp, viesmīlības un transporta jomas, mazumtirdzniecība, sporta infrastruktūra u.c. Šādi sporta notikumi piesaista starptautisku auditoriju un var nodrošināt ilgtermiņa atmiņas vērtīgus momentus. Tas veicina tūrisma pieplūdumu un turpmāku uzņēmējdarbības attīstību, kā arī valsts tēla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sniedz iespēju īstenot tūrisma mārketinga pasākumus, reklamējot Latviju gan kā tūrisma attīstības galamērķi, gan piesaistīt resursus un uzmanību sporta veida un  sporta tūrisma attīstībai kopumā. Šāda veida turnīru rīkošana piesaista tos sporta tūrisma entuziastus, kuri neapmeklēs Olimpiskās spēles, bet vēlēsies izbaudīt līdzīgu vidi un atmosfēru.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Turnīra organizēšana un tā ietvaros veiktie mārketinga pasākumi var veicināt Latvijas tēla pievilcību un veicināt tūristu atkārtotu atgriešanos vai rekomendēšanu paziņām.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organizējot 2024.gada Parīzes Olimpisko spēļu kvalifikācijas grupu turnīru Latvijā, ar 75% varbūtību, turnīrā piedalīsies 3 komandas no Eiropas un 3 komandas citiem kontinentiem. No 11 Eiropas komandām 9 ir starp 12 top ranga līderiem, kas parāda, ka galvenā cīņa noteikti būs tieši starp Eiropas komandām par kvalificēšanos 2024.gada Parīzes Olimpiskajām spēlēm.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norādīt, ka kvalifikācijas turnīrā piedalās trīs no Latvijas Investīciju un attīstības aģentūras definētajām tūrisma mērķa valstīm (Lietuva, Somija un Polija) un divas potenciālās mērķa valstis (Itālija un Spānija). Tāpat EM norāda, ka kopējam pasaules atpazīstamības līmenim ir svarīgi kāpināt apzinātību arī citur pasaulē. Turnīrs piedāvā iespēju efektīvi sasniegt Āfrikas un Dienvidamerikas valstu auditorijas un proaktīvi definēt Latvijas tēlu šajās sabiedrībās. Ņemot vērā basketbola kā sporta veida popularitāti Eiropā un pasaulē kopumā, Olimpisko spēļu kvalifikācijas turnīra organizēšana Latvijā ir ar potenciālu piesaistīt vietējos un starptautiskos sporta fanus.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Nacionālā identitāte: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Kvalifikācijas turnīra rīkošana Latvijā ļauj izcelt Latvijas sporta vēstures mantojumu ne tikai basketbola jomā, bet arī citos sporta veidos, tādējādi veicinot arī jaunās paaudzes interesi par aktīvu dzīvesveidu un profesionālo sportu, kas potenciāli varētu attīstīt sporta pasākumus Latvijā, kuri piesaistīs dalībniekus arī no citām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pasākumi, piemēram, Olimpiskās spēles vai pasaules čempionāti, bieži vien izceļ valsts komandu veikumus un iegūtās medaļas, kas veicina nacionālo identitāti. Tā ir iespēja sabiedrībai apvienoties un atbalstīt savus sportistus kā nacionālu simbolu, ko spilgti izjutām, kopā svinot gan Latvijas hokeja izlases, gan basketbola izlases panākumus.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Starptautiskā atpazīstamība: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pasākumi nodrošina iespēju valstīm komunicēt un konkurēt starptautiskā līmenī, neierobežojoties ar politiskiem vai ekonomiskiem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Olimpiskā kvalifikācijas turnīri piesaista plašu mediju uzmanību un pārraides, kas nozīmē starptautisku publicitāti valstij. Ņemot vērā Latvijas basketbola izlases panākumus un populārus Latvijas basketbolistus, turnīrs sniedz iespēju sadarboties ar sociālo tīklu satura veidotājiem, kas palīdzēs paplašināt sasniegtās auditorijas pārstāvēto valstu sarakstu. Tas var veicināt ne tikai sporta norises redzamību, bet arī pievērst uzmanību citiem jautājumiem, piemēram, ģeogrāfijai, kultūrai, tūrisma iespējām un ekonomikai. Šāda veida publicitāte var veicināt potenciālo tūristu interesi un ietekmēt uzņēmējdarbības iespējas, veicinot viesnīcu un viesmīlības nozares izaugsmi, tai skaitā  - radot jaunas darba vietas. Iegūst arī citi vietējie uzņēmēji un amatnieki, īpaši suvenīru, ēdienu un dzērienu ražotāji.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Sportiskas (veselīgas) sabiedrības veicināšana, veselīga dzīvesveida pratības veicināšana, jaunatnes iesaiste sportā: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Lieli sporta pasākumi iedvesmo cilvēkus piedalīties sportiskās aktivitātēs un uzsākt veselīgāku dzīvesveidu, veicina veselības pratību. To pārraide un plašsaziņas līdzekļu izrādītā interese par sportu veicina bērnu un jauniešu iesaistīšanos sporta aktivitātēs, veicina jaunatnes sporta izglītību un raisa bērnos un jauniešos pārliecību par iespējamiem sasniegumiem.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Secinājums: Tādējādi, ar precīzu un mērķētu komunikācijas saturu, Olimpiskā kvalifikācijas turnīra basketbolā rīkošana Latvijā var nodrošināt ilgtermiņa ieguvumus valstij gan komunikācijas, gan ekonomikas, gan veselības pratības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23-TA-2509</w:t>
    </w:r>
    <w:r>
      <w:br/>
    </w:r>
    <w:r w:rsidR="00000000" w:rsidRPr="00000000" w:rsidDel="00000000">
      <w:rPr>
        <w:rtl w:val="0"/>
      </w:rPr>
      <w:t xml:space="preserve">31.10.2023. 09.10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23-TA-2509</w:t>
    </w:r>
    <w:r>
      <w:br/>
    </w:r>
    <w:r w:rsidR="00000000" w:rsidRPr="00000000" w:rsidDel="00000000">
      <w:rPr>
        <w:rtl w:val="0"/>
      </w:rPr>
      <w:t xml:space="preserve">31.10.2023. 09.10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Izziņa_23-TA-2509.docx</dc:title>
</cp:coreProperties>
</file>

<file path=docProps/custom.xml><?xml version="1.0" encoding="utf-8"?>
<Properties xmlns="http://schemas.openxmlformats.org/officeDocument/2006/custom-properties" xmlns:vt="http://schemas.openxmlformats.org/officeDocument/2006/docPropsVTypes"/>
</file>