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23-TA-1727: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pastiprināta robežapsardzības sistēmas darbības režīma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14.punktā un protokollēmuma projekta 3.punktā tiek noteikts izdevumus, kas saistīti ar rīkojuma izpildei nepieciešamo pasākumu īstenošanu, finansēt no attiecīgajam mērķim institūcijām piešķirtajiem valsts budžeta un ārvalstu finanšu palīdzības finansēto projektu līdzekļiem, bet to nepietiekamības gadījumā no valsts budžeta programmas 02.00.00 "Līdzekļi neparedzētiem gadījumiem", lūdzam precizēt anotāciju norādot, vai un kādā apmērā attiecīgajām institūcijām budžetā ir plānots finansējums rīkojuma projekta izpildes nodrošināšanai un vai ir plānotas iekšējas apropriācijas pārdales, novirzot citiem mērķiem paredzēto finansējumu šajā rīkojuma projektā paredzēto izdevumu segšanai, kā arī vai ir plānots piesaistīt Eiropas Savienības līdzfinansēto fondu projektu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nesamērīgi lielo konstatēto Latvijas Republikas–Baltkrievijas Republikas valsts robežas nelikumīgās šķērsošanas un tās mēģinājumu gadījumu skaitu, pamatojoties uz Latvijas Republikas valsts robežas likuma 35.</w:t>
            </w:r>
            <w:r w:rsidR="00000000" w:rsidRPr="00000000" w:rsidDel="00000000">
              <w:rPr>
                <w:vertAlign w:val="superscript"/>
                <w:rtl w:val="0"/>
              </w:rPr>
              <w:t xml:space="preserve">1</w:t>
            </w:r>
            <w:r w:rsidR="00000000" w:rsidRPr="00000000" w:rsidDel="00000000">
              <w:rPr>
                <w:rtl w:val="0"/>
              </w:rPr>
              <w:t xml:space="preserve"> pantā noteikto, lai nodrošinātu valsts robežas neaizskaramību un valsts apdraudējuma novēršanu, izsludināt pastiprinātu robežapsardzības sistēmas darbības režīmu no 2023. gada 11. augusta līdz 2024. gada 10. februārim šādās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Ludzas novadā: Blontu pagastā; Briģu pagastā; Istras pagastā; Lauderu pagastā; Nirzas pagastā; Pasienes pagastā; Pildas pagastā; Rundēnu pagastā; Zaļesjes pagastā; Zilupes pilsētā;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Ūdrīšu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Višķu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Daugavpils valstspilsētā.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pastiprināta robežapsardzības sistēmas darbības režīma izsludināšanu" (turpmāk – projekts) 1. punktā ir paredzēts izsludināt pastiprinātu robežapsardzības sistēmas darbības režīmu no 2023. gada 11. augusta līdz 2024. gada 10. februārim, proti, uz sešiem mēnešiem. Latvijas Republikas valsts robežas likuma 35.</w:t>
            </w:r>
            <w:r w:rsidR="00000000" w:rsidRPr="00000000" w:rsidDel="00000000">
              <w:rPr>
                <w:vertAlign w:val="superscript"/>
                <w:rtl w:val="0"/>
              </w:rPr>
              <w:t xml:space="preserve">1</w:t>
            </w:r>
            <w:r w:rsidR="00000000" w:rsidRPr="00000000" w:rsidDel="00000000">
              <w:rPr>
                <w:rtl w:val="0"/>
              </w:rPr>
              <w:t xml:space="preserve"> panta ceturtā daļa noteic, ka Ministru kabinetam ir tiesības izsludināt pastiprinātu robežapsardzības darbības režīmu uz laiku līdz sešiem mēnešiem. No minētā izriet, ka Ministru kabinetam, izsludinot minēto režīmu, ir jānovērtē, uz cik ilgu laiku tas būtu izsludināms, jo seši mēneši ir maksimālais šāda režīma izsludināšanas laiks, nevis minimālais laiks. Ievērojot minēto, lūdzam papildināt projekta sākotnējās ietekmes novērtējuma ziņojumu (turpmāk – anotācija) ar skaidrojumu, kāpēc pastiprinātu robežapsardzības sistēmas darbības režīmu nepieciešams izsludināt uz maksimālo likumā paredzēto termiņu, proti, sešiem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konstatēto nesamērīgi lielo Latvijas Republikas–Baltkrievijas Republikas valsts robežas nelikumīgās šķērsošanas un tās mēģinājumu skaitu, pamatojoties uz Latvijas Republikas valsts robežas likuma 35.</w:t>
            </w:r>
            <w:r w:rsidR="00000000" w:rsidRPr="00000000" w:rsidDel="00000000">
              <w:rPr>
                <w:vertAlign w:val="superscript"/>
                <w:rtl w:val="0"/>
              </w:rPr>
              <w:t xml:space="preserve">1</w:t>
            </w:r>
            <w:r w:rsidR="00000000" w:rsidRPr="00000000" w:rsidDel="00000000">
              <w:rPr>
                <w:rtl w:val="0"/>
              </w:rPr>
              <w:t xml:space="preserve"> pantu, lai nodrošinātu valsts robežas neaizskaramību un valsts apdraudējuma novēršanu, izsludināt pastiprinātu robežapsardzības sistēmas darbības režīmu no 2023. gada 11. augusta līdz 2024. gada 10. februārim šādās administratīvajās teritorijās (teritoriālajās vienībās):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robežsardzei veikt pastiprinātu Latvijas Republikas–Baltkrievijas Republikas valsts robežas robežuzraudzību.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ir paredzēts uzdot Valsts robežsardzei veikt pastiprinātu Latvijas Republikas – Baltkrievijas Republikas valsts robežas robežuzraudzību. Lūdzam skaidrot anotācijā, ko nozīmē "veikt pastiprinātu robežuzraudzību". Vēršam uzmanību uz to, ka Valsts robežsardzes likumā nav skaidrots, kas ir robežuzraudzība, savukārt Latvijas Republikas valsts robežas likumā robežuzraudzība ir minēta, taču nav skaidrots, kādas darbības tās ietvaros veicamas. Tādējādi nav saprotams, kas ir standarta robežuzraudzība un secīgi, kas būs pastiprināta robežuzraudzība. Projekta 1. punkts paredz izsludināt pastiprinātu robežapsardzības sistēmas darbības režīmu, savukārt projekta 3. un turpmākie punkti paredz papildu uzdevumus noteiktām institūcijām, tostarp, Valsts robežsardzei. Ievērojot minēto, ja ar pastiprinātu robežuzraudzību saprotamas projektā paredzētās darbības, projekta 2. punkts ir deklaratīvs, jo pēc būtības ir bez saturiska ietvara. Savukārt, ja ar pastiprinātu robežuzraudzību saprotams, kas vairāk par projektā ietverto regulējumu, nepieciešams skaidrot, ko tā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Robežuzraudzības skaidrojums (mērķis, veicamie pasākumi, metodes, līdzekļi) ir atrodams Eiropas Parlamenta un Padomes Regulas (ES) 2016/399 (2016. gada 9. marts) par Savienības Kodeksu par noteikumiem, kas reglamentē personu pārvietošanos pār robežām (Šengenas Robežu kodekss) 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Robežuzraudzībā izmantojamo tehnisko līdzekļu veidus nosaka Ministru kabineta 2010. gada 27. jūlija noteikumu Nr. 675 “Noteikumi par robežpārbaudei un robežuzraudzībai nepieciešamajiem tehniskajiem līdzekļiem”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Pastiprinātas robežuzraudzības pasākumu metodes noteiktas Valsts robežsardzes 2019. gada 25. janvāra rīkojuma dokumentā – pavēlē Nr.131 IP “Par pastiprinātu robežuzraudzības režīmu, pastiprinātu robežpārbaudes režīmu, pastiprinātu imigrācijas kontroles režīmu un pastiprinātu dienesta režīmu”. Pastiprināts robežuzraudzības režīms var ietvert šādas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Norīkojumu uzdevumu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robežsargu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Norīkojumu skaita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Norīkojumu izvietošana gan pierobežas joslā, gan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Robežuzraudzības tehnisko līdzekļu izmantošanas intensitātes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Dienesta suņu izmantošanas intensitātes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citu Valsts robežsardzes struktūrvienību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sadarbības iestāžu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kaimiņvalstu robežuzraudzības struktūrvienību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Valsts robežsardzes rīkojuma dokumentā ietvertajai informācijai ir noteikts ierobežotas pieejamības informācijas statuss.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robežsardzei veikt pastiprinātu Latvijas Republikas–Baltkrievijas Republikas valsts robežas robežuzraudzību.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robežsardzei veikt pastiprinātu Latvijas Republikas–Baltkrievijas Republikas valsts robežas robežuzraudzību.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rīkojuma projekta redakcija nerada pārliecību, ka pastiprinātā robežapsardzības režīma laikā tiks ievērotas cilvēku tiesības uz patvērumu. Robežas šķērsošana nelikumīgā veidā neliedz tiesības pieteikties patvērumam. Tiesības uz patvērumu ir vienas no cilvēka pamattiesībām.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sekojoši: "Valsts robežsardzei veikt pastiprinātu Latvijas Republikas–Baltkrievijas Republikas valsts robežas robežuzraudzību, </w:t>
            </w:r>
            <w:r w:rsidR="00000000" w:rsidRPr="00000000" w:rsidDel="00000000">
              <w:rPr>
                <w:b w:val="1"/>
                <w:rtl w:val="0"/>
              </w:rPr>
              <w:t xml:space="preserve">vienlaikus nodrošinot piekļuvi patvērumam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tiesības Latvijas Republikā saņemt patvērumu, iegūt bēgļa vai alternatīvo statusu, nodrošina Patvēruma likums. Rīkojuma projekta 2. punktā ir noteikts, ka Valsts robežsardze veic pastiprinātu Latvijas Republikas–Baltkrievijas Republikas robežas uzraudzību, kas savukārt neliedz pēc būtības iespēju iesniegt patvēruma pieteikumu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personai, vēlmi saņemt patvērumu Latvijas Republikā un iesniegums par bēgļa vai alternatīvā statusa saņemšanu, jāiesniedz Patvēruma likumā noteiktajā kartībā. Proti, vispirms iesniegums jāiesniedz personīgi Valsts robežsardzē: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robežšķērsošanas vietā vai robežšķērsošanas tranzīta zonā pirms ieceļošanas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robežsardzes struktūrvienībā, ja persona atrodas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iepriekš minētā, Latvijas Republikas nacionālais normatīvais regulējums nav liedzis un arī neliedz pēc būtības iespēju iesniegt patvēruma pieteikumu Latvijas Republikas teritorijā. Rīkojuma projekta šobrīd esošā redakcija neparedz, ka Valsts robežsardzes struktūrvienības un citas iestādes, kas izvietotas teritorijā, kurā ir izsludināta ārkārtējā situācija, netiek pieņemti personu patvēruma pieteikumi. Līdz ar to, gadījumā, ja ir norādes par to, ka trešās valsts valstspiederīgais vai bezvalstnieks, kas atrodas robežšķērsošanas vietā vai robežšķērsošanas tranzīta zonā pie Latvijas Republikas ārējās robežas vai atrodas aizturēšanas vietā (piemēram, aizturēto ārzemnieku izmitināšanas centrā vai ieslodzījuma vietā), varētu izteikt vēlmi iegūt bēgļa vai alternatīvo statusu (baidās atgriezties izcelsmes valstī vai pastāv citi starptautiskās aizsardzības nepieciešamību liecinošie apstākļi), Valsts robežsardze, Valsts policija vai Ieslodzījuma vietu pārvalde sniedz viņam informāciju par iespēju to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faktiski iespējamas turpmāk minētās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Latvijas Republikā ieceļo likumīgi jeb, izmantojot robežšķērsošanai paredzētās vietas un kārtību (pat, ja personai nav likumīga pamata ieceļot Latvijas Republikā, piemēram, nav derīga ceļošanas dokumenta vai vīzas vai uzturēšanās atļaujas, vai vispār nav dokumentu), tai ir iespējams patvēruma pieteikumu iesniegt uzreiz attiecīgajās robežšķērsošanas vietās Patvēruma likuma 6. panta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valsts iekšienē tiek konstatēta persona, kas uzturas nelikumīgi  (piemēram, sasniegusi kompetento iestādi tās atrašanās vietā ārpus robežšķērsošanas vietām), tai ir tiesības Patvēruma likuma 6. panta kārtībā vērsties ar patvēruma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mēģina šķērsot valsts robežu vai jau fiziski ir šķērsojusi robežlīniju ārpus likumīgajai ieceļošanai noteiktajām robežšķērsošanas vietām un kārtības, un par attiecīgo personu pastāv objektīvi pamatotas norādes par nepieciešamību tūlītēji ieceļot valstī, ieceļošana humānu apsvērumu ietvaros tiek atļauta. Attiecīgi, ja netiek saskatīts Imigrācijas likumā noteiktais pamats personas aizturēšanai, tad persona patvēruma pieteikumu var iesniegt valsts iekšienē Patvēruma likuma 6. panta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mēģina šķērsot valsts robežu vai jau fiziski ir šķērsojusi robežlīniju ārpus likumīgajai ieceļošanai noteiktajām robežšķērsošanas vietām un kārtības, un par attiecīgo personu pastāv objektīvi pamatotas norādes par nepieciešamību tūlītēji ieceļot valstī, ieceļošana humānu apsvērumu ietvaros tiek atļauta. Attiecīgi, ja pastāv Imigrācijas likumā noteiktie aizturēšanas apstākļi, tā tiek nogādāta uz Valsts robežsardzes Daugavpils pārvaldes Aizturēto ārzemnieku izmitināšanas centru “Daugavpils”, kur tā attiecīgi var iesniegt patvēruma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mēģina šķērsot valsts robežu vai jau fiziski ir šķērsojusi robežlīniju ārpus likumīgajai ieceļošanai noteiktajām robežšķērsošanas vietām un kārtības, un par attiecīgo personu nepastāv objektīvi pamatotas norādes par nepieciešamību tūlītēji ieceļot valstī, robežapsardzības pienākuma ietvaros kompetentajām iestādēm ir tiesības novirzīt personu atpakaļ uz valsti, no kuras tā ieceļo.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saskaņā ar Patvēruma likuma 37. pantu uz bēgļa statusu var pretendēt trešās valsts valstspiederīgais, kas, pamatoti baidoties no vajāšanas sakarā ar viņa rasi, reliģiju, tautību, piederību pie noteiktas sociālās grupas vai viņa politiskajiem uzskatiem, atrodas ārpus valsts, kuras valstspiederīgais viņš ir, un nespēj vai šādu baiļu dēļ nevēlas pieņemt savas valstspiederības valsts aizsardzību, vai bezvalstnieks, kurš, būdams ārpus savas agrākās pastāvīgās dzīvesvietas valsts, tādu pašu iemeslu dēļ nespēj vai nevēlas tajā atgriezties un uz kuru neattiecas Patvēruma likuma 45. panta nosacījumi. Savukārt, uz alternatīvo statusu var pretendēt trešās valsts valstspiederīgais vai bezvalstnieks, kuram nevar piešķirt bēgļa statusu saskaņā ar Patvēruma likuma 37. panta pirmo daļu un uz kuru neattiecas Patvēruma likuma 46. panta nosacījumi, ja ir pamats uzskatīt, ka viņš pēc atgriešanās savā izcelsmes valstī varētu tikt pakļauts smagam kaitējumam un šā iemesla dēļ nespēj vai nevēlas pieņemt minētās valsts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1951. gada 28. jūlija ANO konvencijas par bēgļa statusu 1. panta “A” daļā ir norādīts, ka bailēm ir jābūt labi pamatotām. Lai arī bailes ir personas subjektīvas emocijas, bēgļa statusa iegūšanas kontekstā, šīm bailēm ir jābūt arī objektīvi pamatotām. Bailes no vajāšanas ir labi pamatotas, ja šādām bailēm ir saprātīgs iemesls, ja pastāv saprātīga iespēja, ka persona tiks vajāta. Patvēruma meklētāja bailes no vajāšanas var tikt uzskatītas par pamatotām, ja, saprātīgi izvērtējot var noteikt, ka personas uzturēšanās izcelsmes valstī ir kļuvusi nepanesama. Taču nevar nešaubīgi pieņemt par patiesu jebkuru informāciju, kuru sniedz patvēruma meklētājs, tādēļ viņa sniegtās ziņas ir jāizvērtē, salīdzinot ar izcelsmes valsts informāciju. Neskatoties uz to, ka Valsts robežsardze nevērtē baiļu pamatotību, kā jau tika minēts iepriekš, gadījumos, ja ir norādes uz to, ka persona nopietnu baiļu dēļ vēlas prasīt patvērumu Latvijas Republikā, Valsts robežsardze sniegs informāciju par iespēju to darīt.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robežsardzei veikt pastiprinātu Latvijas Republikas–Baltkrievijas Republikas valsts robežas robežuzraudzību.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Nacionālajiem bruņotajiem spēkiem un Valsts policijai sniegt nepieciešamo atbalstu Valsts robežsardzei Latvijas Republikas–Baltkrievijas Republikas valsts robežas robežapsardzības nodrošināšanā, lai nepieļautu robežas nelikumīgu šķērsošanu.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 kura normatīvā akta izriet Ministru kabineta tiesības uzlikt par pienākumu Nacionālajiem bruņotajiem spēkiem un Valsts policijai sniegt atbalstu Valsts robežsardzei. Tieslietu ministrija vairākkārtīgi ir norādījusi, ka Valsts robežsardzes un Nacionālo bruņoto spēku sadarbība izriet no Valsts robežsardzes likuma 5. panta pirmās daļas 4. punkta. Likuma "Par policiju" 11. panta 9. punkts paredz, ka policijas darbiniekam savas kompetences ietvaros ir pienākums palīdzēt Valsts robežsardzei ārvalstnieku un bezvalstnieku ieceļošanas, uzturēšanās, izceļošanas un tranzīta noteikumu ievērošanas kontrolē un profilaksē. Savukārt Valsts robežsardzes sadarbība ar citām iestādēm īstenojama Valsts pārvaldes iekārtas likuma VII nodaļā noteiktajā kārtībā. Likuma "Par ārkārtējo situāciju un izņēmuma stāvokli" 8. panta otrā daļa paredz, ka, izsludinot ārkārtējo situāciju, Ministru kabinetam ir tiesības noteikt arī valsts pārvaldes un pašvaldību institūciju kompetenci valsts apdraudējuma novēršanā vai pārvarēšanā. 2023. gada 22. jūnija likuma "Grozījums Latvijas Republikas valsts robežas likumā" izstrādes laikā Tieslietu ministrija norādīja, ka, ja ir nepieciešams dot Ministru kabinetam tiesības uzdot papildu uzdevumus veikt iestādēm, kas ikdienas darbā nav iesaistītas robežuzraudzībā, attiecīgs regulējums ir paredzams minētajā likumā. Neskatoties uz minēto, Latvijas Republikas valsts robežas likuma 35.</w:t>
            </w:r>
            <w:r w:rsidR="00000000" w:rsidRPr="00000000" w:rsidDel="00000000">
              <w:rPr>
                <w:vertAlign w:val="superscript"/>
                <w:rtl w:val="0"/>
              </w:rPr>
              <w:t xml:space="preserve">1</w:t>
            </w:r>
            <w:r w:rsidR="00000000" w:rsidRPr="00000000" w:rsidDel="00000000">
              <w:rPr>
                <w:rtl w:val="0"/>
              </w:rPr>
              <w:t xml:space="preserve"> pantā Ministru kabinetam nav dotas tiesības noteikt papildu uzdevumus valsts pārvaldes un pašvaldību institūcijām pastiprināta robežapsardzības sistēmas darbības režīma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Nacionālajiem bruņotajiem spēkiem un Valsts policijai sniegt nepieciešamo atbalstu Valsts robežsardzei Latvijas Republikas–Baltkrievijas Republikas valsts robežas robežapsardzības nodrošināšanā, lai nepieļautu robežas nelikumīgu šķērsošanu.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Nacionālajiem bruņotajiem spēkiem un Valsts policijai sniegt nepieciešamo atbalstu Valsts robežsardzei Latvijas Republikas–Baltkrievijas Republikas valsts robežas robežapsardzības nodrošināšanā, lai nepieļautu robežas nelikumīgu šķērsošanu.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rīkojuma projekta redakcija nerada pārliecību, ka pastiprinātā robežapsardzības režīma laikā tiks ievērotas cilvēku tiesības uz patvērumu. Robežas šķērsošana nelikumīgā veidā neliedz tiesības pieteikties patvērumam. Tiesības uz patvērumu ir vienas no cilvēka pamattiesībām.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3. punktu: “Nacionālajiem bruņotajiem spēkiem un Valsts policijai sniegt nepieciešamo atbalstu Valsts robežsardzei Latvijas Republikas–Baltkrievijas Republikas valsts robežas robežapsardzības nodrošināšanā, lai nepieļautu robežas nelikumīgu šķērsošanu, </w:t>
            </w:r>
            <w:r w:rsidR="00000000" w:rsidRPr="00000000" w:rsidDel="00000000">
              <w:rPr>
                <w:b w:val="1"/>
                <w:rtl w:val="0"/>
              </w:rPr>
              <w:t xml:space="preserve">vienlaikus nodrošinot piekļuvi patvērumam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tiesības Latvijas Republikā saņemt patvērumu, iegūt bēgļa vai alternatīvo statusu, nodrošina Patvēruma likums. Rīkojuma projekta 2. punktā ir noteikts, ka Valsts robežsardze veic pastiprinātu Latvijas Republikas–Baltkrievijas Republikas robežas uzraudzību, kas savukārt neliedz pēc būtības iespēju iesniegt patvēruma pieteikumu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personai, vēlmi saņemt patvērumu Latvijas Republikā un iesniegums par bēgļa vai alternatīvā statusa saņemšanu, jāiesniedz Patvēruma likumā noteiktajā kartībā. Proti, vispirms iesniegums jāiesniedz personīgi Valsts robežsardzē: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robežšķērsošanas vietā vai robežšķērsošanas tranzīta zonā pirms ieceļošanas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robežsardzes struktūrvienībā, ja persona atrodas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iepriekš minētā, Latvijas Republikas nacionālais normatīvais regulējums nav liedzis un arī neliedz pēc būtības iespēju iesniegt patvēruma pieteikumu Latvijas Republikas teritorijā. Rīkojuma projekta šobrīd esošā redakcija neparedz, ka Valsts robežsardzes struktūrvienības un citas iestādes, kas izvietotas teritorijā, kurā ir izsludināta ārkārtējā situācija, netiek pieņemti personu patvēruma pieteikumi. Līdz ar to, gadījumā, ja ir norādes par to, ka trešās valsts valstspiederīgais vai bezvalstnieks, kas atrodas robežšķērsošanas vietā vai robežšķērsošanas tranzīta zonā pie Latvijas Republikas ārējās robežas vai atrodas aizturēšanas vietā (piemēram, aizturēto ārzemnieku izmitināšanas centrā vai ieslodzījuma vietā), varētu izteikt vēlmi iegūt bēgļa vai alternatīvo statusu (baidās atgriezties izcelsmes valstī vai pastāv citi starptautiskās aizsardzības nepieciešamību liecinošie apstākļi), Valsts robežsardze, Valsts policija vai Ieslodzījuma vietu pārvalde sniedz viņam informāciju par iespēju to 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faktiski iespējamas turpmāk minētās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Latvijas Republikā ieceļo likumīgi jeb, izmantojot robežšķērsošanai paredzētās vietas un kārtību (pat, ja personai nav likumīga pamata ieceļot Latvijas Republikā, piemēram, nav derīga ceļošanas dokumenta vai vīzas vai uzturēšanās atļaujas, vai vispār nav dokumentu), tai ir iespējams patvēruma pieteikumu iesniegt uzreiz attiecīgajās robežšķērsošanas vietās Patvēruma likuma 6. panta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valsts iekšienē tiek konstatēta persona, kas uzturas nelikumīgi  (piemēram, sasniegusi kompetento iestādi tās atrašanās vietā ārpus robežšķērsošanas vietām), tai ir tiesības Patvēruma likuma 6. panta kārtībā vērsties ar patvēruma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mēģina šķērsot valsts robežu vai jau fiziski ir šķērsojusi robežlīniju ārpus likumīgajai ieceļošanai noteiktajām robežšķērsošanas vietām un kārtības, un par attiecīgo personu pastāv objektīvi pamatotas norādes par nepieciešamību tūlītēji ieceļot valstī, ieceļošana humānu apsvērumu ietvaros tiek atļauta. Attiecīgi, ja netiek saskatīts Imigrācijas likumā noteiktais pamats personas aizturēšanai, tad persona patvēruma pieteikumu var iesniegt valsts iekšienē Patvēruma likuma 6. panta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mēģina šķērsot valsts robežu vai jau fiziski ir šķērsojusi robežlīniju ārpus likumīgajai ieceļošanai noteiktajām robežšķērsošanas vietām un kārtības, un par attiecīgo personu pastāv objektīvi pamatotas norādes par nepieciešamību tūlītēji ieceļot valstī, ieceļošana humānu apsvērumu ietvaros tiek atļauta. Attiecīgi, ja pastāv Imigrācijas likumā noteiktie aizturēšanas apstākļi, tā tiek nogādāta uz Valsts robežsardzes Daugavpils pārvaldes Aizturēto ārzemnieku izmitināšanas centru “Daugavpils”, kur tā attiecīgi var iesniegt patvēruma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persona mēģina šķērsot valsts robežu vai jau fiziski ir šķērsojusi robežlīniju ārpus likumīgajai ieceļošanai noteiktajām robežšķērsošanas vietām un kārtības, un par attiecīgo personu nepastāv objektīvi pamatotas norādes par nepieciešamību tūlītēji ieceļot valstī, robežapsardzības pienākuma ietvaros kompetentajām iestādēm ir tiesības novirzīt personu atpakaļ uz valsti, no kuras tā ieceļo.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saskaņā ar Patvēruma likuma 37. pantu uz bēgļa statusu var pretendēt trešās valsts valstspiederīgais, kas, pamatoti baidoties no vajāšanas sakarā ar viņa rasi, reliģiju, tautību, piederību pie noteiktas sociālās grupas vai viņa politiskajiem uzskatiem, atrodas ārpus valsts, kuras valstspiederīgais viņš ir, un nespēj vai šādu baiļu dēļ nevēlas pieņemt savas valstspiederības valsts aizsardzību, vai bezvalstnieks, kurš, būdams ārpus savas agrākās pastāvīgās dzīvesvietas valsts, tādu pašu iemeslu dēļ nespēj vai nevēlas tajā atgriezties un uz kuru neattiecas Patvēruma likuma 45. panta nosacījumi. Savukārt, uz alternatīvo statusu var pretendēt trešās valsts valstspiederīgais vai bezvalstnieks, kuram nevar piešķirt bēgļa statusu saskaņā ar Patvēruma likuma 37. panta pirmo daļu un uz kuru neattiecas Patvēruma likuma 46. panta nosacījumi, ja ir pamats uzskatīt, ka viņš pēc atgriešanās savā izcelsmes valstī varētu tikt pakļauts smagam kaitējumam un šā iemesla dēļ nespēj vai nevēlas pieņemt minētās valsts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1951. gada 28. jūlija ANO konvencijas par bēgļa statusu 1. panta “A” daļā ir norādīts, ka bailēm ir jābūt labi pamatotām. Lai arī bailes ir personas subjektīvas emocijas, bēgļa statusa iegūšanas kontekstā, šīm bailēm ir jābūt arī objektīvi pamatotām. Bailes no vajāšanas ir labi pamatotas, ja šādām bailēm ir saprātīgs iemesls, ja pastāv saprātīga iespēja, ka persona tiks vajāta. Patvēruma meklētāja bailes no vajāšanas var tikt uzskatītas par pamatotām, ja, saprātīgi izvērtējot var noteikt, ka personas uzturēšanās izcelsmes valstī ir kļuvusi nepanesama. Taču nevar nešaubīgi pieņemt par patiesu jebkuru informāciju, kuru sniedz patvēruma meklētājs, tādēļ viņa sniegtās ziņas ir jāizvērtē, salīdzinot ar izcelsmes valsts informāciju. Neskatoties uz to, ka Valsts robežsardze nevērtē baiļu pamatotību, kā jau tika minēts iepriekš, gadījumos, ja ir norādes uz to, ka persona nopietnu baiļu dēļ vēlas prasīt patvērumu Latvijas Republikā, Valsts robežsardze sniegs informāciju par iespēju to darīt.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Nacionālajiem bruņotajiem spēkiem un Valsts policijai sniegt nepieciešamo atbalstu Valsts robežsardzei Latvijas Republikas–Baltkrievijas Republikas valsts robežas robežapsardzības nodrošināšanā, lai nepieļautu robežas nelikumīgu šķērsošanu.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robežsardzes amatpersonām ar speciālajām dienesta pakāpēm ir tiesības ierobežot vai aizliegt speciālo caurlaižu izsniegšanu, kas nepieciešamas, lai uzturētos pierobežas joslā, patrulēšanas joslā un robežzīmju uzraudzības 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projekta 4. punktu, ņemot vērā to, ka tajā ietvertā regulējuma noteikšana neizriet no Latvijas Republikas valsts robežas likuma 35.</w:t>
            </w:r>
            <w:r w:rsidR="00000000" w:rsidRPr="00000000" w:rsidDel="00000000">
              <w:rPr>
                <w:vertAlign w:val="superscript"/>
                <w:rtl w:val="0"/>
              </w:rPr>
              <w:t xml:space="preserve">1</w:t>
            </w:r>
            <w:r w:rsidR="00000000" w:rsidRPr="00000000" w:rsidDel="00000000">
              <w:rPr>
                <w:rtl w:val="0"/>
              </w:rPr>
              <w:t xml:space="preserve"> panta. Vēršam uzmanību uz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panta otrās daļas 9. punkts dod Ministru kabinetam tiesības ierobežot tiesības personām atrasties noteiktās vietās bez atļaujas. No minētā regulējuma izriet Ministru kabineta tiesības ierobežot personu atrašanos noteiktās vietās, ja tām nav atļaujas, nevis ierobežot speciālo caurlaižu izsniegšanu vai aizliegt šādu caurlaižu izsniegšanu.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Atļaut Valsts robežsardzei un Pilsonības un migrācijas lietu pārvaldei piemērot Publisko iepirkumu likuma 3. panta astotajā daļā minēto izņēmumu, lai nodrošinātu personu, kuras mēģina nelikumīgi šķērsot Latvijas Republikas–Baltkrievijas Republikas valsts robežu, un no Baltkrievijas Republikas ieradušos patvēruma meklētāju izmitināšanu, apgādāšanu ar pārtiku un pirmās nepieciešamības precēm, ja tas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pēdējo divu gadu pieredzi, minētās institūcijas jau tagad var aplēst nepieciešamo preču apjomu un paredzēt to iegādes procedūru, kā to nosaka Publisko iepirkumu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rīkojuma projekta 8. punktu sekojoši: "Valsts robežsardzei un PMLP piemēro Publisko iepirkumu likumā noteikto iepirkuma procedūru, lai nodrošinātu personu, kuras mēģina nelikumīgi šķērsot Latvijas Republikas–Baltkrievijas Republikas valsts robežu, un no Baltkrievijas Republikas ieradušos patvēruma meklētāju izmitināšanu, apgādāšanu ar pārtiku un pirmās nepieciešamības precēm, ja tas nepieciešams. Atļaut Valsts robežsardzei un Pilsonības un migrācijas lietu pārvaldei piemērot Publisko iepirkumu likuma 3. panta astotajā daļā minēto izņēmumu galējas nepieciešamības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Nelikumīgas šķērsošanas mēģinājumu skaits uz Latvijas Republikas–Baltkrievijas Republikas valsts robežas ir mainīgs un svārstās no dažiem desmitiem robežas šķērsošanas mēģinājumiem mēnesī līdz vairāk kā tūkstotis robežas šķērsošanas mēģinājumiem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Vērā ņemams apstāklis ir tas, ka Polija un Lietuva ir pabeigusi pastāvīgā žoga būvniecību gar Polijas - Baltkrievijas un Lietuvas - Baltkrievijas robežu. Līdz ar to pastāv iespēja, ka no Baltkrievijas puses var tikt izmantota situācija, ka gar Latvijas–Baltkrievijas robežu nav izbūvēts pastāvīgs žogs, tādējādi palielinot personu, kuras nelikumīgi šķērso Latvijas–Baltkrievijas valsts robežu,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iepirkumu likuma 60. panta otrā daļa noteic iepirkuma līgumā norādāmo informāciju, kur atbilstoši trešajam punktam ir iepirkuma līgumā jānosaka iepirkuma priekšmets un tā apjoms. Ņemot vērā iepriekš minētos argumentus, Valsts robežsardze nevar aplēst nepieciešamo preču apjomu un paredzēt to iegādes procedūru, kā to nosaka Publisko iepirkumu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iepirkumu likuma 61. panta otrā daļa noteic kuros gadījumos iepirkuma līguma grozījumi ir būtiski. Līgumā norādīto piegāžu un pakalpojumu apjoma grozīšana ir būtiski līguma grozījumi un nav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Publisko iepirkumu likuma 61. panta pirmajā un otrajā daļā noteiktajam, piegāžu un pakalpojumu apjoma grozīšana, maina līguma vispārējo raksturu un būtu pieļāvuši atšķirīgu piedāvājumu iesniegšanu vai citu pretendentu dalību vai izvēli iepirkuma procedūrā.  Attiecīgi šāda rīcība ir pretrunā ar Publisko iepirkumu likumā noteikto – ierobežo konkurenci, un pārkāpj vienlīdzīgas attieksmes un caurskatāmības principus.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robežsardzei un Valsts policijai piemērot Publisko iepirkumu likuma 3. panta astotajā daļā minēto izņēmumu, lai nepieciešamības gadījumā nodrošinātu valsts drošības interešu aizsardzību, un Valsts robežsardzei, lai nodrošinātu personu, kuras mēģina Latvijas Republikas–Baltkrievijas Republikas valsts robežu šķērsot ārpus likumīgai ieceļošanai noteiktajām robežšķērsošanas vietām, apgādāšanu ar pārtiku un pirmās nepieciešamības precēm.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Noteikt, ka Neatliekamās medicīniskās palīdzības dienests un valsts un pašvaldību stacionārās ārstniecības iestādes pēc Valsts robežsardzes lūguma nodrošina nepieciešamo medicīnisko palīdzību šā rīkojuma 8. punktā minētajām personām. Neatliekamās medicīniskās palīdzības dienestam ir tiesības veidot un aprīkot papildu brigādes, lai nodrošinātu nepieciešamo medicīnisko palīdzību, tai skaitā lai novērtētu minēto personu veselības stāvokli.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no kura normatīvā akta izriet Ministru kabineta tiesības uzlikt par pienākumu Neatliekamās medicīniskās palīdzības dienestam un valsts un pašvaldību stacionārajām ārstniecības iestādēm nodrošināt noteiktas personas ar nepieciešamo medicīnisko palīdzību. Valsts robežsardzes sadarbība ar citām iestādēm īstenojama Valsts pārvaldes iekārtas likuma VII nodaļā noteiktajā kārtībā. Likuma "Par ārkārtējo situāciju un izņēmuma stāvokli" 8. panta otrā daļa paredz, ka, izsludinot ārkārtējo situāciju, Ministru kabinetam ir tiesības noteikt arī valsts pārvaldes un pašvaldību institūciju kompetenci valsts apdraudējuma novēršanā vai pārvarēšanā. 2023. gada 22. jūnija likuma "Grozījums Latvijas Republikas valsts robežas likumā" izstrādes laikā Tieslietu ministrija norādīja, ka, ja ir nepieciešams dot Ministru kabinetam tiesības uzdot papildu uzdevumus veikt iestādēm, kas ikdienas darbā nav iesaistītas robežuzraudzībā, attiecīgs regulējums ir paredzams minētajā likumā. Neskatoties uz minēto, Latvijas Republikas valsts robežas likuma 35.</w:t>
            </w:r>
            <w:r w:rsidR="00000000" w:rsidRPr="00000000" w:rsidDel="00000000">
              <w:rPr>
                <w:vertAlign w:val="superscript"/>
                <w:rtl w:val="0"/>
              </w:rPr>
              <w:t xml:space="preserve">1</w:t>
            </w:r>
            <w:r w:rsidR="00000000" w:rsidRPr="00000000" w:rsidDel="00000000">
              <w:rPr>
                <w:rtl w:val="0"/>
              </w:rPr>
              <w:t xml:space="preserve"> pantā Ministru kabinetam nav dotas tiesības noteikt papildu uzdevumus valsts pārvaldes un pašvaldību institūcijām pastiprināta robežapsardzības sistēmas darbības režīma laikā. Vienlaikus uzskatām, ka Neatliekamās medicīniskās palīdzības dienestam un valsts un pašvaldību stacionārajām ārstniecības iestādēm ir pienākums nodrošināt visas personas ar nepieciešamo medicīnisko palīdzību, tāpēc nav saprotama šāda pienākuma noteikšana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Precicēta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ka Neatliekamās medicīniskās palīdzības dienests un valsts un pašvaldību stacionārās ārstniecības iestādes pēc Valsts robežsardzes lūguma nodrošina nepieciešamo medicīnisko palīdzību šā rīkojuma 7. punktā minētajām personām. Neatliekamās medicīniskās palīdzības dienestam ir tiesības veidot un aprīkot papildu brigādes, lai nodrošinātu nepieciešamo medicīnisko palīdzību, tai skaitā lai novērtētu minēto personu veselības stāvokli.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robežsardzes un Valsts policijas amatpersonām ar speciālo dienesta pakāpi, kā arī Valsts drošības dienesta amatpersonām, kuras īsteno šā rīkojuma izpildei nepieciešamos pasākumus, var noteikt tādu dienesta pienākumu izpildes laiku virs noteiktā dienesta pienākumu izpildes laika, kas pārsniedz Iekšlietu ministrijas sistēmas iestāžu un Ieslodzījuma vietu pārvaldes amatpersonu ar speciālajām dienesta pakāpēm dienesta gaitas likumā vai Valsts drošības iestāžu likumā noteikto maksimālo dienesta pienākumu izpildes laiku, ja attiecīgi Valsts robežsardzes, Valsts policijas vai Valsts drošības dienesta priekšnieks vai viņa pilnvarota amatpersona konstatējusi, ka tas nepieciešams operatīvai šā rīkojuma izpildei paredzēto pasākumu īstenošanai. Valsts robežsardzes, Valsts policijas un Valsts drošības dienesta darbiniekiem, kuri īsteno šā rīkojuma izpildei nepieciešamos pasākumus, var noteikt tādu virsstundu darba laiku, kas pārsniedz Darba likumā noteikto maksimālo virsstundu darba laiku, ja attiecīgi Valsts robežsardzes, Valsts policijas vai Valsts drošības dienesta priekšnieks vai viņa pilnvarota amatpersona konstatējusi, ka tas nepieciešams operatīvai šā rīkojuma izpildei paredzēto pasākumu īstenošanai, un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punkta pirmo teikumu, ņemot vērā to, ka tajā ietvertais regulējums jau izriet no Iekšlietu ministrijas sistēmas iestāžu un Ieslodzījuma vietu pārvaldes amatpersonu ar speciālajām dienesta pakāpēm dienesta gaitas likuma 29. panta un Valsts drošības iestāžu likuma 35. panta ceturtās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pastāvēt situācijas, ka, lai īstenotu rīkojuma izpildei nepieciešamos pasākumus, atsevišķu Iekšlietu ministrijas sistēmas iestāžu nodarbināto amata (darba) pienākumu izpildes laiks pārsniedz likumdošanā noteikto normālo darba laiku, un ir nepieciešams noteikt, ka nodarbinātie var tikt iesaistīti dienesta pienākumu (darba (amata) pienākumu) izpildē virs noteiktā dienesta pienākumu izpildes laika (virsstundu darbā).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robežsardzes un Valsts policijas amatpersonām ar speciālo dienesta pakāpi, kā arī Valsts drošības dienesta amatpersonām, kuras īsteno šā rīkojuma izpildei nepieciešamos pasākumus, var noteikt tādu dienesta pienākumu izpildes laiku virs noteiktā dienesta pienākumu izpildes laika, kas pārsniedz Iekšlietu ministrijas sistēmas iestāžu un Ieslodzījuma vietu pārvaldes amatpersonu ar speciālajām dienesta pakāpēm dienesta gaitas likumā vai Valsts drošības iestāžu likumā noteikto maksimālo dienesta pienākumu izpildes laiku, ja attiecīgi Valsts robežsardzes, Valsts policijas vai Valsts drošības dienesta priekšnieks vai viņa pilnvarota amatpersona konstatējusi, ka tas nepieciešams operatīvai šā rīkojuma izpildei paredzēto pasākumu īstenošanai. Valsts robežsardzes, Valsts policijas un Valsts drošības dienesta darbiniekiem, kuri īsteno šā rīkojuma izpildei nepieciešamos pasākumus, var noteikt tādu virsstundu darba laiku, kas pārsniedz Darba likumā noteikto maksimālo virsstundu darba laiku, ja attiecīgi Valsts robežsardzes, Valsts policijas vai Valsts drošības dienesta priekšnieks vai viņa pilnvarota amatpersona konstatējusi, ka tas nepieciešams operatīvai šā rīkojuma izpildei paredzēto pasākumu īstenošanai, un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punkta otro teikumu,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noteikt regulējumu, kas ir pretrunā Darba likuma 136.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pastāvēt situācijas, ka, lai īstenotu rīkojuma izpildei nepieciešamos pasākumus, atsevišķu Iekšlietu ministrijas sistēmas iestāžu nodarbināto amata (darba) pienākumu izpildes laiks pārsniedz likumdošanā noteikto normālo darba laiku, un ir nepieciešams noteikt, ka nodarbinātie var tikt iesaistīti dienesta pienākumu (darba (amata) pienākumu) izpildē virs noteiktā dienesta pienākumu izpildes laika (virsstundu darbā).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Pilsonības un migrācijas lietu pārvaldes darbiniekiem un valsts civildienesta ierēdņiem, kuri izskata patvēruma meklētāja lietas un nodrošina patvēruma meklētāju izmitināšanu, var noteikt tādu virsstundu darba laiku, kas pārsniedz Darba likumā noteikto maksimālo virsstundu darba laiku, ja Pilsonības un migrācijas lietu pārvaldes priekšnieks vai viņa pilnvarota amatpersona konstatējusi, ka tas nepieciešams operatīvai patvēruma meklētāja lietu izskatīšanai un patvēruma meklētāju izmitināšanai.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11. punktu,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noteikt regulējumu, kas ir pretrunā Darba likuma 136. pantā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Neatliekamās medicīniskās palīdzības dienestā un valsts un pašvaldības stacionārajās ārstniecības iestādēs nodarbinātajiem, kuri īsteno šā rīkojuma izpildei nepieciešamos pasākumus, var noteikt tādu virsstundu darba laiku, kas pārsniedz Darba likumā un Ārstniecības likuma 53.</w:t>
            </w:r>
            <w:r w:rsidR="00000000" w:rsidRPr="00000000" w:rsidDel="00000000">
              <w:rPr>
                <w:vertAlign w:val="superscript"/>
                <w:rtl w:val="0"/>
              </w:rPr>
              <w:t xml:space="preserve">1</w:t>
            </w:r>
            <w:r w:rsidR="00000000" w:rsidRPr="00000000" w:rsidDel="00000000">
              <w:rPr>
                <w:rtl w:val="0"/>
              </w:rPr>
              <w:t xml:space="preserve"> panta otrajā daļā noteikto maksimālo virsstundu darba laiku, un uz šādiem gadījumiem nav attiecināmi Darba likuma 136. panta ceturtās daļas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12. punktu,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paredzēt regulējumu, kas ir pretrunā Darba likuma 136. pantā noteiktajam. Vienlaikus vēršam uzmanību uz to, ka Ārstniecības likuma 53.</w:t>
            </w:r>
            <w:r w:rsidR="00000000" w:rsidRPr="00000000" w:rsidDel="00000000">
              <w:rPr>
                <w:vertAlign w:val="superscript"/>
                <w:rtl w:val="0"/>
              </w:rPr>
              <w:t xml:space="preserve">1</w:t>
            </w:r>
            <w:r w:rsidR="00000000" w:rsidRPr="00000000" w:rsidDel="00000000">
              <w:rPr>
                <w:rtl w:val="0"/>
              </w:rPr>
              <w:t xml:space="preserve"> pants 2022. gada 1. janvārī ir zaudējis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pastāvēt situācijas, ka, lai īstenotu rīkojuma izpildei nepieciešamos pasākumus, atsevišķu Neatliekamās medicīniskās palīdzības dienestā un valsts un pašvaldības stacionārajās ārstniecības iestādēs nodarbināto, kuri īsteno šā rīkojuma izpildei nepieciešamos pasākumus amata (darba) pienākumu izpildes laiks pārsniedz likumdošanā noteikto normālo darba laiku, un ir nepieciešams noteikt, ka nodarbinātie var tikt iesaistīti dienesta pienākumu (darba (amata) pienākumu) izpildē virs noteiktā dienesta pienākumu izpildes laika (virsstundu darbā).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 punkta pirmo un otro teikumu,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noteikt šādu regulējumu. Vēršam uzmanību uz to, ka piemaksas konkrētām amatpersonām un darbiniekiem piešķiramas saskaņā ar Valsts un pašvaldību institūciju amatpersonu un darbinieku atlīdzības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(turpmāk – Atlīdzības likums) 15. panta pirmā daļa nosaka, ka amatpersona (darbinieks) saņem speciālās piemaksas par darbu (dienestu), kas saistīts ar īpašu risku (turpmāk – riska piemaksa), un, ka speciālās piemaksas, to apmērus un piešķiršanas un izmaksas kārtību reglamentē Ministru kabinets, savukārt otrā daļa nosaka, ka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 Tādējādi paredzēts, ka ar Ministru kabineta rīkojumu, pamatojoties uz deleģējumu Atlīdzības likumā, Valsts robežsardzes un Valsts policijas amatpersonām ar speciālo dienesta pakāpi un darbiniekiem, kā arī Valsts drošības dienesta amatpersonām un darbiniekiem, kuri īsteno šā rīkojuma izpildei nepieciešamos pasākumus, nosaka motivējošu piemaksu par darbu paaugstināta riska un slodzes apstākļos līdz 50 procentu apmēram no tiem noteiktās stundas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riska piemaksai nav pastāvīgs raksturs, un tā izmaksājama tikai saistībā ar situāciju uz Latvijas Republikas–Baltkrievijas Republikas valsts robežas. Vēršam uzmanību, ka pastiprinātas robežapsardzības sistēmas darbības režīms nav ikdienišķa situācija, un rīkojuma projektā ietvertie pasākumi ir vērsti uz valsts robežas neaizskaramības nodrošināšanu un valsts apdraudējuma novēršanu. Arī šobrīd ārkārtējās situācijas laikā līdz 2023. gada 10. augustam, ko nosaka Ministru kabineta 2021. gada 10. augusta rīkojums Nr. 518 “Par ārkārtējās situācijas izsludināšanu”, šajā rīkojumā ir paredzēta piemaksa par darbu paaugstināta riska un slodzes apstākļos līdz 50 procentu apmēram no mēnešalgas.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Neatliekamās medicīniskās palīdzības dienestā un valsts un pašvaldības stacionārajās ārstniecības iestādēs nodarbinātajiem, kuri īsteno šā rīkojuma izpildei nepieciešamos pasākumus, var noteikt tādu virsstundu darba laiku, kas pārsniedz Darba likumā noteikto maksimālo virsstundu darba laiku, un uz šādiem gadījumiem nav attiecināmi Darba likuma 136. panta ceturtās daļas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šādas piemaksas par darbu paaugstināta riska apstākļos apmēra samērīgumu attiecībā pret citām amatpersonām darbiniekiem valsts pārvaldē, kurām attiecīgi šādas piemaksas maksimālais apmērs ir noteikts 25% apmērā no tām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(turpmāk – Atlīdzības likums) 15. panta pirmā daļa nosaka, ka amatpersona (darbinieks) saņem speciālās piemaksas par darbu (dienestu), kas saistīts ar īpašu risku (turpmāk – riska piemaksa), un, ka speciālās piemaksas, to apmērus un piešķiršanas un izmaksas kārtību reglamentē Ministru kabinets, savukārt otrā daļa nosaka, ka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 Tādējādi paredzēts, ka ar Ministru kabineta rīkojumu, pamatojoties uz deleģējumu Atlīdzības likumā, Valsts robežsardzes un Valsts policijas amatpersonām ar speciālo dienesta pakāpi un darbiniekiem, kā arī Valsts drošības dienesta amatpersonām un darbiniekiem, kuri īsteno šā rīkojuma izpildei nepieciešamos pasākumus, nosaka motivējošu piemaksu par darbu paaugstināta riska un slodzes apstākļos līdz 50 procentu apmēram no tiem noteiktās stundas algas likmes. Būtiski norādīt, ka riska piemaksai nav pastāvīgs raksturs, un tā izmaksājama tikai saistībā ar situāciju uz Latvijas Republikas–Baltkrievijas Republikas valsts robežas. Piemaksas apmēra griesti noteikti pēc analoģijas, kā ārkārtējās situācijas laikā līdz 2023. gada 10. augustam, ko nosaka Ministru kabineta 2021. gada 10. augusta rīkojums Nr. 518 “Par ārkārtējās situācijas izsludināšanu”. Vēršam uzmanību, ka pastiprinātas robežapsardzības sistēmas darbības režīms nav ikdienišķa situācija, un rīkojuma projektā ietvertie pasākumi ir vērsti uz valsts robežas neaizskaramības nodrošināšanu un valsts apdraudējuma novēršanu, tāpēc piemaksas apmērs noteikts līdz 50%. Paredzēts, ka piemaksas piešķiršanas nosacījumus un kārtību nosaka iekšlietu ministrs. Tā kā projektā noteikti piemaksas apmēra griesti, plānots noteikt piemaksas apmēra gradāciju, ņemot vērā nodarbināto veicamos pienākumus un faktiskā riska un slodzes līmeni attiecīgajā laika periodā. Faktiskā riska un slodzes līmeni attiecīgajā laika periodā noteiks Valsts robežsardze.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Neatliekamās medicīniskās palīdzības dienestā un valsts un pašvaldības stacionārajās ārstniecības iestādēs nodarbinātajiem, kuri īsteno šā rīkojuma izpildei nepieciešamos pasākumus, var noteikt tādu virsstundu darba laiku, kas pārsniedz Darba likumā noteikto maksimālo virsstundu darba laiku, un uz šādiem gadījumiem nav attiecināmi Darba likuma 136. panta ceturtās daļas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darbiniekiem (personas kurām nav speciālās dienesta pakāpes un kuru mēnešalgas apmēru nosaka saskaņā ar Valsts un pašvaldību institūciju amatpersonu un darbinieku atlīdzības likums) kopējais mēnesī noteikto piemaksu apmērs nedrīkst pārsniegt 30% (izņemot virsstundu darbu). Atlīdzības sistēmas mērķis ir virzība uz skaidru atlīdzības sistēmu ar maksimālu stabilitāti un ienākumu prognozējamību nodarbinātajam, līdz ar ko primāri ir nosakāma mēnešalga, t.sk. izmantojot visas skalas dotās priekšrocības un tikai pēc tam nosakot dažāda veida piemaksas.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konkrētajā nodarbinātības jomā ir iespējami potenciāli riski un lai piemērotu piemaksu par risku, ir nepieciešams veikt darba vides risku izvērtējumu (Valsts un pašvaldību institūciju amatpersonu un darbinieku atlīdzības likuma 15.panta otrā daļa). Piemaksa par paaugstinātu slodzi ir vērtējama kā piemaksa par papildus pienākumu apjomu, kam var tikt noteikta piemaksa līdz 30% apmērā no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“piemaksa par darbu paaugstināta riska apstākļos” nevar būt motivējoša, bet gan tā ir paredzēta kā kompensācija par potenciālām sekām, kuras var iestāties veicot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amatpersonām ar speciālām dienesta pakāpēm vēršam uzmanību, ka saskaņā ar Valsts un pašvaldību amatpersonu un darbinieku atlīdzības likuma 15.panta otrajā daļā noteikto, lai piemērotu piemaksu par paaugstinātu risku ir nepieciešams darba vides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13.12.2016.  Ministru kabineta noteikumiem Nr. 810 “ Noteikumi par Iekšlietu ministrijas sistēmas iestāžu un Ieslodzījuma vietu pārvaldes amatpersonu ar speciālajām dienesta pakāpēm amatu klasifikāciju ” 19. saime “Robežpārbaude”” aprakstā noteikts, ka “…saimē ietilpst amati, kuru veicēju pienākumos ir Latvijas Republikas valsts robežas šķērsojošo personu robežpārbaude robežšķērsošanas vietās (izņemot vietējās pierobežas satiksmes robežšķērsošanas vietas un robežšķērsošanas vietas, kur valsts robežas šķērsošana notiek neregulāri)”. Ņemot vērā minēto nav skaidrs vai nosakot minēto piemaksu netiek veikta papildus samaksa par pienākumiem, kuri jau šobrīd ir noteikti amatpersonas amata pienākumos, tādējādi ejot ceļu nevis palielināt mēnešalgu, bet gan padarot kopējo sistēmu komplicētāku un neskaidrāku, t.i. to papildinot tikai ar dažāda veida piemaksām.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(turpmāk – Atlīdzības likums) 14. panta 13. daļa nosaka ierobežojumu kopējam mēnesī noteikto piemaksu apmēram – ne vairāk kā 30% no mēnešalgas. Minētais ierobežojums attiecas uz 14. pantu, kas regulē vispārējās piemaksas, pirmajā, divpadsmitajā vai 12.</w:t>
            </w:r>
            <w:r w:rsidR="00000000" w:rsidRPr="00000000" w:rsidDel="00000000">
              <w:rPr>
                <w:vertAlign w:val="superscript"/>
                <w:rtl w:val="0"/>
              </w:rPr>
              <w:t xml:space="preserve">1</w:t>
            </w:r>
            <w:r w:rsidR="00000000" w:rsidRPr="00000000" w:rsidDel="00000000">
              <w:rPr>
                <w:rtl w:val="0"/>
              </w:rPr>
              <w:t xml:space="preserve"> daļā minētajām piemaksām. 30% ierobežojums neattiecas uz 15. pantu, kas nosaka speciālās piemaksas, tai skaitā par darbu (dienestu), kas saistīts ar īpašu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likuma 15. panta pirmā daļa nosaka, ka amatpersona (darbinieks) saņem speciālās piemaksas par darbu (dienestu), kas saistīts ar īpašu risku (turpmāk – riska piemaksa), un, ka speciālās piemaksas, to apmērus un piešķiršanas un izmaksas kārtību reglamentē Ministru kabinets, savukārt otrā daļa nosaka, ka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 Tādējādi paredzēts, ka ar Ministru kabineta rīkojumu, pamatojoties uz deleģējumu Atlīdzības likumā, Valsts robežsardzes un Valsts policijas amatpersonām ar speciālo dienesta pakāpi un darbiniekiem, kā arī Valsts drošības dienesta amatpersonām un darbiniekiem, kuri īsteno šā rīkojuma izpildei nepieciešamos pasākumus, nosaka motivējošu piemaksu par darbu paaugstināta riska un slodzes apstākļos līdz 50 procentu apmēram no tiem noteiktās stundas algas likmes. Būtiski norādīt, ka riska piemaksai nav pastāvīgs raksturs, un tā izmaksājama tikai saistībā ar situāciju uz Latvijas Republikas–Baltkrievijas Republikas valsts robežas. Piemaksas apmēra griesti noteikti pēc analoģijas, kā ārkārtējās situācijas laikā līdz 2023. gada 10. augustam,  ko nosaka  Ministru kabineta 2021. gada 10. augusta rīkojums Nr. 518 “Par ārkārtējās situācijas izsludināšanu”. Vēršam uzmanību, ka pastiprinātas robežapsardzības sistēmas darbības režīms nav ikdienišķa situācija, un rīkojuma projektā ietvertie pasākumi ir vērsti uz valsts robežas neaizskaramības nodrošināšanu un valsts apdraudējuma novēršanu, tāpēc piemaksas apmērs noteikts līdz 50%. Paredzēts, ka piemaksas piešķiršanas nosacījumus un kārtību nosaka iekšlietu ministrs. Tā kā projektā noteikti piemaksas apmēra griesti, plānots noteikt piemaksas apmēra gradāciju, ņemot vērā nodarbināto veicamos pienākumus un faktiskā riska un slodzes līmeni attiecīgajā laika periodā, vērtējot situāciju uz Latvijas Republikas–Baltkrievijas Republikas valsts robežas un nosakot piemaksu no 10% līdz 50% Tiek plānots, ka vidējais piemaksas apmērs būs 20%. Faktiskā riska un slodzes līmeni attiecīgajā laika periodā noteiks Valsts robežsardze. Minētās piemaksas noteikšana var nenozīmēt, ka mainās veicamo amata pienākumu saturs, bet nozīmē to, ka ir izmainījušies apstākļi, kādos tiek veikti konkrētie pienākumi, ka ir paaugstinājies riska līmenis, ko ietekmē ārējie faktori.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Neatliekamās medicīniskās palīdzības dienestā un valsts un pašvaldības stacionārajās ārstniecības iestādēs nodarbinātajiem, kuri īsteno šā rīkojuma izpildei nepieciešamos pasākumus, var noteikt tādu virsstundu darba laiku, kas pārsniedz Darba likumā noteikto maksimālo virsstundu darba laiku, un uz šādiem gadījumiem nav attiecināmi Darba likuma 136. panta ceturtās daļas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dienesta pienākumu izpildes laiku, piedaloties šā rīkojuma īstenošanai nepieciešamajos pasākumos, Nacionālo bruņoto spēku karavīram papildus mēnešalgai izmaksā piemaksu līdz 50 procentu apmēram no viņam noteiktās mēnešalgas. Zemessargam par katru dienu, kad tas veicis šā rīkojuma izpildei nepieciešamos pasākumus, izmaksā dienesta uzdevumu izpildes kompensāciju normatīvajos aktos noteiktajā apmērā, to reizinot ar koeficientu līdz 1,5. Ar piemaksu saistītos izdevumus sedz no valsts budžeta programmas 02.00.00 "Līdzekļi neparedzētiem gadījumiem" atbilstoši faktiski nepieciešamajam apmēram. Šajā punktā minētās piemaksas un kompensācijas noteikšanas kritērijus un piešķiršanas kārtību nosaka aizsardzības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15. punkta pirmo un otro teikumu, ņemot vērā to, ka Latvijas Republikas valsts robežas likuma 35.</w:t>
            </w:r>
            <w:r w:rsidR="00000000" w:rsidRPr="00000000" w:rsidDel="00000000">
              <w:rPr>
                <w:vertAlign w:val="superscript"/>
                <w:rtl w:val="0"/>
              </w:rPr>
              <w:t xml:space="preserve">1</w:t>
            </w:r>
            <w:r w:rsidR="00000000" w:rsidRPr="00000000" w:rsidDel="00000000">
              <w:rPr>
                <w:rtl w:val="0"/>
              </w:rPr>
              <w:t xml:space="preserve"> pants neparedz Ministru kabinetam tiesības noteikt šādu regulējumu. Vēršam uzmanību uz to, ka piemaksas piešķiramas saskaņā ar Valsts un pašvaldību institūciju amatpersonu un darbinieku atlīdzības likumā vai speciālajos likumos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(turpmāk – Atlīdzības likums) 15. panta pirmā daļa nosaka, ka amatpersona (darbinieks) saņem speciālās piemaksas par darbu (dienestu), kas saistīts ar īpašu risku (turpmāk – riska piemaksa), un, ka speciālās piemaksas, to apmērus un piešķiršanas un izmaksas kārtību reglamentē Ministru kabinets, savukārt Atlīdzības likuma 15. panta otrā daļa nosaka, ka par īpašu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pieļaujamam līmenim ar darba aizsardzības pasākumiem. Tādējādi Ministru kabinets, pamatojoties uz deleģējumu Atlīdzības likumā, šajā konkrētajā gadījumā pēc analoģijas kā Valsts robežsardzes un Valsts policijas amatpersonām ar speciālo dienesta pakāpi un darbiniekiem, kā arī Valsts drošības dienesta amatpersonām un darbiniekiem, nosaka piemaksu karavīram līdz 50 procentu apmēram no viņam noteiktās mēnešalgas un Zemessargam kompensāciju, kas reizināta ar koeficientu līdz 1,5. Būtiski norādīt, ka šai piemaksai un koeficienta piemērošanai nav pastāvīgs raksturs, un tā izmaksājama tikai saistībā ar situāciju uz Latvijas Republikas–Baltkrievijas Republikas valsts robežas. Vēršam uzmanību, ka pastiprinātas robežapsardzības sistēmas darbības režīms nav ikdienišķa situācija, un rīkojuma projektā ietvertie pasākumi ir vērsti uz valsts robežas neaizskaramības nodrošināšanu un valsts apdraudējuma novēršanu. Arī šobrīd ārkārtējās situācijas laikā līdz 2023. gada 10. augustam, ko nosaka Ministru kabineta 2021. gada 10. augusta rīkojums Nr. 518 “Par ārkārtējās situācijas izsludināšanu”, šajā rīkojumā ir paredzēta analoga piemaksa karavīriem un Zemessargiem kompensācija.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Par dienesta pienākumu izpildes laiku, piedaloties šā rīkojuma īstenošanai nepieciešamajos pasākumos, Nacionālo bruņoto spēku karavīram papildus mēnešalgai izmaksā piemaksu līdz 50 procentu apmēram no viņam noteiktās mēnešalgas. Zemessargam par katru dienu, kad tas veicis šā rīkojuma izpildei nepieciešamos pasākumus, izmaksā dienesta uzdevumu izpildes kompensāciju normatīvajos aktos noteiktajā apmērā, to reizinot ar koeficientu līdz 1,5. Ar piemaksu saistītos izdevumus 2023.gadā sedz no valsts budžeta programmas 02.00.00 "Līdzekļi neparedzētiem gadījumiem" atbilstoši faktiski nepieciešamajam apmēram. Šajā punktā minētās piemaksas un kompensācijas noteikšanas kritērijus un piešķiršanas kārtību nosaka aizsardzības ministrs.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nepieciešamas papildināt MK rīkojuma anotācijas III.sadaļu ar sekojošo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nepieciešamais finansējums Veselības ministrijai (Nacionālajam veselības dienestam un Neatliekamās medicīniskās palīdzības dienestam) 6 mēnešiem ir 26 428 euro, no tiem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Nacionālajam veselības dienestam - 9 897  euro, lai segtu izdevumus saistībā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8.punktā minēto personu ārstēšanu Latvijas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Neatliekamās medicīniskās palīdzības dienestam - 16 531 euro, lai segtu izdevumus, kas radušies saistībā ar Neatliekamās medicīniskās palīdzības dienesta izpildītiem izsaukumiem sniedzot neatliekamo medicīnisko palīdzību rīkojuma 8. punktā minētām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nepieciešamais finansējums ir veidots no aprēķiniem, kuri ir indikatīvi (nav paredzams), plānots, kāda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palīdzība, veselības aprūpes pakalpojumi būs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8.punktā minētajām personām – izdevumi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izmaksāti pēc faktiskās nepieciešamības pēc Nacionālā veselības dienesta un Neatliekamās medicīniskās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iesniegtās informācijas. Līdz ar to, Veselības ministrijai iesniedzot Finanšu ministrijā pieprasījumu, paredzētais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starp izdevumu pozīcijām, kā arī starp Nacionālo veselības dienestu un Neatliekamās medicīniskās palīdzības dienestu nepieciešamības gadījumā var mainīties. Kā arī finansējuma apmērs var pārsnieg tindikatīvi plānoto papildus nepieciešamo finansējuma, ja šo iepriekš minēto personu skaits, kuriem būs nepieciešams sniegt medicīnisko palīdzību, būs lielāks vai sniedzamie veselības aprūpes pakalpojumi būs izmaksu dārgāki nekā indikatīvi pieņemts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Detalizētus aprēķinus skatīt anotācijas xx.pielikumā.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budžetā nav paredzēts finansējums iepriekš minētā pasākuma realizācijai, attiecīgi tos nepieciešams segt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nepieciešamas papildināt MK rīkojuma anotācijas III.sadaļu ar sekojošo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nepieciešamais finansējums Veselības ministrijai (Nacionālajam veselības dienestam un Neatliekamās medicīniskās palīdzības dienestam) 6 mēnešiem ir 26 428 euro, no tiem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Nacionālajam veselības dienestam - 9 897  euro, lai segtu izdevumus saistībā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8.punktā minēto personu ārstēšanu Latvijas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Neatliekamās medicīniskās palīdzības dienestam - 16 531 euro, lai segtu izdevumus, kas radušies saistībā ar Neatliekamās medicīniskās palīdzības dienesta izpildītiem izsaukumiem sniedzot neatliekamo medicīnisko palīdzību rīkojuma 8. punktā minētām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nepieciešamais finansējums ir veidots no aprēķiniem, kuri ir indikatīvi (nav paredzams), plānots, kāda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palīdzība, veselības aprūpes pakalpojumi būs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8.punktā minētajām personām – izdevumi tiks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izmaksāti pēc faktiskās nepieciešamības pēc Nacionālā veselības dienesta un Neatliekamās medicīniskās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iesniegtās informācijas. Līdz ar to, Veselības ministrijai iesniedzot Finanšu ministrijā pieprasījumu, paredzētais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starp izdevumu pozīcijām, kā arī starp Nacionālo veselības dienestu un Neatliekamās medicīniskās palīdzības dienestu nepieciešamības gadījumā var mainīties. Kā arī finansējuma apmērs var pārsnieg tindikatīvi plānoto papildus nepieciešamo finansējuma, ja šo iepriekš minēto personu skaits, kuriem būs nepieciešams sniegt medicīnisko palīdzību, būs lielāks vai sniedzamie veselības aprūpes pakalpojumi būs izmaksu dārgāki nekā indikatīvi pieņemts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Detalizētus aprēķinus skatīt anotācijas xx.pielikumā.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budžetā nav paredzēts finansējums iepriekš minētā pasākuma realizācijai, attiecīgi tos nepieciešams segt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un risinājuma apraksti ir neprecīzi.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 formulējuma izriet, ka tās ir bijušas unikālas personas, kas centušās šķērsot robežu, tā radot iespaidu par lielāku cilvēku skaitu, taču faktiskā situācija liecina, ka ir personas, kuras cenšas robežu šķērsot vairākas reizes vairākas diennaktis pēc kārtas vai pat vairākas reizes vienā diennaktī.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sniedzot informāciju par uzsāktajiem kriminālprocesiem, nav norādīta to virzība vai iznākums.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Anotācijas 1.3. punktā sniegto pašreizējās situācijas un risinājuma aprakstu sekojoši</w:t>
            </w:r>
            <w:r w:rsidR="00000000" w:rsidRPr="00000000" w:rsidDel="00000000">
              <w:rPr>
                <w:rtl w:val="0"/>
              </w:rPr>
              <w:t xml:space="preserve">: “No 2021. gada 11. augusta valsts robežas šķērsošana ārpus likumīgai ieceļošanai noteiktajām robežšķērsošanas vietām un kārtības nav tikusi atļauta 13955 </w:t>
            </w:r>
            <w:r w:rsidR="00000000" w:rsidRPr="00000000" w:rsidDel="00000000">
              <w:rPr>
                <w:b w:val="1"/>
                <w:rtl w:val="0"/>
              </w:rPr>
              <w:t xml:space="preserve">reizes</w:t>
            </w:r>
            <w:r w:rsidR="00000000" w:rsidRPr="00000000" w:rsidDel="00000000">
              <w:rPr>
                <w:rtl w:val="0"/>
              </w:rPr>
              <w:t xml:space="preserve">, no tām 2021. gadā: 4045 </w:t>
            </w:r>
            <w:r w:rsidR="00000000" w:rsidRPr="00000000" w:rsidDel="00000000">
              <w:rPr>
                <w:b w:val="1"/>
                <w:rtl w:val="0"/>
              </w:rPr>
              <w:t xml:space="preserve">reizes</w:t>
            </w:r>
            <w:r w:rsidR="00000000" w:rsidRPr="00000000" w:rsidDel="00000000">
              <w:rPr>
                <w:rtl w:val="0"/>
              </w:rPr>
              <w:t xml:space="preserve">, 2022. gadā: 5286 </w:t>
            </w:r>
            <w:r w:rsidR="00000000" w:rsidRPr="00000000" w:rsidDel="00000000">
              <w:rPr>
                <w:b w:val="1"/>
                <w:rtl w:val="0"/>
              </w:rPr>
              <w:t xml:space="preserve">reizes</w:t>
            </w:r>
            <w:r w:rsidR="00000000" w:rsidRPr="00000000" w:rsidDel="00000000">
              <w:rPr>
                <w:rtl w:val="0"/>
              </w:rPr>
              <w:t xml:space="preserve"> un no 2023. gada 1. janvāra līdz 2023. gada 11. jūlijam 4624 </w:t>
            </w:r>
            <w:r w:rsidR="00000000" w:rsidRPr="00000000" w:rsidDel="00000000">
              <w:rPr>
                <w:b w:val="1"/>
                <w:rtl w:val="0"/>
              </w:rPr>
              <w:t xml:space="preserve">reizes</w:t>
            </w:r>
            <w:r w:rsidR="00000000" w:rsidRPr="00000000" w:rsidDel="00000000">
              <w:rPr>
                <w:rtl w:val="0"/>
              </w:rPr>
              <w:t xml:space="preserve">. Savukārt, pēdējo septiņu dienu laikā (līdz 2023. gada 11. jūlijam) valsts robežas šķērsošana ārpus likumīgai ieceļošanai noteiktajām robežšķērsošanas vietām un kārtības nav tikusi atļauta 211 </w:t>
            </w:r>
            <w:r w:rsidR="00000000" w:rsidRPr="00000000" w:rsidDel="00000000">
              <w:rPr>
                <w:b w:val="1"/>
                <w:rtl w:val="0"/>
              </w:rPr>
              <w:t xml:space="preserve">reizes</w:t>
            </w:r>
            <w:r w:rsidR="00000000" w:rsidRPr="00000000" w:rsidDel="00000000">
              <w:rPr>
                <w:rtl w:val="0"/>
              </w:rPr>
              <w:t xml:space="preserve">, vidēji 30 </w:t>
            </w:r>
            <w:r w:rsidR="00000000" w:rsidRPr="00000000" w:rsidDel="00000000">
              <w:rPr>
                <w:b w:val="1"/>
                <w:rtl w:val="0"/>
              </w:rPr>
              <w:t xml:space="preserve">reizes</w:t>
            </w:r>
            <w:r w:rsidR="00000000" w:rsidRPr="00000000" w:rsidDel="00000000">
              <w:rPr>
                <w:rtl w:val="0"/>
              </w:rPr>
              <w:t xml:space="preserve"> vienas diennakts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sekojošo tekstu</w:t>
            </w:r>
            <w:r w:rsidR="00000000" w:rsidRPr="00000000" w:rsidDel="00000000">
              <w:rPr>
                <w:rtl w:val="0"/>
              </w:rPr>
              <w:t xml:space="preserve">: “Tāpat norādāms, ka par noziedzīgiem nodarījumiem, kas saistīti ar Latvijas Republikas – Baltkrievijas Republikas valsts robežu nelikumīgi šķērsojušo personu nodrošināšanu ar iespēju nelikumīgi uzturēties Latvijas Republikā, tās pārvietojot pa valsts teritoriju,  laika periodā no 01.01.2023. līdz 09.07.2023. uzsākti 48 kriminālprocesi pret 66 personām (..).” </w:t>
            </w:r>
            <w:r w:rsidR="00000000" w:rsidRPr="00000000" w:rsidDel="00000000">
              <w:rPr>
                <w:b w:val="1"/>
                <w:rtl w:val="0"/>
              </w:rPr>
              <w:t xml:space="preserve">ar informāciju par šo kriminālprocesu virzību, tajā skaitā, cik no tiem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precizējumi veicami gan pie situācijas apraksta, gan pie risinājumu apraksta.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robežsardzes likuma 4. pantā noteiktās funkcijas – nodrošināt valsts robežas neaizskaramību un novērst nelegālo migrāciju, kā arī ievērojot minētā likuma 5. panta pirmās daļas 7. punktā noteikto uzdevumu – novērst personu nelikumīgu valsts robežas šķērsošanu, kā arī preču pārvietošanu pāri valsts robežai ārpus robežšķērsošanas vietām, Valsts robežsardze fiksē gadījumu jeb faktiskās rīcības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atkārtotas nelegālas valsts robežas šķērsošanas mēģinājums palielina veikto darbību skaitu, sekmē šādu darbību regularitāti, slodzi, intensitāti un risku rašanās iespējamību, jo nav nozīmes cik reizes viena un tā pati persona mēģina šķērsot valsts robežu nelikumīgi – veicamo darbību apjoms un riski katru reizi palielina kopējo rīcības mēģinājumu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jāatzīmē, ka lielākoties personas valsts robežu atkārtoti nelikumīgi mēģina šķērsot atšķirīgos valsts robežas posmos un nenoteiktā laikā, kas prasa Valsts robežsardzes paaugstinātu pastiprinātas uzmanības intensitāti, mobilitāti un nepārtrauktu resursu kapacitātes gatavību robežuzraudzības pasākumu realizēšanai un valsts robežas neaizskaramības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šādas piemaksas par darbu paaugstināta riska apstākļos apmēra samērīgumu attiecībā pret citām amatpersonām darbiniekiem valsts pārvaldē, kurām attiecīgi šādas piemaksas maksimālais apmērs ir noteikts 25% apmērā no tām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darbiniekiem (personas kurām nav speciālās dienesta pakāpes un kuru mēnešalgas apmēru nosaka saskaņā ar Valsts un pašvaldību institūciju amatpersonu un darbinieku atlīdzības likums) kopējais mēnesī noteikto piemaksu apmērs nedrīkst pārsniegt 30% (izņemot virsstundu darbu). Atlīdzības sistēmas mērķis ir virzība uz skaidru atlīdzības sistēmu ar maksimālu stabilitāti un ienākumu prognozējamību nodarbinātajam, līdz ar ko primāri ir nosakāma mēnešalga, t.sk. izmantojot visas skalas dotās priekšrocības un tikai pēc tam nosakot dažāda veida piemaksas.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konkrētajā nodarbinātības jomā ir iespējami potenciāli riski un lai piemērotu piemaksu par risku, ir nepieciešams veikt darba vides risku izvērtējumu (Valsts un pašvaldību institūciju amatpersonu un darbinieku atlīdzības likuma 15.panta otrā daļa). Piemaksa par paaugstinātu slodzi ir vērtējama kā piemaksa par papildus pienākumu apjomu, kam var tikt noteikta piemaksa līdz 30% apmērā no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“piemaksa par darbu paaugstināta riska apstākļos” nevar būt motivējoša, bet gan tā ir paredzēta kā kompensācija par potenciālām sekām, kuras var iestāties veicot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amatpersonām ar speciālām dienesta pakāpēm vēršam uzmanību, ka saskaņā ar Valsts un pašvaldību amatpersonu un darbinieku atlīdzības likuma 15.panta otrajā daļā noteikto, lai piemērotu piemaksu par paaugstinātu risku ir nepieciešams darba vides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13.12.2016.  Ministru kabineta noteikumiem Nr. 810 “ Noteikumi par Iekšlietu ministrijas sistēmas iestāžu un Ieslodzījuma vietu pārvaldes amatpersonu ar speciālajām dienesta pakāpēm amatu klasifikāciju ” 19. saime “Robežpārbaude”” aprakstā noteikts, ka “…saimē ietilpst amati, kuru veicēju pienākumos ir Latvijas Republikas valsts robežas šķērsojošo personu robežpārbaude robežšķērsošanas vietās (izņemot vietējās pierobežas satiksmes robežšķērsošanas vietas un robežšķērsošanas vietas, kur valsts robežas šķērsošana notiek neregulāri)”. Ņemot vērā minēto nav skaidrs vai nosakot minēto piemaksu netiek veikta papildus samaksa par pienākumiem, kuri jau šobrīd ir noteikti amatpersonas amata pienākumos, tādējādi ejot ceļu nevis palielināt mēnešalgu, bet gan padarot kopējo sistēmu komplicētāku un neskaidrāku, t.i. to papildinot tikai ar dažāda veida piemaksām.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anotācijā sniegtajā provizorisko izdevumu aprēķinā pastiprināta robežapsardzības sistēmas darbības režīma nodrošināšanai izdevumu apmērs 2024.gada pusotram mēnesim ievērojami – gandrīz 1 milj. </w:t>
            </w:r>
            <w:r w:rsidR="00000000" w:rsidRPr="00000000" w:rsidDel="00000000">
              <w:rPr>
                <w:i w:val="1"/>
                <w:rtl w:val="0"/>
              </w:rPr>
              <w:t xml:space="preserve">euro </w:t>
            </w:r>
            <w:r w:rsidR="00000000" w:rsidRPr="00000000" w:rsidDel="00000000">
              <w:rPr>
                <w:rtl w:val="0"/>
              </w:rPr>
              <w:t xml:space="preserve">apmērā, pārsniedz aprēķināto izdevumu apjomu 2023.gada četriem ar pusi mēnešiem. Lūdzam anotācijā sniegt skaidrojumu šādam finansējuma sadalījumam pa gadiem, kā arī pārskatīt provizoriskos aprēķinus un attiecīgi precizēt anotāciju un tai pievienotos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Iekšlietu ministrijai 2024. gada plānotās izmaksas pārsniedz 2023. gada plānotās izmaksas, jo 2023. gada decembra atlīdzības izmaksas Iekšlietu ministrijas padotības iestādes plāno 2024. gada izdevumos, kā arī Valsts policijas gadījumā ievērojamo izdevumu pārsniegumu 2024. gadā salīdzinājumā ar 2023. gadu veido izdevumi samaksai par virsstundu darbu un piemaksai par darbu svētku dienās. Vēršam uzmanību, ka Valsts policijas amatpersonām ar speciālajām dienesta pakāpēm ir noteikta summētā darba laika organizācija, atbilstoši kurai virsstundu darba uzskaite un samaksa par virsstundu darbu tiek veikta par četru mēnešu atskaites periodu, attiecīgi 2024. gada janvārī tiks veikti aprēķini par nostrādātajām virsstundām laika periodā no 2023. gada septembra līdz decembrim. Papildināts anotācijas 1. pielikumā Valsts policijas detalizēto izdevumu sadalījums ar 2023. un 2024.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sākotnējās ietekmes novērtējuma ziņojuma 5.sadaļu, jo rīkojumā paredzētie pasākumi saistībā ar pastiprināta robežapsardzības sistēmas darbības režīma izsludināšanu būtiski ierobežo personu tiesības un brīvības, kas garantētas Latvijai saistošajos starptautiskajos līgumos – Eiropas Cilvēka tiesību un pamatbrīvību aizsardzības konvencijā (turpmāk – ECK) un Apvienoto Nāciju Organizācijas Starptautiskajā paktā par pilsoniskajām un politiskajām tiesībām (turpmāk – ICCPR). Proti, rīkojuma 5. un 6.punkts paredz amatpersonu tiesības attiecīgā apdraudējuma novēršanas vai pārvarēšanas gadījumā, ja pastāv pamatotas aizdomas, iekļūt nedzīvojamās telpās, zemes gabalu teritorijās un dzīvojamās telpās bez īpašnieka, valdītāja vai turētāja atļaujas, kas var būtiski skart personu ECK 8.pantā (tiesības uz privātās un ģimenes dzīves un mājokļa neaizskaramību), 1.protokola 1.pantā (tiesības uz īpašumu) un ICCPR 17.pantā (tiesības uz privātās un ģimenes dzīves neaizskaramību) garantētās tiesības. Tādēļ sākotnējās ietekmes novērtējuma ziņojums būtu papildināms ar izvērtējumu par minēto pasākumu nepieciešamību, to leģitīmo mērķi un samērīgumu. Šajā izvērtējumā aicinām norādīt arī informāciju par personām pieejamajiem tiesību aizsardzības līdzekļiem, lai aizsargātu savas tiesības, ja tās uzskata, ka amatpersonu rīcība bijusi nepamatota vai nesamērīga, un citiem mehānismiem, kas izveidoti, lai pēc iespējas aizsargātu personu tiesības (prokuratūras informēšana; Administratīvā procesa likuma kārtībā tiesības vērsties pret amatpersonu faktisko rīcību un administratīvajiem aktiem), kas minēti arī Latvijas Republikas valsts robežas likuma 35.1pantā. Tāpat lūdzam sniegt informāciju par to, kādēļ pastiprinātās robežapsardzības sistēmas darbības režīms izsludināms rīkojuma 1.1.-1.4. punktā uzskaitītajās teritorijās. Lai arī atsevišķi šīs informācijas aspekti ir iekļauti citās sākotnējās ietekmes novērtējuma ziņojuma sadaļās, būtu nepieciešams tā 5.sadaļā sniegt visaptverošu skaidrojumu par to, kādēļ izvēlētie pasākumi ir nepieciešami un samērīgi attiecīgā apdraudējuma novēršanai vai pārvarēšanai, un tādēļ atbilst Latvijas starptautiskajām saistībām cilvēktiesību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ārkārtējās situācijas laikā novēroti gadījumi, kad persona vai personu grupas, kas nelikumīgi šķērsoja valsts robežu, slēpjas vai mērķtiecīgi ieiet privātpersonām piederošajos īpašumos, kur tās attiecīgi sagaida šo personu pārvietotāji. Līdz ar to papildus Valsts robežsardzes likuma 15. panta otrās daļas punktos noteikto robežsarga tiesību īstenošanai ir nepieciešamība noteikt papildus izņēmumu. Vienlaikus ņemot vērā, ka pastiprinātas robežapsardzības sistēmas darbības režīmā ir iesaistīta Valsts policija, tad arī šādi izņēmumi ir nosakāmi arī policistiem.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pastiprināta robežapsardzības sistēmas darbības režīma izsludināšanu"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protokollēmumu papildināt ar sekojošiem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dienesta un valsts un pašvaldības stacionāro ārstniecības iestāžu izdevumus, kas saistīti ar rīkojuma izpildei nepieciešamās medicīniskās palīdzības nodrošināšanu, tajā skaitā virsstundu darba apmaksu, segt no valsts budžeta programmas 02.00.00 "Līdzekļi neparedzētiem gadījumiem" 2023.gadā un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normatīvajos aktos noteiktā kārtībā sagatavot un iesniegt izskatīšanai Ministru kabinetā rīkojuma projektu par finanšu līdzekļu piešķiršanu no valsts budžeta programmas 02.00.00 "Līdzekļi neparedzētiem gadījumiem" atbilstoši šī protokollēmuma xx. punktam un faktiski nepieciešamajam līdzekļu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xx.Neatliekamās medicīniskās palīdzības dienesta un valsts un pašvaldības stacionāro ārstniecības iestāžu izdevumus, kas saistīti ar rīkojuma izpildei nepieciešamās medicīniskās palīdzības nodrošināšanu, tajā skaitā virsstundu darba apmaksu, segt no valsts budžeta programmas 02.00.00 "Līdzekļi neparedzētiem gadījumiem" 2023.gadā un 2024.gadā.xx.Veselības ministrijai normatīvajos aktos noteiktā kārtībā sagatavot un iesniegt izskatīšanai Ministru kabinetā rīkojuma projektu par finanšu līdzekļu piešķiršanu no valsts budžeta programmas 02.00.00 "Līdzekļi neparedzētiem gadījumiem" atbilstoši šī protokollēmuma xx. punktam un faktiski nepieciešamajam līdzekļu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papildināts ar uzdevumu Veselības ministrijai normatīvajos aktos noteiktā kārtībā sagatavot un iesniegt izskatīšanai Ministru kabinetā rīkojuma projektu par finanšu līdzekļu piešķiršanu no valsts budžeta programmas 02.00.00 "Līdzekļi neparedzētiem gadījumiem"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nosacījums par Neatliekamās medicīniskās palīdzības dienesta un valsts un pašvaldības stacionāro ārstniecības iestāžu izdevumu, kas saistīti ar rīkojuma izpildei nepieciešamās medicīniskās palīdzības nodrošināšanu, tajā skaitā virsstundu darba apmaksu, segšanu no valsts budžeta programmas 02.00.00 "Līdzekļi neparedzētiem gadījumiem" iekļauts rīkojuma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pastiprināta robežapsardzības sistēmas darbības režīma izsludināšanu"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kas saistīti ar rīkojuma izpildei nepieciešamo pasākumu īstenošanu, tajā skaitā, izdevumus samaksai par virsstundu darbu, piemaksai par dienesta (amata, darba) pienākumu izpildi nakts laikā, par darbu (dienesta pienākumu pildīšanu) svētku dienās, par darbu paaugstināta riska un slodzes apstākļos, par nozīmīgu ieguldījumu attiecīgās institūcijas stratēģisko mērķu sasniegšanā, atlīdzībai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ēdināšanai, pārtikai, apgādāšanai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protokollēmuma projekta 3.punktā iekļauto piemaksu par nozīmīgu ieguldījumu attiecīgās institūcijas stratēģisko mērķu sasniegšanā nevar tiešā veidā attiecināt uz pastiprinātā robežapsardzības sistēmas darbības režīma nodrošināšanu, jo šim mērķim tiek paredzēti citi samaksas veidi, kā piemēram, samaksa par virsstundu darbu, piemaksa par dienesta pienākumu izpildi nakts laikā, par darbu svētku dienās un par darbu paaugstināta riska un slodzes apstākļos, kā arī saskaņā ar normatīvajos aktos noteikto šādu piemaksu var noteikt ikvienam valsts pārvaldes darbiniekam par nozīmīgu ieguldījumu valsts pārvaldes institūcijai noteikto/plānoto stratēģisko mērķu sasniegšanā. Ievērojot iepriekš minēto lūdzam rīkojuma projektā neparedzēt šādu piemaksu, vai, ja tāda tiek paredzēta, noteikt, ka iesaistītās institūcijas finansējumu šīm piemaksām nodrošinās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piemaksa par nozīmīgu ieguldījumu attiecīgās institūcijas stratēģisko mērķu sasniegšanā paredzēta Pilsonības un migrācijas lietu pārvaldei (PMLP) un Valsts robežsardzei (atsevišķām amatpersonām). PMLP bez minētās piemaksas plāno tikai samaksu par virsstundu darbu, cita veida piemaksas netiek plānotas, un salīdzinājumā ar Valsts robežsardzi un Valsts policiju, netiek noteikta piemaksa par darbu paaugstināta riska un slodzes apstākļos. Ievērojot minēto, piemaksa par nozīmīgu ieguldījumu attiecīgās institūcijas stratēģisko mērķu sasniegšanā ir vienīgais veids, kā motivēt PMLP nodarbinātos, kuri iesaistīti rīkojuma izpildei nepieciešamo pasākumu īstenošanā. PMLP un Valsts robežsardzei nav piešķirts finansējums minētā piemaksas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Nepieciešamības gadījumā Iekšlietu ministrijai un Veselības ministrijai normatīvajos aktos noteiktā kārtībā sagatavot un iesniegt izskatīšanai Ministru kabinetā rīkojuma projektu par finanšu līdzekļu piešķiršanu no valsts budžeta programmas 02.00.00 "Līdzekļi neparedzētiem gadījumiem" 2023. gadā atbilstoši faktiski nepieciešamajam līdzekļu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kas saistīti ar rīkojuma izpildei nepieciešamo pasākumu īstenošanu, tajā skaitā, izdevumus samaksai par virsstundu darbu, piemaksai par dienesta (amata, darba) pienākumu izpildi nakts laikā, par darbu (dienesta pienākumu pildīšanu) svētku dienās, par darbu paaugstināta riska un slodzes apstākļos, par nozīmīgu ieguldījumu attiecīgās institūcijas stratēģisko mērķu sasniegšanā, atlīdzībai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ēdināšanai, pārtikai, apgādāšanai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lai nodrošinātu rīkojuma izpildi, tiek paredzēti divu līdzīgu veidu izdevumi – ēdināšanai un pārtikai, kā arī nav saprotams, kas ir domāts ar izdevumiem dienesta pienākumu izpildei nepieciešamā apģērba iegādei, ņemot vērā, ka iekšlietu sistēmas iestādes ir nodrošinātas ar formas tērpiem, kā arī lūdzam skaidrot, kādi izdevumi ir paredzēti patvēruma meklētāju izmitināšanai nepieciešamā aprīkojuma iegādei, ja ārkārtas situācija uz robežas ir izsludināta jau no 2021.gada 10.augusta. Līdz ar to lūdzam izvērtēt iepriekš minēto izdevumu nepieciešamību pastiprinātā režīma uz valsts robežas nodrošināšanā, nepieciešamības gadījumā precizējot rīkojuma projektā ietveramās izdevumu pozīcijas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Nepieciešamības gadījumā Iekšlietu ministrijai un Veselības ministrijai normatīvajos aktos noteiktā kārtībā sagatavot un iesniegt izskatīšanai Ministru kabinetā rīkojuma projektu par finanšu līdzekļu piešķiršanu no valsts budžeta programmas 02.00.00 "Līdzekļi neparedzētiem gadījumiem" 2023. gadā atbilstoši faktiski nepieciešamajam līdzekļu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kas saistīti ar rīkojuma izpildei nepieciešamo pasākumu īstenošanu, tajā skaitā, izdevumus samaksai par virsstundu darbu, piemaksai par dienesta (amata, darba) pienākumu izpildi nakts laikā, par darbu (dienesta pienākumu pildīšanu) svētku dienās, par darbu paaugstināta riska un slodzes apstākļos, par nozīmīgu ieguldījumu attiecīgās institūcijas stratēģisko mērķu sasniegšanā, atlīdzībai par laiku, kuru amatpersona ar speciālo dienesta pakāpi nepavada darba vietā vai citā institūcijas norādītajā vietā, bet pēc attiecīga pieprasījuma ierodas norādītajā vietā un nekavējoties uzsāk pienākumu pildīšanu, Iekšlietu ministrijas padotības iestādēs nodarbinātajiem un šo nodarbināto komandējumiem (dienas nauda, izdevumi par viesnīcu (naktsmītni), ceļa izdevumi), ēdināšanai, pārtikai, apgādāšanai ar dienesta (amata, darba) pienākumu izpildei nepieciešamo apģērbu, individuālajiem aizsardzības līdzekļiem un inventāru, izdevumus patvēruma meklētāju izmitināšanai nepieciešamā aprīkojuma iegādei, uztura un dienas naudai, ēdināšanai, kā arī izdevumus par pārtiku un pirmās nepieciešamības precēm personām, kuras ir nelikumīgi šķērsojušas Latvijas Republikas – Baltkrievijas Republikas valsts robežu, segt no šim mērķim attiecīgajai iestādei piešķirtajiem valsts budžeta un ārvalstu finanšu palīdzības finansēto projektu līdzekļiem, bet to nepietiekamības gadījumā – no valsts budžeta programmas 02.00.00 "Līdzekļi neparedzētiem gadījumiem" 2023.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3.punktā iekļautie izdevumi pasākumu īstenošanai, lai nodrošinātu pastiprināto robežapsardzības sistēmas darbības režīmu, neatbilst rīkojumā noteiktajiem pasākumiem. Papildus vēršam uzmanību, ka nepieciešamos pasākumus, tajā skaitā izdevumus, kas saistīti ar pastiprināta robežapsardzības sistēmas darbības režīma nodrošināšanu, ir jānosaka rīkojuma projektā un tos nav nepieciešams dublēt rīkojuma projektam pievienotajā protokollēmuma projektā, tāpat arī rīkojuma projektā ir noteikti izdevumu finansēšanas avoti. Līdz ar to lūdzam svītrot protokollēmuma projekta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Nepieciešamības gadījumā Iekšlietu ministrijai un Veselības ministrijai normatīvajos aktos noteiktā kārtībā sagatavot un iesniegt izskatīšanai Ministru kabinetā rīkojuma projektu par finanšu līdzekļu piešķiršanu no valsts budžeta programmas 02.00.00 "Līdzekļi neparedzētiem gadījumiem" 2023. gadā atbilstoši faktiski nepieciešamajam līdzekļu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nesamērīgi lielo konstatēto Latvijas Republikas–Baltkrievijas Republikas valsts robežas nelikumīgās šķērsošanas un tās mēģinājumu gadījumu skaitu, pamatojoties uz Latvijas Republikas valsts robežas likuma 35.</w:t>
            </w:r>
            <w:r w:rsidR="00000000" w:rsidRPr="00000000" w:rsidDel="00000000">
              <w:rPr>
                <w:vertAlign w:val="superscript"/>
                <w:rtl w:val="0"/>
              </w:rPr>
              <w:t xml:space="preserve">1</w:t>
            </w:r>
            <w:r w:rsidR="00000000" w:rsidRPr="00000000" w:rsidDel="00000000">
              <w:rPr>
                <w:rtl w:val="0"/>
              </w:rPr>
              <w:t xml:space="preserve"> pantā noteikto, lai nodrošinātu valsts robežas neaizskaramību un valsts apdraudējuma novēršanu, izsludināt pastiprinātu robežapsardzības sistēmas darbības režīmu no 2023. gada 11. augusta līdz 2024. gada 10. februārim šādās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Ludzas novadā: Blontu pagastā; Briģu pagastā; Istras pagastā; Lauderu pagastā; Nirzas pagastā; Pasienes pagastā; Pildas pagastā; Rundēnu pagastā; Zaļesjes pagastā; Zilupes pilsētā;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Ūdrīšu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Višķu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Daugavpils valstspilsētā.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punktā aiz vārdiem "administratīvajās teritorijās" precīzāk būtu papildināt ar vārdiem iekavās "(teritoriālajās vienībās)", jo pastiprinātais režīms neattiecas uz visa novada administratīvo teritoriju, bet gan atsevišķiem pagastiem un novada pilsētām. Šāds papildinājums neietekmēs pilnvērtīgi juridisko slodzi attiecībā uz Daugavpils valstspilsētu, kur attiecināma visa teritorija.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nesamērīgi lielo konstatēto Latvijas Republikas–Baltkrievijas Republikas valsts robežas nelikumīgās šķērsošanas un tās mēģinājumu gadījumu skaitu, pamatojoties uz Latvijas Republikas valsts robežas likuma 35.1 pantā noteikto, lai nodrošinātu valsts robežas neaizskaramību un valsts apdraudējuma novēršanu, izsludināt pastiprinātu robežapsardzības sistēmas darbības režīmu no 2023. gada 11. augusta līdz 2024. gada 10. februārim šādās administratīvajās teritorijās (teritoriālās vienībās):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konstatēto nesamērīgi lielo Latvijas Republikas–Baltkrievijas Republikas valsts robežas nelikumīgās šķērsošanas un tās mēģinājumu skaitu, pamatojoties uz Latvijas Republikas valsts robežas likuma 35.</w:t>
            </w:r>
            <w:r w:rsidR="00000000" w:rsidRPr="00000000" w:rsidDel="00000000">
              <w:rPr>
                <w:vertAlign w:val="superscript"/>
                <w:rtl w:val="0"/>
              </w:rPr>
              <w:t xml:space="preserve">1</w:t>
            </w:r>
            <w:r w:rsidR="00000000" w:rsidRPr="00000000" w:rsidDel="00000000">
              <w:rPr>
                <w:rtl w:val="0"/>
              </w:rPr>
              <w:t xml:space="preserve"> pantu, lai nodrošinātu valsts robežas neaizskaramību un valsts apdraudējuma novēršanu, izsludināt pastiprinātu robežapsardzības sistēmas darbības režīmu no 2023. gada 11. augusta līdz 2024. gada 10. februārim šādās administratīvajās teritorijās (teritoriālajās vienībās):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1.1.sadaļas “apraksts” apakšsadaļu aiz cipariem “35.1” pievienojot vārdu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tekstā valstu nosaukumus, piemēram, ja lieto Latvijas Republika, Baltkrievijas Republika, Lietuvas Republika, tad būtu arī citām valstīm jālieto pilnie nosaukumi, piemēram, Polijas Republika, Igaunijas Republika.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1.3. sadaļā atzīmi, ka likumprojekts “Grozījumi Latvijas Republikas valsts robežas likumā” stāsies spējā 2023.gada 14. jūlijā, jo šie grozījumi jau ir stājušies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sākotnējās ietekmes novērtējuma ziņojuma 2.1.sadaļu “Sabiedrības grupas, kuras tiesiskais regulējums ietekmē vai varētu ietekmēt”. Proti, aicinām norādīt, ka regulējums ietekmēs vai varētu ietekmēt ne tikai valsts iestāžu amatpersonas un darbiniekus, kuri īstenos rīkojuma izpildei nepieciešamos pasākumus, bet arī robežšķērsotājus un personas, kuru īpašumā, valdījumā vai turējumā esošais nekustamais īpašums atrodas teritorijā, uz kuru ir attiecināms pastiprināts robežapsardzības sistēmas darbības režīms.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ka rīkojuma 8.punktā paredzētās tiesības Valsts robežsardzei un Pilsonības un migrācijas lietu pārvaldei piemērot Publisko iepirkumu likuma 3.panta astotajā daļā minēto izņēmumu, lai nodrošinātu personu, kuras mēģina nelikumīgi šķērsot Latvijas Republikas – Baltkrievijas Republikas valsts robežu, un no Baltkrievijas Republikas ieradušos patvēruma meklētāju izmitināšanu, apgādāšanu ar pārtiku un pirmās nepieciešamības precēm veicina no ECK 3.panta (spīdzināšanas un necilvēcīgas apiešanās aizliegums) kopsakarā ar ECK 1.pantu (valstu pienākumi aizsargāt cilvēktiesības) izrietošo valsts pienākumu savā jurisdikcijā nodrošināt personām ECK garantētās tiesības izpildi. Proti, šāds izņēmums ir izveidots, lai bez kavēšanās nodrošināt personas, kurām tas nepieciešams, ar pajumti, pārtiku un citām pirmās nepieciešamības precēm.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23-TA-1727</w:t>
    </w:r>
    <w:r>
      <w:br/>
    </w:r>
    <w:r w:rsidR="00000000" w:rsidRPr="00000000" w:rsidDel="00000000">
      <w:rPr>
        <w:rtl w:val="0"/>
      </w:rPr>
      <w:t xml:space="preserve">08.08.2023. 16.08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23-TA-1727</w:t>
    </w:r>
    <w:r>
      <w:br/>
    </w:r>
    <w:r w:rsidR="00000000" w:rsidRPr="00000000" w:rsidDel="00000000">
      <w:rPr>
        <w:rtl w:val="0"/>
      </w:rPr>
      <w:t xml:space="preserve">08.08.2023. 16.08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Izziņa_23-TA-1727.docx</dc:title>
</cp:coreProperties>
</file>

<file path=docProps/custom.xml><?xml version="1.0" encoding="utf-8"?>
<Properties xmlns="http://schemas.openxmlformats.org/officeDocument/2006/custom-properties" xmlns:vt="http://schemas.openxmlformats.org/officeDocument/2006/docPropsVTypes"/>
</file>