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2C9A" w14:textId="77777777" w:rsidR="0041244B" w:rsidRDefault="0041244B" w:rsidP="0041244B">
      <w:pPr>
        <w:rPr>
          <w:rFonts w:asciiTheme="minorHAnsi" w:hAnsiTheme="minorHAnsi" w:cstheme="minorBidi"/>
          <w:lang w:eastAsia="en-US"/>
        </w:rPr>
      </w:pPr>
    </w:p>
    <w:p w14:paraId="4F320BBA" w14:textId="77777777" w:rsidR="0041244B" w:rsidRDefault="0041244B" w:rsidP="0041244B">
      <w:pPr>
        <w:rPr>
          <w:rFonts w:asciiTheme="minorHAnsi" w:hAnsiTheme="minorHAnsi" w:cstheme="minorBidi"/>
          <w:lang w:eastAsia="en-US"/>
        </w:rPr>
      </w:pPr>
    </w:p>
    <w:p w14:paraId="4DF8BB1B" w14:textId="77777777" w:rsidR="0041244B" w:rsidRDefault="0041244B" w:rsidP="0041244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Liene Zariņa &lt;Liene.Zarina@tm.gov.lv&gt;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ceturtdiena, 2021. gada 2. decembris 09:21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Ilze Doniņa &lt;Ilze.Donina@varam.gov.lv&gt;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Pārs.: TAP VSS-366__MK noteikumu projekts "Noteikumi par atkritumu apsaimniekošanas reģioniem" - starpministriju saskaņošana uz 5 dienām</w:t>
      </w:r>
    </w:p>
    <w:p w14:paraId="5A2EE129" w14:textId="77777777" w:rsidR="0041244B" w:rsidRDefault="0041244B" w:rsidP="0041244B"/>
    <w:p w14:paraId="5380C061" w14:textId="77777777" w:rsidR="0041244B" w:rsidRDefault="0041244B" w:rsidP="0041244B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14:paraId="0D6124F4" w14:textId="77777777" w:rsidR="0041244B" w:rsidRDefault="0041244B" w:rsidP="0041244B">
      <w:pPr>
        <w:rPr>
          <w:rFonts w:eastAsia="Times New Roman"/>
          <w:color w:val="000000"/>
          <w:sz w:val="24"/>
          <w:szCs w:val="24"/>
        </w:rPr>
      </w:pPr>
    </w:p>
    <w:p w14:paraId="62D364B4" w14:textId="77777777" w:rsidR="0041244B" w:rsidRDefault="0041244B" w:rsidP="0041244B">
      <w:pPr>
        <w:rPr>
          <w:rFonts w:eastAsia="Times New Roman"/>
        </w:rPr>
      </w:pPr>
      <w:r>
        <w:rPr>
          <w:rFonts w:eastAsia="Times New Roman"/>
        </w:rPr>
        <w:t>Precizētais  Ministru kabineta noteikumu projekts “Noteikumi par atkritumu apsaimniekošanas reģioniem” (VSS – 366) tiek saskaņots bez iebildumiem un priekšlikumiem.</w:t>
      </w:r>
    </w:p>
    <w:p w14:paraId="62CB32D7" w14:textId="77777777" w:rsidR="0041244B" w:rsidRDefault="0041244B" w:rsidP="0041244B">
      <w:pPr>
        <w:rPr>
          <w:rFonts w:eastAsia="Times New Roman"/>
        </w:rPr>
      </w:pPr>
    </w:p>
    <w:p w14:paraId="286A6010" w14:textId="77777777" w:rsidR="0041244B" w:rsidRDefault="0041244B" w:rsidP="0041244B">
      <w:pPr>
        <w:rPr>
          <w:rFonts w:eastAsia="Times New Roman"/>
          <w:color w:val="000000"/>
          <w:sz w:val="24"/>
          <w:szCs w:val="24"/>
        </w:rPr>
      </w:pPr>
    </w:p>
    <w:p w14:paraId="13F40641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 cieņu, </w:t>
      </w:r>
    </w:p>
    <w:p w14:paraId="13A0A72F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Liene Zariņa </w:t>
      </w:r>
    </w:p>
    <w:p w14:paraId="153A7910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Tieslietu ministrijas </w:t>
      </w:r>
    </w:p>
    <w:p w14:paraId="7F431D1F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Valststiesību departamenta </w:t>
      </w:r>
    </w:p>
    <w:p w14:paraId="4CC124F3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Konstitucionālo tiesību nodaļas juriste </w:t>
      </w:r>
    </w:p>
    <w:p w14:paraId="28B34D54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tālr. 67036905 </w:t>
      </w:r>
    </w:p>
    <w:p w14:paraId="01AA5B33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fakss 67036978 </w:t>
      </w:r>
    </w:p>
    <w:p w14:paraId="7F79522B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juridiskā adrese: Brīvības bulvārī 36, Rīgā, LV-1536, </w:t>
      </w:r>
    </w:p>
    <w:p w14:paraId="6C5246FD" w14:textId="77777777" w:rsidR="0041244B" w:rsidRDefault="0041244B" w:rsidP="0041244B">
      <w:pPr>
        <w:pStyle w:val="NormalWeb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faktiskā darba vieta: Raiņ</w:t>
      </w:r>
      <w:r>
        <w:rPr>
          <w:color w:val="000000"/>
          <w:sz w:val="24"/>
          <w:szCs w:val="24"/>
        </w:rPr>
        <w:t>a bulvārī 15, Rīgā, LV-1050</w:t>
      </w:r>
    </w:p>
    <w:p w14:paraId="29DA8475" w14:textId="77777777" w:rsidR="00CD2502" w:rsidRDefault="00CD2502"/>
    <w:sectPr w:rsidR="00CD2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4B"/>
    <w:rsid w:val="0041244B"/>
    <w:rsid w:val="00C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3426"/>
  <w15:chartTrackingRefBased/>
  <w15:docId w15:val="{6AC8EAA4-C22C-4A59-941A-9DD85229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4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273</Characters>
  <Application>Microsoft Office Word</Application>
  <DocSecurity>0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2021-12-09T11:28:00Z</dcterms:created>
  <dcterms:modified xsi:type="dcterms:W3CDTF">2021-12-09T11:28:00Z</dcterms:modified>
</cp:coreProperties>
</file>