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FF0A5" w14:textId="77777777" w:rsidR="00B61788" w:rsidRPr="008512B9" w:rsidRDefault="00B61788" w:rsidP="005B5DFB">
      <w:pPr>
        <w:pStyle w:val="naisnod"/>
        <w:spacing w:before="0" w:after="0"/>
        <w:ind w:firstLine="720"/>
        <w:rPr>
          <w:b w:val="0"/>
          <w:sz w:val="28"/>
        </w:rPr>
      </w:pPr>
      <w:r w:rsidRPr="008512B9">
        <w:rPr>
          <w:sz w:val="28"/>
        </w:rPr>
        <w:t>Izziņa par atzinumos sniegtajiem iebildumiem</w:t>
      </w:r>
      <w:r w:rsidR="00E128F9" w:rsidRPr="008512B9">
        <w:rPr>
          <w:sz w:val="28"/>
        </w:rPr>
        <w:t xml:space="preserve"> par </w:t>
      </w:r>
      <w:r w:rsidR="002F3B77">
        <w:rPr>
          <w:sz w:val="28"/>
        </w:rPr>
        <w:t>Ministru kabineta noteikumu projektu</w:t>
      </w:r>
    </w:p>
    <w:p w14:paraId="66FFBA6A" w14:textId="77777777" w:rsidR="00B61788" w:rsidRPr="008512B9" w:rsidRDefault="00B61788" w:rsidP="005B5DFB">
      <w:pPr>
        <w:pStyle w:val="naisf"/>
        <w:spacing w:before="0" w:after="0"/>
        <w:ind w:firstLine="720"/>
        <w:rPr>
          <w:sz w:val="28"/>
        </w:rPr>
      </w:pPr>
    </w:p>
    <w:tbl>
      <w:tblPr>
        <w:tblW w:w="0" w:type="auto"/>
        <w:jc w:val="center"/>
        <w:tblLook w:val="00A0" w:firstRow="1" w:lastRow="0" w:firstColumn="1" w:lastColumn="0" w:noHBand="0" w:noVBand="0"/>
      </w:tblPr>
      <w:tblGrid>
        <w:gridCol w:w="10188"/>
      </w:tblGrid>
      <w:tr w:rsidR="00B61788" w:rsidRPr="008512B9" w14:paraId="4BB52529" w14:textId="77777777">
        <w:trPr>
          <w:jc w:val="center"/>
        </w:trPr>
        <w:tc>
          <w:tcPr>
            <w:tcW w:w="10188" w:type="dxa"/>
            <w:tcBorders>
              <w:bottom w:val="single" w:sz="6" w:space="0" w:color="000000"/>
            </w:tcBorders>
          </w:tcPr>
          <w:p w14:paraId="7B9F517E" w14:textId="77777777" w:rsidR="00C74A57" w:rsidRPr="008512B9" w:rsidRDefault="00E128F9" w:rsidP="005B5DFB">
            <w:pPr>
              <w:pStyle w:val="BodyText"/>
              <w:jc w:val="center"/>
              <w:rPr>
                <w:b/>
                <w:i w:val="0"/>
                <w:iCs w:val="0"/>
                <w:lang w:eastAsia="lv-LV"/>
              </w:rPr>
            </w:pPr>
            <w:r w:rsidRPr="008512B9">
              <w:rPr>
                <w:b/>
                <w:i w:val="0"/>
                <w:iCs w:val="0"/>
                <w:lang w:eastAsia="lv-LV"/>
              </w:rPr>
              <w:t>„</w:t>
            </w:r>
            <w:r w:rsidR="009E04CB" w:rsidRPr="009E04CB">
              <w:rPr>
                <w:b/>
                <w:i w:val="0"/>
                <w:iCs w:val="0"/>
                <w:lang w:eastAsia="lv-LV"/>
              </w:rPr>
              <w:t>Prasības piena produktu un tos saturošu produktu papildu marķējumam</w:t>
            </w:r>
            <w:r w:rsidR="00C74A57" w:rsidRPr="008512B9">
              <w:rPr>
                <w:b/>
              </w:rPr>
              <w:t>”</w:t>
            </w:r>
            <w:r w:rsidR="007D3F7A" w:rsidRPr="008512B9">
              <w:rPr>
                <w:b/>
              </w:rPr>
              <w:t xml:space="preserve"> </w:t>
            </w:r>
            <w:r w:rsidR="007D3F7A" w:rsidRPr="008512B9">
              <w:rPr>
                <w:b/>
                <w:i w:val="0"/>
              </w:rPr>
              <w:t>(VSS-</w:t>
            </w:r>
            <w:r w:rsidR="009E04CB">
              <w:rPr>
                <w:b/>
                <w:i w:val="0"/>
              </w:rPr>
              <w:t>932</w:t>
            </w:r>
            <w:r w:rsidR="00380B8C" w:rsidRPr="008512B9">
              <w:rPr>
                <w:b/>
                <w:i w:val="0"/>
              </w:rPr>
              <w:t>)</w:t>
            </w:r>
          </w:p>
          <w:p w14:paraId="2A063893" w14:textId="77777777" w:rsidR="00B61788" w:rsidRPr="008512B9" w:rsidRDefault="00B61788" w:rsidP="005B5DFB">
            <w:pPr>
              <w:pStyle w:val="NormalWeb"/>
              <w:spacing w:before="0" w:beforeAutospacing="0" w:after="0" w:afterAutospacing="0"/>
              <w:jc w:val="center"/>
              <w:rPr>
                <w:b/>
                <w:bCs/>
                <w:color w:val="000000"/>
                <w:sz w:val="28"/>
              </w:rPr>
            </w:pPr>
          </w:p>
        </w:tc>
      </w:tr>
    </w:tbl>
    <w:p w14:paraId="7F5F73DA" w14:textId="77777777" w:rsidR="00B61788" w:rsidRPr="008512B9" w:rsidRDefault="00B61788" w:rsidP="005B5DFB">
      <w:pPr>
        <w:pStyle w:val="naisf"/>
        <w:spacing w:before="0" w:after="0"/>
        <w:ind w:firstLine="720"/>
      </w:pPr>
    </w:p>
    <w:p w14:paraId="0BEC69DC" w14:textId="77777777" w:rsidR="000E482F" w:rsidRPr="008512B9" w:rsidRDefault="000E482F" w:rsidP="005B5DFB">
      <w:pPr>
        <w:pStyle w:val="naisf"/>
        <w:spacing w:before="0" w:after="0"/>
        <w:ind w:firstLine="0"/>
        <w:jc w:val="center"/>
        <w:rPr>
          <w:b/>
        </w:rPr>
      </w:pPr>
    </w:p>
    <w:p w14:paraId="07A5D38C" w14:textId="77777777" w:rsidR="000E482F" w:rsidRPr="008512B9" w:rsidRDefault="000E482F" w:rsidP="005B5DFB">
      <w:pPr>
        <w:pStyle w:val="naisf"/>
        <w:spacing w:before="0" w:after="0"/>
        <w:ind w:firstLine="0"/>
        <w:jc w:val="center"/>
        <w:rPr>
          <w:b/>
        </w:rPr>
      </w:pPr>
    </w:p>
    <w:p w14:paraId="7FB1654B" w14:textId="77777777" w:rsidR="00B61788" w:rsidRPr="008512B9" w:rsidRDefault="00B61788" w:rsidP="005B5DFB">
      <w:pPr>
        <w:pStyle w:val="naisf"/>
        <w:spacing w:before="0" w:after="0"/>
        <w:ind w:firstLine="0"/>
        <w:jc w:val="center"/>
        <w:rPr>
          <w:b/>
        </w:rPr>
      </w:pPr>
      <w:r w:rsidRPr="008512B9">
        <w:rPr>
          <w:b/>
        </w:rPr>
        <w:t>I. Jautājumi, par kuriem saskaņošanā vienošanās nav panākta</w:t>
      </w:r>
    </w:p>
    <w:p w14:paraId="5387DA5E" w14:textId="77777777" w:rsidR="00B61788" w:rsidRPr="008512B9" w:rsidRDefault="00B61788" w:rsidP="005B5DFB">
      <w:pPr>
        <w:pStyle w:val="naisf"/>
        <w:spacing w:before="0" w:after="0"/>
        <w:ind w:firstLine="720"/>
      </w:pPr>
    </w:p>
    <w:tbl>
      <w:tblPr>
        <w:tblW w:w="1428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552"/>
        <w:gridCol w:w="2551"/>
        <w:gridCol w:w="2268"/>
      </w:tblGrid>
      <w:tr w:rsidR="00B61788" w:rsidRPr="008512B9" w14:paraId="352442CE" w14:textId="77777777" w:rsidTr="00102D53">
        <w:tc>
          <w:tcPr>
            <w:tcW w:w="708" w:type="dxa"/>
            <w:tcBorders>
              <w:top w:val="single" w:sz="6" w:space="0" w:color="000000"/>
              <w:left w:val="single" w:sz="6" w:space="0" w:color="000000"/>
              <w:bottom w:val="single" w:sz="6" w:space="0" w:color="000000"/>
              <w:right w:val="single" w:sz="6" w:space="0" w:color="000000"/>
            </w:tcBorders>
            <w:vAlign w:val="center"/>
          </w:tcPr>
          <w:p w14:paraId="1DD12630" w14:textId="77777777" w:rsidR="00B61788" w:rsidRPr="008512B9" w:rsidRDefault="00B61788" w:rsidP="005B5DFB">
            <w:pPr>
              <w:pStyle w:val="naisc"/>
              <w:spacing w:before="0" w:after="0"/>
            </w:pPr>
            <w:r w:rsidRPr="008512B9">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7BB2B156" w14:textId="77777777" w:rsidR="00B61788" w:rsidRPr="008512B9" w:rsidRDefault="00B61788" w:rsidP="005B5DFB">
            <w:pPr>
              <w:pStyle w:val="naisc"/>
              <w:spacing w:before="0" w:after="0"/>
              <w:ind w:firstLine="12"/>
            </w:pPr>
            <w:r w:rsidRPr="008512B9">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114A2F66" w14:textId="77777777" w:rsidR="00B61788" w:rsidRPr="008512B9" w:rsidRDefault="00B61788" w:rsidP="005B5DFB">
            <w:pPr>
              <w:pStyle w:val="naisc"/>
              <w:spacing w:before="0" w:after="0"/>
              <w:ind w:right="3"/>
            </w:pPr>
            <w:r w:rsidRPr="008512B9">
              <w:t>Atzinumā norādītais ministrijas (citas institūcijas) iebildums, kā arī saskaņošanā papildus izteiktais iebildums par projekta konkrēto punktu (pantu)</w:t>
            </w:r>
          </w:p>
        </w:tc>
        <w:tc>
          <w:tcPr>
            <w:tcW w:w="2552" w:type="dxa"/>
            <w:tcBorders>
              <w:top w:val="single" w:sz="6" w:space="0" w:color="000000"/>
              <w:left w:val="single" w:sz="6" w:space="0" w:color="000000"/>
              <w:bottom w:val="single" w:sz="6" w:space="0" w:color="000000"/>
              <w:right w:val="single" w:sz="6" w:space="0" w:color="000000"/>
            </w:tcBorders>
            <w:vAlign w:val="center"/>
          </w:tcPr>
          <w:p w14:paraId="660918F8" w14:textId="77777777" w:rsidR="00B61788" w:rsidRPr="008512B9" w:rsidRDefault="00B61788" w:rsidP="005B5DFB">
            <w:pPr>
              <w:pStyle w:val="naisc"/>
              <w:spacing w:before="0" w:after="0"/>
              <w:ind w:firstLine="21"/>
            </w:pPr>
            <w:r w:rsidRPr="008512B9">
              <w:t>Atbildīgās ministrijas pamatojums iebilduma noraidījumam</w:t>
            </w:r>
          </w:p>
        </w:tc>
        <w:tc>
          <w:tcPr>
            <w:tcW w:w="2551" w:type="dxa"/>
            <w:tcBorders>
              <w:top w:val="single" w:sz="4" w:space="0" w:color="auto"/>
              <w:left w:val="single" w:sz="4" w:space="0" w:color="auto"/>
              <w:bottom w:val="single" w:sz="4" w:space="0" w:color="auto"/>
              <w:right w:val="single" w:sz="4" w:space="0" w:color="auto"/>
            </w:tcBorders>
            <w:vAlign w:val="center"/>
          </w:tcPr>
          <w:p w14:paraId="060FD5C9" w14:textId="77777777" w:rsidR="00B61788" w:rsidRPr="008512B9" w:rsidRDefault="00B61788" w:rsidP="005B5DFB">
            <w:pPr>
              <w:jc w:val="center"/>
            </w:pPr>
            <w:r w:rsidRPr="008512B9">
              <w:t>Atzinuma sniedzēja uzturētais iebildums, ja tas atšķiras no atzinumā norādītā iebilduma pamatojuma</w:t>
            </w:r>
          </w:p>
        </w:tc>
        <w:tc>
          <w:tcPr>
            <w:tcW w:w="2268" w:type="dxa"/>
            <w:tcBorders>
              <w:top w:val="single" w:sz="4" w:space="0" w:color="auto"/>
              <w:left w:val="single" w:sz="4" w:space="0" w:color="auto"/>
              <w:bottom w:val="single" w:sz="4" w:space="0" w:color="auto"/>
            </w:tcBorders>
            <w:vAlign w:val="center"/>
          </w:tcPr>
          <w:p w14:paraId="288944E1" w14:textId="77777777" w:rsidR="00B61788" w:rsidRPr="008512B9" w:rsidRDefault="00B61788" w:rsidP="005B5DFB">
            <w:pPr>
              <w:jc w:val="center"/>
            </w:pPr>
            <w:r w:rsidRPr="008512B9">
              <w:t>Projekta attiecīgā punkta (panta) galīgā redakcija</w:t>
            </w:r>
          </w:p>
        </w:tc>
      </w:tr>
      <w:tr w:rsidR="00B61788" w:rsidRPr="008512B9" w14:paraId="0C1EA766" w14:textId="77777777" w:rsidTr="00102D53">
        <w:tc>
          <w:tcPr>
            <w:tcW w:w="708" w:type="dxa"/>
            <w:tcBorders>
              <w:top w:val="single" w:sz="6" w:space="0" w:color="000000"/>
              <w:left w:val="single" w:sz="6" w:space="0" w:color="000000"/>
              <w:bottom w:val="single" w:sz="6" w:space="0" w:color="000000"/>
              <w:right w:val="single" w:sz="6" w:space="0" w:color="000000"/>
            </w:tcBorders>
          </w:tcPr>
          <w:p w14:paraId="4B23B539" w14:textId="77777777" w:rsidR="00B61788" w:rsidRPr="008512B9" w:rsidRDefault="00B61788" w:rsidP="005B5DFB">
            <w:pPr>
              <w:pStyle w:val="naisc"/>
              <w:spacing w:before="0" w:after="0"/>
            </w:pPr>
            <w:r w:rsidRPr="008512B9">
              <w:t>1</w:t>
            </w:r>
          </w:p>
        </w:tc>
        <w:tc>
          <w:tcPr>
            <w:tcW w:w="3086" w:type="dxa"/>
            <w:tcBorders>
              <w:top w:val="single" w:sz="6" w:space="0" w:color="000000"/>
              <w:left w:val="single" w:sz="6" w:space="0" w:color="000000"/>
              <w:bottom w:val="single" w:sz="6" w:space="0" w:color="000000"/>
              <w:right w:val="single" w:sz="6" w:space="0" w:color="000000"/>
            </w:tcBorders>
          </w:tcPr>
          <w:p w14:paraId="33EC2420" w14:textId="77777777" w:rsidR="00B61788" w:rsidRPr="008512B9" w:rsidRDefault="00B61788" w:rsidP="005B5DFB">
            <w:pPr>
              <w:pStyle w:val="naisc"/>
              <w:spacing w:before="0" w:after="0"/>
              <w:ind w:firstLine="720"/>
            </w:pPr>
            <w:r w:rsidRPr="008512B9">
              <w:t>2</w:t>
            </w:r>
          </w:p>
        </w:tc>
        <w:tc>
          <w:tcPr>
            <w:tcW w:w="3118" w:type="dxa"/>
            <w:tcBorders>
              <w:top w:val="single" w:sz="6" w:space="0" w:color="000000"/>
              <w:left w:val="single" w:sz="6" w:space="0" w:color="000000"/>
              <w:bottom w:val="single" w:sz="6" w:space="0" w:color="000000"/>
              <w:right w:val="single" w:sz="6" w:space="0" w:color="000000"/>
            </w:tcBorders>
          </w:tcPr>
          <w:p w14:paraId="05329FFE" w14:textId="77777777" w:rsidR="00B61788" w:rsidRPr="008512B9" w:rsidRDefault="00B61788" w:rsidP="005B5DFB">
            <w:pPr>
              <w:pStyle w:val="naisc"/>
              <w:spacing w:before="0" w:after="0"/>
              <w:ind w:firstLine="720"/>
            </w:pPr>
            <w:r w:rsidRPr="008512B9">
              <w:t>3</w:t>
            </w:r>
          </w:p>
        </w:tc>
        <w:tc>
          <w:tcPr>
            <w:tcW w:w="2552" w:type="dxa"/>
            <w:tcBorders>
              <w:top w:val="single" w:sz="6" w:space="0" w:color="000000"/>
              <w:left w:val="single" w:sz="6" w:space="0" w:color="000000"/>
              <w:bottom w:val="single" w:sz="6" w:space="0" w:color="000000"/>
              <w:right w:val="single" w:sz="6" w:space="0" w:color="000000"/>
            </w:tcBorders>
          </w:tcPr>
          <w:p w14:paraId="023087E1" w14:textId="77777777" w:rsidR="00B61788" w:rsidRPr="008512B9" w:rsidRDefault="00B61788" w:rsidP="005B5DFB">
            <w:pPr>
              <w:pStyle w:val="naisc"/>
              <w:spacing w:before="0" w:after="0"/>
              <w:ind w:firstLine="720"/>
            </w:pPr>
            <w:r w:rsidRPr="008512B9">
              <w:t>4</w:t>
            </w:r>
          </w:p>
        </w:tc>
        <w:tc>
          <w:tcPr>
            <w:tcW w:w="2551" w:type="dxa"/>
            <w:tcBorders>
              <w:top w:val="single" w:sz="4" w:space="0" w:color="auto"/>
              <w:left w:val="single" w:sz="4" w:space="0" w:color="auto"/>
              <w:bottom w:val="single" w:sz="4" w:space="0" w:color="auto"/>
              <w:right w:val="single" w:sz="4" w:space="0" w:color="auto"/>
            </w:tcBorders>
          </w:tcPr>
          <w:p w14:paraId="1AD9637C" w14:textId="77777777" w:rsidR="00B61788" w:rsidRPr="008512B9" w:rsidRDefault="00B61788" w:rsidP="005B5DFB">
            <w:pPr>
              <w:jc w:val="center"/>
            </w:pPr>
            <w:r w:rsidRPr="008512B9">
              <w:t>5</w:t>
            </w:r>
          </w:p>
        </w:tc>
        <w:tc>
          <w:tcPr>
            <w:tcW w:w="2268" w:type="dxa"/>
            <w:tcBorders>
              <w:top w:val="single" w:sz="4" w:space="0" w:color="auto"/>
              <w:left w:val="single" w:sz="4" w:space="0" w:color="auto"/>
              <w:bottom w:val="single" w:sz="4" w:space="0" w:color="auto"/>
            </w:tcBorders>
          </w:tcPr>
          <w:p w14:paraId="20CA4DFD" w14:textId="77777777" w:rsidR="00B61788" w:rsidRPr="008512B9" w:rsidRDefault="00B61788" w:rsidP="005B5DFB">
            <w:pPr>
              <w:jc w:val="center"/>
            </w:pPr>
            <w:r w:rsidRPr="008512B9">
              <w:t>6</w:t>
            </w:r>
          </w:p>
        </w:tc>
      </w:tr>
      <w:tr w:rsidR="006612D8" w:rsidRPr="008512B9" w14:paraId="40D119B9" w14:textId="77777777" w:rsidTr="00102D53">
        <w:tc>
          <w:tcPr>
            <w:tcW w:w="708" w:type="dxa"/>
            <w:tcBorders>
              <w:top w:val="single" w:sz="6" w:space="0" w:color="000000"/>
              <w:left w:val="single" w:sz="6" w:space="0" w:color="000000"/>
              <w:bottom w:val="single" w:sz="6" w:space="0" w:color="000000"/>
              <w:right w:val="single" w:sz="6" w:space="0" w:color="000000"/>
            </w:tcBorders>
          </w:tcPr>
          <w:p w14:paraId="0F08A848" w14:textId="77777777" w:rsidR="006612D8" w:rsidRPr="008512B9" w:rsidRDefault="006612D8" w:rsidP="005B5DFB">
            <w:pPr>
              <w:jc w:val="center"/>
            </w:pPr>
          </w:p>
        </w:tc>
        <w:tc>
          <w:tcPr>
            <w:tcW w:w="3086" w:type="dxa"/>
            <w:tcBorders>
              <w:top w:val="single" w:sz="6" w:space="0" w:color="000000"/>
              <w:left w:val="single" w:sz="6" w:space="0" w:color="000000"/>
              <w:bottom w:val="single" w:sz="6" w:space="0" w:color="000000"/>
              <w:right w:val="single" w:sz="6" w:space="0" w:color="000000"/>
            </w:tcBorders>
          </w:tcPr>
          <w:p w14:paraId="5A2C9CC9" w14:textId="77777777" w:rsidR="006612D8" w:rsidRPr="008512B9" w:rsidRDefault="006612D8" w:rsidP="005B5DFB">
            <w:pPr>
              <w:jc w:val="both"/>
            </w:pPr>
          </w:p>
        </w:tc>
        <w:tc>
          <w:tcPr>
            <w:tcW w:w="3118" w:type="dxa"/>
            <w:tcBorders>
              <w:top w:val="single" w:sz="6" w:space="0" w:color="000000"/>
              <w:left w:val="single" w:sz="6" w:space="0" w:color="000000"/>
              <w:bottom w:val="single" w:sz="6" w:space="0" w:color="000000"/>
              <w:right w:val="single" w:sz="6" w:space="0" w:color="000000"/>
            </w:tcBorders>
          </w:tcPr>
          <w:p w14:paraId="7C87A18F" w14:textId="77777777" w:rsidR="006612D8" w:rsidRPr="008512B9" w:rsidRDefault="006612D8" w:rsidP="005B5DFB">
            <w:pPr>
              <w:ind w:firstLine="425"/>
              <w:jc w:val="both"/>
              <w:rPr>
                <w:iCs/>
              </w:rPr>
            </w:pPr>
          </w:p>
        </w:tc>
        <w:tc>
          <w:tcPr>
            <w:tcW w:w="2552" w:type="dxa"/>
            <w:tcBorders>
              <w:top w:val="single" w:sz="6" w:space="0" w:color="000000"/>
              <w:left w:val="single" w:sz="6" w:space="0" w:color="000000"/>
              <w:bottom w:val="single" w:sz="6" w:space="0" w:color="000000"/>
              <w:right w:val="single" w:sz="6" w:space="0" w:color="000000"/>
            </w:tcBorders>
          </w:tcPr>
          <w:p w14:paraId="7A4DE348" w14:textId="77777777" w:rsidR="006612D8" w:rsidRPr="008512B9" w:rsidRDefault="006612D8" w:rsidP="005B5DFB">
            <w:pPr>
              <w:pStyle w:val="naisc"/>
              <w:spacing w:before="0" w:after="0"/>
              <w:jc w:val="left"/>
            </w:pPr>
          </w:p>
        </w:tc>
        <w:tc>
          <w:tcPr>
            <w:tcW w:w="2551" w:type="dxa"/>
            <w:tcBorders>
              <w:top w:val="single" w:sz="4" w:space="0" w:color="auto"/>
              <w:left w:val="single" w:sz="4" w:space="0" w:color="auto"/>
              <w:bottom w:val="single" w:sz="4" w:space="0" w:color="auto"/>
              <w:right w:val="single" w:sz="4" w:space="0" w:color="auto"/>
            </w:tcBorders>
          </w:tcPr>
          <w:p w14:paraId="19153692" w14:textId="77777777" w:rsidR="006612D8" w:rsidRPr="008512B9" w:rsidRDefault="006612D8" w:rsidP="005B5DFB">
            <w:pPr>
              <w:jc w:val="center"/>
            </w:pPr>
          </w:p>
        </w:tc>
        <w:tc>
          <w:tcPr>
            <w:tcW w:w="2268" w:type="dxa"/>
            <w:tcBorders>
              <w:top w:val="single" w:sz="4" w:space="0" w:color="auto"/>
              <w:left w:val="single" w:sz="4" w:space="0" w:color="auto"/>
              <w:bottom w:val="single" w:sz="4" w:space="0" w:color="auto"/>
            </w:tcBorders>
          </w:tcPr>
          <w:p w14:paraId="5DDB4ACA" w14:textId="77777777" w:rsidR="006612D8" w:rsidRPr="008512B9" w:rsidRDefault="006612D8" w:rsidP="005B5DFB">
            <w:pPr>
              <w:jc w:val="center"/>
            </w:pPr>
          </w:p>
        </w:tc>
      </w:tr>
    </w:tbl>
    <w:p w14:paraId="30D4AF17" w14:textId="77777777" w:rsidR="00B61788" w:rsidRPr="008512B9" w:rsidRDefault="00B61788" w:rsidP="005B5DFB">
      <w:pPr>
        <w:pStyle w:val="naisf"/>
        <w:spacing w:before="0" w:after="0"/>
        <w:ind w:firstLine="0"/>
      </w:pPr>
    </w:p>
    <w:p w14:paraId="6A4DD9DF" w14:textId="77777777" w:rsidR="00B61788" w:rsidRPr="008512B9" w:rsidRDefault="00B61788" w:rsidP="005B5DFB">
      <w:pPr>
        <w:pStyle w:val="naisf"/>
        <w:spacing w:before="0" w:after="0"/>
        <w:ind w:firstLine="0"/>
        <w:rPr>
          <w:b/>
        </w:rPr>
      </w:pPr>
      <w:r w:rsidRPr="008512B9">
        <w:rPr>
          <w:b/>
        </w:rPr>
        <w:t>Informācija par starpministriju (starpinstitūciju) sanāksmi vai elektronisko saskaņošanu</w:t>
      </w:r>
    </w:p>
    <w:p w14:paraId="47AC3C05" w14:textId="77777777" w:rsidR="00B61788" w:rsidRPr="008512B9" w:rsidRDefault="00B61788" w:rsidP="005B5DFB">
      <w:pPr>
        <w:pStyle w:val="naisf"/>
        <w:spacing w:before="0" w:after="0"/>
        <w:ind w:firstLine="0"/>
        <w:rPr>
          <w:b/>
        </w:rPr>
      </w:pPr>
    </w:p>
    <w:tbl>
      <w:tblPr>
        <w:tblW w:w="12626" w:type="dxa"/>
        <w:tblLook w:val="00A0" w:firstRow="1" w:lastRow="0" w:firstColumn="1" w:lastColumn="0" w:noHBand="0" w:noVBand="0"/>
      </w:tblPr>
      <w:tblGrid>
        <w:gridCol w:w="6367"/>
        <w:gridCol w:w="1207"/>
        <w:gridCol w:w="5052"/>
      </w:tblGrid>
      <w:tr w:rsidR="00B61788" w:rsidRPr="000968E0" w14:paraId="1758E952" w14:textId="77777777" w:rsidTr="000F4149">
        <w:trPr>
          <w:trHeight w:val="449"/>
        </w:trPr>
        <w:tc>
          <w:tcPr>
            <w:tcW w:w="6367" w:type="dxa"/>
          </w:tcPr>
          <w:p w14:paraId="358756E5" w14:textId="77777777" w:rsidR="00B61788" w:rsidRPr="000968E0" w:rsidRDefault="00B61788" w:rsidP="005B5DFB">
            <w:pPr>
              <w:pStyle w:val="naisf"/>
              <w:spacing w:before="0" w:after="0"/>
              <w:ind w:firstLine="0"/>
            </w:pPr>
            <w:r w:rsidRPr="000968E0">
              <w:t>Datums</w:t>
            </w:r>
          </w:p>
        </w:tc>
        <w:tc>
          <w:tcPr>
            <w:tcW w:w="6259" w:type="dxa"/>
            <w:gridSpan w:val="2"/>
            <w:tcBorders>
              <w:bottom w:val="single" w:sz="4" w:space="0" w:color="auto"/>
            </w:tcBorders>
          </w:tcPr>
          <w:p w14:paraId="241D692F" w14:textId="77777777" w:rsidR="000E482F" w:rsidRPr="000968E0" w:rsidRDefault="000E482F" w:rsidP="009E04CB">
            <w:pPr>
              <w:pStyle w:val="NormalWeb"/>
              <w:spacing w:before="0" w:beforeAutospacing="0" w:after="0" w:afterAutospacing="0"/>
            </w:pPr>
            <w:r w:rsidRPr="000968E0">
              <w:t xml:space="preserve">Elektroniskā saskaņošana </w:t>
            </w:r>
            <w:r w:rsidR="002F3B77" w:rsidRPr="000968E0">
              <w:t>20</w:t>
            </w:r>
            <w:r w:rsidR="00B33C06" w:rsidRPr="000968E0">
              <w:t>2</w:t>
            </w:r>
            <w:r w:rsidR="009E04CB" w:rsidRPr="000968E0">
              <w:t>1</w:t>
            </w:r>
            <w:r w:rsidR="002940DF" w:rsidRPr="000968E0">
              <w:t>. gada</w:t>
            </w:r>
            <w:r w:rsidR="00E43A4D" w:rsidRPr="000968E0">
              <w:t xml:space="preserve"> </w:t>
            </w:r>
            <w:r w:rsidR="000968E0" w:rsidRPr="000968E0">
              <w:t>26.</w:t>
            </w:r>
            <w:r w:rsidR="009E04CB" w:rsidRPr="000968E0">
              <w:t>janvāris</w:t>
            </w:r>
          </w:p>
        </w:tc>
      </w:tr>
      <w:tr w:rsidR="00102D53" w:rsidRPr="000968E0" w14:paraId="63DAF4F7" w14:textId="77777777" w:rsidTr="000F4149">
        <w:trPr>
          <w:trHeight w:val="436"/>
        </w:trPr>
        <w:tc>
          <w:tcPr>
            <w:tcW w:w="6367" w:type="dxa"/>
          </w:tcPr>
          <w:p w14:paraId="48FBBFF0" w14:textId="77777777" w:rsidR="00102D53" w:rsidRPr="000968E0" w:rsidRDefault="00102D53" w:rsidP="005B5DFB">
            <w:pPr>
              <w:pStyle w:val="naisf"/>
              <w:spacing w:before="0" w:after="0"/>
              <w:ind w:firstLine="0"/>
            </w:pPr>
            <w:r w:rsidRPr="000968E0">
              <w:t>Saskaņošanas dalībnieki</w:t>
            </w:r>
          </w:p>
        </w:tc>
        <w:tc>
          <w:tcPr>
            <w:tcW w:w="6259" w:type="dxa"/>
            <w:gridSpan w:val="2"/>
            <w:tcBorders>
              <w:top w:val="single" w:sz="4" w:space="0" w:color="auto"/>
            </w:tcBorders>
          </w:tcPr>
          <w:p w14:paraId="7CFF2929" w14:textId="77777777" w:rsidR="00102D53" w:rsidRPr="000968E0" w:rsidRDefault="00102D53" w:rsidP="002F3B77">
            <w:pPr>
              <w:pStyle w:val="NormalWeb"/>
              <w:spacing w:before="0" w:beforeAutospacing="0" w:after="0" w:afterAutospacing="0"/>
            </w:pPr>
            <w:r w:rsidRPr="000968E0">
              <w:t xml:space="preserve">Tieslietu ministrija, Finanšu ministrija, Veselības ministrija, </w:t>
            </w:r>
            <w:r w:rsidR="009E04CB" w:rsidRPr="000968E0">
              <w:t>Ekonomikas ministrija</w:t>
            </w:r>
            <w:r w:rsidR="00E43A4D" w:rsidRPr="000968E0">
              <w:t xml:space="preserve">, </w:t>
            </w:r>
          </w:p>
        </w:tc>
      </w:tr>
      <w:tr w:rsidR="00102D53" w:rsidRPr="000968E0" w14:paraId="342906CD" w14:textId="77777777" w:rsidTr="000F4149">
        <w:trPr>
          <w:trHeight w:val="230"/>
        </w:trPr>
        <w:tc>
          <w:tcPr>
            <w:tcW w:w="6367" w:type="dxa"/>
          </w:tcPr>
          <w:p w14:paraId="61F4974C" w14:textId="77777777" w:rsidR="00102D53" w:rsidRPr="000968E0" w:rsidRDefault="00102D53" w:rsidP="005B5DFB">
            <w:pPr>
              <w:pStyle w:val="naiskr"/>
              <w:spacing w:before="0" w:after="0"/>
            </w:pPr>
          </w:p>
        </w:tc>
        <w:tc>
          <w:tcPr>
            <w:tcW w:w="6259" w:type="dxa"/>
            <w:gridSpan w:val="2"/>
          </w:tcPr>
          <w:p w14:paraId="7F5D2A34" w14:textId="77777777" w:rsidR="00102D53" w:rsidRPr="000968E0" w:rsidRDefault="0063031F" w:rsidP="0033038D">
            <w:pPr>
              <w:pStyle w:val="naiskr"/>
              <w:jc w:val="both"/>
            </w:pPr>
            <w:r w:rsidRPr="000968E0">
              <w:t>Latvijas Nacionālais akreditācijas birojs</w:t>
            </w:r>
          </w:p>
        </w:tc>
      </w:tr>
      <w:tr w:rsidR="00102D53" w:rsidRPr="000968E0" w14:paraId="313955EE" w14:textId="77777777" w:rsidTr="000F4149">
        <w:trPr>
          <w:trHeight w:val="218"/>
        </w:trPr>
        <w:tc>
          <w:tcPr>
            <w:tcW w:w="6367" w:type="dxa"/>
          </w:tcPr>
          <w:p w14:paraId="24F6AE55" w14:textId="77777777" w:rsidR="00102D53" w:rsidRPr="000968E0" w:rsidRDefault="00102D53" w:rsidP="005B5DFB">
            <w:pPr>
              <w:pStyle w:val="naiskr"/>
              <w:spacing w:before="0" w:after="0"/>
              <w:ind w:firstLine="720"/>
            </w:pPr>
          </w:p>
        </w:tc>
        <w:tc>
          <w:tcPr>
            <w:tcW w:w="6259" w:type="dxa"/>
            <w:gridSpan w:val="2"/>
            <w:tcBorders>
              <w:top w:val="single" w:sz="6" w:space="0" w:color="000000"/>
              <w:bottom w:val="single" w:sz="6" w:space="0" w:color="000000"/>
            </w:tcBorders>
          </w:tcPr>
          <w:p w14:paraId="268AADC6" w14:textId="77777777" w:rsidR="00102D53" w:rsidRPr="000968E0" w:rsidRDefault="00102D53" w:rsidP="005B5DFB">
            <w:pPr>
              <w:pStyle w:val="naiskr"/>
              <w:spacing w:before="0" w:after="0"/>
            </w:pPr>
          </w:p>
        </w:tc>
      </w:tr>
      <w:tr w:rsidR="00102D53" w:rsidRPr="000968E0" w14:paraId="0A4B8ADD" w14:textId="77777777" w:rsidTr="000F4149">
        <w:trPr>
          <w:trHeight w:val="230"/>
        </w:trPr>
        <w:tc>
          <w:tcPr>
            <w:tcW w:w="6367" w:type="dxa"/>
          </w:tcPr>
          <w:p w14:paraId="7FA24C7F" w14:textId="77777777" w:rsidR="00102D53" w:rsidRPr="000968E0" w:rsidRDefault="00102D53" w:rsidP="005B5DFB">
            <w:pPr>
              <w:pStyle w:val="naiskr"/>
              <w:spacing w:before="0" w:after="0"/>
            </w:pPr>
          </w:p>
        </w:tc>
        <w:tc>
          <w:tcPr>
            <w:tcW w:w="1207" w:type="dxa"/>
          </w:tcPr>
          <w:p w14:paraId="105D9774" w14:textId="77777777" w:rsidR="00102D53" w:rsidRPr="000968E0" w:rsidRDefault="00102D53" w:rsidP="005B5DFB">
            <w:pPr>
              <w:pStyle w:val="naiskr"/>
              <w:spacing w:before="0" w:after="0"/>
              <w:ind w:firstLine="720"/>
            </w:pPr>
          </w:p>
        </w:tc>
        <w:tc>
          <w:tcPr>
            <w:tcW w:w="5052" w:type="dxa"/>
          </w:tcPr>
          <w:p w14:paraId="71880598" w14:textId="77777777" w:rsidR="00102D53" w:rsidRPr="000968E0" w:rsidRDefault="00102D53" w:rsidP="005B5DFB">
            <w:pPr>
              <w:pStyle w:val="naiskr"/>
              <w:spacing w:before="0" w:after="0"/>
              <w:ind w:firstLine="12"/>
            </w:pPr>
          </w:p>
        </w:tc>
      </w:tr>
    </w:tbl>
    <w:p w14:paraId="0F1AF078" w14:textId="77777777" w:rsidR="00B61788" w:rsidRPr="000968E0" w:rsidRDefault="00B61788" w:rsidP="005B5DFB"/>
    <w:tbl>
      <w:tblPr>
        <w:tblW w:w="12582" w:type="dxa"/>
        <w:tblLook w:val="00A0" w:firstRow="1" w:lastRow="0" w:firstColumn="1" w:lastColumn="0" w:noHBand="0" w:noVBand="0"/>
      </w:tblPr>
      <w:tblGrid>
        <w:gridCol w:w="7196"/>
        <w:gridCol w:w="352"/>
        <w:gridCol w:w="5034"/>
      </w:tblGrid>
      <w:tr w:rsidR="000968E0" w:rsidRPr="000968E0" w14:paraId="4BA3C1A9" w14:textId="77777777" w:rsidTr="005610DF">
        <w:trPr>
          <w:trHeight w:val="285"/>
        </w:trPr>
        <w:tc>
          <w:tcPr>
            <w:tcW w:w="7196" w:type="dxa"/>
          </w:tcPr>
          <w:p w14:paraId="1787D734" w14:textId="77777777" w:rsidR="00B61788" w:rsidRPr="000968E0" w:rsidRDefault="00B61788" w:rsidP="005B5DFB">
            <w:pPr>
              <w:pStyle w:val="naiskr"/>
              <w:spacing w:before="0" w:after="0"/>
            </w:pPr>
            <w:r w:rsidRPr="000968E0">
              <w:t>Saskaņošanas dalībnieki izskatīja šādu ministriju (citu institūciju) iebildumus</w:t>
            </w:r>
          </w:p>
        </w:tc>
        <w:tc>
          <w:tcPr>
            <w:tcW w:w="352" w:type="dxa"/>
          </w:tcPr>
          <w:p w14:paraId="5157B4CA" w14:textId="77777777" w:rsidR="00B61788" w:rsidRPr="000968E0" w:rsidRDefault="004A45A0" w:rsidP="005B5DFB">
            <w:pPr>
              <w:pStyle w:val="naiskr"/>
              <w:spacing w:before="0" w:after="0"/>
              <w:ind w:firstLine="720"/>
            </w:pPr>
            <w:r w:rsidRPr="000968E0">
              <w:t xml:space="preserve"> </w:t>
            </w:r>
          </w:p>
        </w:tc>
        <w:tc>
          <w:tcPr>
            <w:tcW w:w="5034" w:type="dxa"/>
          </w:tcPr>
          <w:p w14:paraId="2CBF8D7D" w14:textId="77777777" w:rsidR="00B61788" w:rsidRPr="000968E0" w:rsidRDefault="000D7155" w:rsidP="002F3B77">
            <w:pPr>
              <w:pStyle w:val="naiskr"/>
              <w:tabs>
                <w:tab w:val="right" w:pos="4818"/>
              </w:tabs>
              <w:spacing w:before="0" w:after="0"/>
              <w:ind w:firstLine="12"/>
              <w:jc w:val="both"/>
            </w:pPr>
            <w:r w:rsidRPr="000968E0">
              <w:t>Tieslietu ministrija</w:t>
            </w:r>
            <w:r w:rsidR="000F4149" w:rsidRPr="000968E0">
              <w:t>s</w:t>
            </w:r>
            <w:r w:rsidRPr="000968E0">
              <w:t xml:space="preserve">, </w:t>
            </w:r>
            <w:r w:rsidR="00E32144" w:rsidRPr="000968E0">
              <w:t xml:space="preserve">Veselības </w:t>
            </w:r>
            <w:r w:rsidR="000F4149" w:rsidRPr="000968E0">
              <w:t xml:space="preserve">ministrijas, </w:t>
            </w:r>
            <w:r w:rsidR="00E32144" w:rsidRPr="000968E0">
              <w:t>Ekonomikas</w:t>
            </w:r>
            <w:r w:rsidR="000F4149" w:rsidRPr="000968E0">
              <w:t xml:space="preserve"> ministrija</w:t>
            </w:r>
            <w:r w:rsidR="00E32144" w:rsidRPr="000968E0">
              <w:t>s un Latvijas Nacionālais akreditācijas biroja</w:t>
            </w:r>
          </w:p>
        </w:tc>
      </w:tr>
      <w:tr w:rsidR="00B61788" w:rsidRPr="008512B9" w14:paraId="1E2DA0CA" w14:textId="77777777" w:rsidTr="005610DF">
        <w:tc>
          <w:tcPr>
            <w:tcW w:w="7196" w:type="dxa"/>
          </w:tcPr>
          <w:p w14:paraId="644954A6" w14:textId="77777777" w:rsidR="00B61788" w:rsidRPr="008512B9" w:rsidRDefault="00B61788" w:rsidP="005B5DFB">
            <w:pPr>
              <w:pStyle w:val="naiskr"/>
              <w:spacing w:before="0" w:after="0"/>
            </w:pPr>
            <w:r w:rsidRPr="008512B9">
              <w:lastRenderedPageBreak/>
              <w:t>Ministrijas (citas institūcijas), kuras nav ieradušās uz sanāksmi vai kuras nav atbildējušas uz uzaicinājumu piedalīties elektroniskajā saskaņošanā</w:t>
            </w:r>
          </w:p>
        </w:tc>
        <w:tc>
          <w:tcPr>
            <w:tcW w:w="5386" w:type="dxa"/>
            <w:gridSpan w:val="2"/>
          </w:tcPr>
          <w:p w14:paraId="6C413F7D" w14:textId="77777777" w:rsidR="00B61788" w:rsidRPr="00E32144" w:rsidRDefault="00B61788" w:rsidP="005B5DFB">
            <w:pPr>
              <w:pStyle w:val="naiskr"/>
              <w:spacing w:before="0" w:after="0"/>
              <w:rPr>
                <w:highlight w:val="yellow"/>
              </w:rPr>
            </w:pPr>
          </w:p>
        </w:tc>
      </w:tr>
      <w:tr w:rsidR="00B61788" w:rsidRPr="008512B9" w14:paraId="0808128D" w14:textId="77777777" w:rsidTr="005610DF">
        <w:tc>
          <w:tcPr>
            <w:tcW w:w="7196" w:type="dxa"/>
          </w:tcPr>
          <w:p w14:paraId="577E1AF5" w14:textId="77777777" w:rsidR="00B61788" w:rsidRPr="008512B9" w:rsidRDefault="00B61788" w:rsidP="005B5DFB">
            <w:pPr>
              <w:pStyle w:val="naiskr"/>
              <w:spacing w:before="0" w:after="0"/>
              <w:ind w:firstLine="720"/>
            </w:pPr>
            <w:r w:rsidRPr="008512B9">
              <w:t>  </w:t>
            </w:r>
          </w:p>
        </w:tc>
        <w:tc>
          <w:tcPr>
            <w:tcW w:w="5386" w:type="dxa"/>
            <w:gridSpan w:val="2"/>
            <w:tcBorders>
              <w:top w:val="single" w:sz="6" w:space="0" w:color="000000"/>
              <w:bottom w:val="single" w:sz="6" w:space="0" w:color="000000"/>
            </w:tcBorders>
          </w:tcPr>
          <w:p w14:paraId="1BDCFDFA" w14:textId="77777777" w:rsidR="00B53982" w:rsidRPr="00E32144" w:rsidRDefault="00B53982" w:rsidP="005B5DFB">
            <w:pPr>
              <w:pStyle w:val="naiskr"/>
              <w:spacing w:before="0" w:after="0"/>
              <w:rPr>
                <w:highlight w:val="yellow"/>
              </w:rPr>
            </w:pPr>
          </w:p>
        </w:tc>
      </w:tr>
    </w:tbl>
    <w:p w14:paraId="38BC5D93" w14:textId="77777777" w:rsidR="0058756A" w:rsidRPr="008512B9" w:rsidRDefault="0058756A" w:rsidP="005B5DFB">
      <w:pPr>
        <w:pStyle w:val="naisf"/>
        <w:spacing w:before="0" w:after="0"/>
        <w:ind w:firstLine="0"/>
        <w:jc w:val="center"/>
        <w:rPr>
          <w:b/>
        </w:rPr>
      </w:pPr>
    </w:p>
    <w:p w14:paraId="2D5EACA4" w14:textId="77777777" w:rsidR="00B61788" w:rsidRPr="008512B9" w:rsidRDefault="00B61788" w:rsidP="005B5DFB">
      <w:pPr>
        <w:pStyle w:val="naisf"/>
        <w:spacing w:before="0" w:after="0"/>
        <w:ind w:firstLine="0"/>
        <w:jc w:val="center"/>
        <w:rPr>
          <w:b/>
        </w:rPr>
      </w:pPr>
      <w:r w:rsidRPr="008512B9">
        <w:rPr>
          <w:b/>
        </w:rPr>
        <w:t>II. Jautājumi, par kuriem saskaņošanā vienošanās ir panākta</w:t>
      </w:r>
    </w:p>
    <w:p w14:paraId="2411DA0F" w14:textId="77777777" w:rsidR="00B61788" w:rsidRPr="008512B9" w:rsidRDefault="00B61788" w:rsidP="005B5DFB">
      <w:pPr>
        <w:pStyle w:val="naisf"/>
        <w:spacing w:before="0" w:after="0"/>
        <w:ind w:firstLine="720"/>
      </w:pPr>
    </w:p>
    <w:tbl>
      <w:tblPr>
        <w:tblW w:w="1414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268"/>
        <w:gridCol w:w="165"/>
        <w:gridCol w:w="5080"/>
        <w:gridCol w:w="1099"/>
        <w:gridCol w:w="1594"/>
        <w:gridCol w:w="3261"/>
      </w:tblGrid>
      <w:tr w:rsidR="00B61788" w:rsidRPr="008512B9" w14:paraId="3832E408" w14:textId="77777777" w:rsidTr="000968E0">
        <w:tc>
          <w:tcPr>
            <w:tcW w:w="675" w:type="dxa"/>
            <w:tcBorders>
              <w:top w:val="single" w:sz="6" w:space="0" w:color="000000"/>
              <w:left w:val="single" w:sz="6" w:space="0" w:color="000000"/>
              <w:bottom w:val="single" w:sz="6" w:space="0" w:color="000000"/>
              <w:right w:val="single" w:sz="6" w:space="0" w:color="000000"/>
            </w:tcBorders>
            <w:vAlign w:val="center"/>
          </w:tcPr>
          <w:p w14:paraId="5BE73A0E" w14:textId="77777777" w:rsidR="00B61788" w:rsidRPr="008512B9" w:rsidRDefault="00B61788" w:rsidP="005B5DFB">
            <w:pPr>
              <w:pStyle w:val="naisc"/>
              <w:spacing w:before="0" w:after="0"/>
            </w:pPr>
            <w:r w:rsidRPr="008512B9">
              <w:t>Nr. p.k.</w:t>
            </w:r>
          </w:p>
        </w:tc>
        <w:tc>
          <w:tcPr>
            <w:tcW w:w="2268" w:type="dxa"/>
            <w:tcBorders>
              <w:top w:val="single" w:sz="6" w:space="0" w:color="000000"/>
              <w:left w:val="single" w:sz="6" w:space="0" w:color="000000"/>
              <w:bottom w:val="single" w:sz="6" w:space="0" w:color="000000"/>
              <w:right w:val="single" w:sz="6" w:space="0" w:color="000000"/>
            </w:tcBorders>
            <w:vAlign w:val="center"/>
          </w:tcPr>
          <w:p w14:paraId="50AB054D" w14:textId="77777777" w:rsidR="00B61788" w:rsidRPr="008512B9" w:rsidRDefault="00B61788" w:rsidP="005B5DFB">
            <w:pPr>
              <w:pStyle w:val="naisc"/>
              <w:spacing w:before="0" w:after="0"/>
              <w:ind w:firstLine="12"/>
            </w:pPr>
            <w:r w:rsidRPr="008512B9">
              <w:t>Saskaņošanai nosūtītā projekta redakcija (konkrēta punkta (panta) redakcija)</w:t>
            </w:r>
          </w:p>
        </w:tc>
        <w:tc>
          <w:tcPr>
            <w:tcW w:w="5245" w:type="dxa"/>
            <w:gridSpan w:val="2"/>
            <w:tcBorders>
              <w:top w:val="single" w:sz="6" w:space="0" w:color="000000"/>
              <w:left w:val="single" w:sz="6" w:space="0" w:color="000000"/>
              <w:bottom w:val="single" w:sz="6" w:space="0" w:color="000000"/>
              <w:right w:val="single" w:sz="6" w:space="0" w:color="000000"/>
            </w:tcBorders>
            <w:vAlign w:val="center"/>
          </w:tcPr>
          <w:p w14:paraId="4BF7291F" w14:textId="77777777" w:rsidR="00B61788" w:rsidRPr="008512B9" w:rsidRDefault="00B61788" w:rsidP="005B5DFB">
            <w:pPr>
              <w:pStyle w:val="naisc"/>
              <w:spacing w:before="0" w:after="0"/>
              <w:ind w:right="3"/>
            </w:pPr>
            <w:r w:rsidRPr="008512B9">
              <w:t>Atzinumā norādītais ministrijas (citas institūcijas) iebildums, kā arī saskaņošanā papildus izteiktais iebildums par projekta konkrēto punktu (pantu)</w:t>
            </w:r>
          </w:p>
        </w:tc>
        <w:tc>
          <w:tcPr>
            <w:tcW w:w="2693" w:type="dxa"/>
            <w:gridSpan w:val="2"/>
            <w:tcBorders>
              <w:top w:val="single" w:sz="6" w:space="0" w:color="000000"/>
              <w:left w:val="single" w:sz="6" w:space="0" w:color="000000"/>
              <w:bottom w:val="single" w:sz="6" w:space="0" w:color="000000"/>
              <w:right w:val="single" w:sz="6" w:space="0" w:color="000000"/>
            </w:tcBorders>
            <w:vAlign w:val="center"/>
          </w:tcPr>
          <w:p w14:paraId="63F17568" w14:textId="77777777" w:rsidR="00B61788" w:rsidRPr="008512B9" w:rsidRDefault="00B61788" w:rsidP="005B5DFB">
            <w:pPr>
              <w:pStyle w:val="naisc"/>
              <w:spacing w:before="0" w:after="0"/>
              <w:ind w:firstLine="21"/>
            </w:pPr>
            <w:r w:rsidRPr="008512B9">
              <w:t>Atbildīgās ministrijas norāde par to, ka iebildums ir ņemts vērā, vai informācija par saskaņošanā panākto alternatīvo risinājumu</w:t>
            </w:r>
          </w:p>
        </w:tc>
        <w:tc>
          <w:tcPr>
            <w:tcW w:w="3261" w:type="dxa"/>
            <w:tcBorders>
              <w:top w:val="single" w:sz="4" w:space="0" w:color="auto"/>
              <w:left w:val="single" w:sz="4" w:space="0" w:color="auto"/>
              <w:bottom w:val="single" w:sz="4" w:space="0" w:color="auto"/>
            </w:tcBorders>
            <w:vAlign w:val="center"/>
          </w:tcPr>
          <w:p w14:paraId="41320D3E" w14:textId="77777777" w:rsidR="00B61788" w:rsidRPr="008512B9" w:rsidRDefault="00B61788" w:rsidP="005B5DFB">
            <w:pPr>
              <w:jc w:val="center"/>
            </w:pPr>
            <w:r w:rsidRPr="008512B9">
              <w:t>Projekta attiecīgā punkta (panta) galīgā redakcija</w:t>
            </w:r>
          </w:p>
        </w:tc>
      </w:tr>
      <w:tr w:rsidR="00B61788" w:rsidRPr="008512B9" w14:paraId="642E0413" w14:textId="77777777" w:rsidTr="000968E0">
        <w:tc>
          <w:tcPr>
            <w:tcW w:w="675" w:type="dxa"/>
            <w:tcBorders>
              <w:top w:val="single" w:sz="6" w:space="0" w:color="000000"/>
              <w:left w:val="single" w:sz="6" w:space="0" w:color="000000"/>
              <w:bottom w:val="single" w:sz="6" w:space="0" w:color="000000"/>
              <w:right w:val="single" w:sz="6" w:space="0" w:color="000000"/>
            </w:tcBorders>
          </w:tcPr>
          <w:p w14:paraId="1362DEF3" w14:textId="77777777" w:rsidR="00B61788" w:rsidRPr="008512B9" w:rsidRDefault="00B61788" w:rsidP="005B5DFB">
            <w:pPr>
              <w:pStyle w:val="naisc"/>
              <w:spacing w:before="0" w:after="0"/>
            </w:pPr>
            <w:r w:rsidRPr="008512B9">
              <w:t>1</w:t>
            </w:r>
          </w:p>
        </w:tc>
        <w:tc>
          <w:tcPr>
            <w:tcW w:w="2268" w:type="dxa"/>
            <w:tcBorders>
              <w:top w:val="single" w:sz="6" w:space="0" w:color="000000"/>
              <w:left w:val="single" w:sz="6" w:space="0" w:color="000000"/>
              <w:bottom w:val="single" w:sz="6" w:space="0" w:color="000000"/>
              <w:right w:val="single" w:sz="6" w:space="0" w:color="000000"/>
            </w:tcBorders>
          </w:tcPr>
          <w:p w14:paraId="530FD429" w14:textId="77777777" w:rsidR="00B61788" w:rsidRPr="008512B9" w:rsidRDefault="00B61788" w:rsidP="005B5DFB">
            <w:pPr>
              <w:pStyle w:val="naisc"/>
              <w:spacing w:before="0" w:after="0"/>
              <w:ind w:firstLine="720"/>
            </w:pPr>
            <w:r w:rsidRPr="008512B9">
              <w:t>2</w:t>
            </w:r>
          </w:p>
        </w:tc>
        <w:tc>
          <w:tcPr>
            <w:tcW w:w="5245" w:type="dxa"/>
            <w:gridSpan w:val="2"/>
            <w:tcBorders>
              <w:top w:val="single" w:sz="6" w:space="0" w:color="000000"/>
              <w:left w:val="single" w:sz="6" w:space="0" w:color="000000"/>
              <w:bottom w:val="single" w:sz="6" w:space="0" w:color="000000"/>
              <w:right w:val="single" w:sz="6" w:space="0" w:color="000000"/>
            </w:tcBorders>
          </w:tcPr>
          <w:p w14:paraId="214B1877" w14:textId="77777777" w:rsidR="00B61788" w:rsidRPr="008512B9" w:rsidRDefault="00B61788" w:rsidP="005B5DFB">
            <w:pPr>
              <w:pStyle w:val="naisc"/>
              <w:spacing w:before="0" w:after="0"/>
              <w:ind w:firstLine="720"/>
            </w:pPr>
            <w:r w:rsidRPr="008512B9">
              <w:t>3</w:t>
            </w:r>
          </w:p>
        </w:tc>
        <w:tc>
          <w:tcPr>
            <w:tcW w:w="2693" w:type="dxa"/>
            <w:gridSpan w:val="2"/>
            <w:tcBorders>
              <w:top w:val="single" w:sz="6" w:space="0" w:color="000000"/>
              <w:left w:val="single" w:sz="6" w:space="0" w:color="000000"/>
              <w:bottom w:val="single" w:sz="6" w:space="0" w:color="000000"/>
              <w:right w:val="single" w:sz="6" w:space="0" w:color="000000"/>
            </w:tcBorders>
          </w:tcPr>
          <w:p w14:paraId="58F65277" w14:textId="77777777" w:rsidR="00B61788" w:rsidRPr="008512B9" w:rsidRDefault="00B61788" w:rsidP="005B5DFB">
            <w:pPr>
              <w:pStyle w:val="naisc"/>
              <w:spacing w:before="0" w:after="0"/>
              <w:ind w:firstLine="720"/>
            </w:pPr>
            <w:r w:rsidRPr="008512B9">
              <w:t>4</w:t>
            </w:r>
          </w:p>
        </w:tc>
        <w:tc>
          <w:tcPr>
            <w:tcW w:w="3261" w:type="dxa"/>
            <w:tcBorders>
              <w:top w:val="single" w:sz="4" w:space="0" w:color="auto"/>
              <w:left w:val="single" w:sz="4" w:space="0" w:color="auto"/>
              <w:bottom w:val="single" w:sz="4" w:space="0" w:color="auto"/>
            </w:tcBorders>
          </w:tcPr>
          <w:p w14:paraId="7CC672C6" w14:textId="77777777" w:rsidR="00B61788" w:rsidRPr="008512B9" w:rsidRDefault="00B61788" w:rsidP="005B5DFB">
            <w:pPr>
              <w:jc w:val="center"/>
            </w:pPr>
            <w:r w:rsidRPr="008512B9">
              <w:t>5</w:t>
            </w:r>
          </w:p>
        </w:tc>
      </w:tr>
      <w:tr w:rsidR="00102180" w:rsidRPr="008512B9" w14:paraId="617517A9" w14:textId="77777777" w:rsidTr="006B6E31">
        <w:trPr>
          <w:trHeight w:val="392"/>
        </w:trPr>
        <w:tc>
          <w:tcPr>
            <w:tcW w:w="14142" w:type="dxa"/>
            <w:gridSpan w:val="7"/>
            <w:tcBorders>
              <w:left w:val="single" w:sz="6" w:space="0" w:color="000000"/>
              <w:bottom w:val="single" w:sz="4" w:space="0" w:color="auto"/>
            </w:tcBorders>
          </w:tcPr>
          <w:p w14:paraId="545F2757" w14:textId="77777777" w:rsidR="00102180" w:rsidRPr="00B43BBB" w:rsidRDefault="00706323" w:rsidP="005B5DFB">
            <w:pPr>
              <w:pStyle w:val="ListParagraph"/>
              <w:ind w:left="0" w:firstLine="709"/>
              <w:jc w:val="center"/>
              <w:rPr>
                <w:b/>
                <w:i/>
                <w:lang w:val="lv-LV" w:eastAsia="lv-LV"/>
              </w:rPr>
            </w:pPr>
            <w:r w:rsidRPr="00B43BBB">
              <w:rPr>
                <w:b/>
                <w:i/>
                <w:lang w:val="lv-LV" w:eastAsia="lv-LV"/>
              </w:rPr>
              <w:t>Tieslietu ministrija</w:t>
            </w:r>
          </w:p>
        </w:tc>
      </w:tr>
      <w:tr w:rsidR="00E371E4" w:rsidRPr="008512B9" w14:paraId="55DB50D0" w14:textId="77777777" w:rsidTr="000968E0">
        <w:trPr>
          <w:trHeight w:val="1224"/>
        </w:trPr>
        <w:tc>
          <w:tcPr>
            <w:tcW w:w="675" w:type="dxa"/>
            <w:tcBorders>
              <w:left w:val="single" w:sz="6" w:space="0" w:color="000000"/>
              <w:bottom w:val="single" w:sz="4" w:space="0" w:color="auto"/>
              <w:right w:val="single" w:sz="6" w:space="0" w:color="000000"/>
            </w:tcBorders>
          </w:tcPr>
          <w:p w14:paraId="64198D2D" w14:textId="77777777" w:rsidR="00E371E4" w:rsidRPr="00CE357B" w:rsidRDefault="00E371E4" w:rsidP="00E371E4">
            <w:pPr>
              <w:jc w:val="center"/>
            </w:pPr>
            <w:r w:rsidRPr="00CE357B">
              <w:t>1.</w:t>
            </w:r>
          </w:p>
        </w:tc>
        <w:tc>
          <w:tcPr>
            <w:tcW w:w="2268" w:type="dxa"/>
            <w:tcBorders>
              <w:left w:val="single" w:sz="6" w:space="0" w:color="000000"/>
              <w:bottom w:val="single" w:sz="4" w:space="0" w:color="auto"/>
              <w:right w:val="single" w:sz="6" w:space="0" w:color="000000"/>
            </w:tcBorders>
          </w:tcPr>
          <w:p w14:paraId="4349EEEF" w14:textId="77777777" w:rsidR="00E371E4" w:rsidRPr="00CE357B" w:rsidRDefault="00E371E4" w:rsidP="00E371E4">
            <w:pPr>
              <w:pStyle w:val="naisf"/>
              <w:spacing w:before="0" w:after="0"/>
              <w:ind w:firstLine="0"/>
              <w:contextualSpacing/>
            </w:pPr>
          </w:p>
        </w:tc>
        <w:tc>
          <w:tcPr>
            <w:tcW w:w="5245" w:type="dxa"/>
            <w:gridSpan w:val="2"/>
            <w:tcBorders>
              <w:left w:val="single" w:sz="6" w:space="0" w:color="000000"/>
              <w:bottom w:val="single" w:sz="4" w:space="0" w:color="auto"/>
              <w:right w:val="single" w:sz="6" w:space="0" w:color="000000"/>
            </w:tcBorders>
          </w:tcPr>
          <w:p w14:paraId="06601CC5" w14:textId="77777777" w:rsidR="00E371E4" w:rsidRPr="00CE357B" w:rsidRDefault="009E04CB" w:rsidP="00E371E4">
            <w:pPr>
              <w:jc w:val="both"/>
            </w:pPr>
            <w:r w:rsidRPr="009E04CB">
              <w:rPr>
                <w:iCs/>
                <w:szCs w:val="28"/>
              </w:rPr>
              <w:t xml:space="preserve">Norādām, ka nepieciešams 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noteikumu projekta normas ir pārņemtas atbilstoši noteikumu projekta anotācijas I sadaļas 2. punktā norādītajai Eiropas Parlamenta un Padomes 2011.  gada 25.  oktobra Regulai (ES) Nr. 1169/2011 par pārtikas produktu informācijas sniegšanu patērētājiem un par grozījumiem Eiropas Parlamenta un Padomes Regulās (EK) Nr. 1924/2006 un (EK) Nr. 1925/2006, un par </w:t>
            </w:r>
            <w:r w:rsidRPr="009E04CB">
              <w:rPr>
                <w:iCs/>
                <w:szCs w:val="28"/>
              </w:rPr>
              <w:lastRenderedPageBreak/>
              <w:t>Komisijas Direktīvas 87/250/EEK, Padomes Direktīvas 90/496/EEK, Komisijas Direktīvas  1999/10/EK, Eiropas Parlamenta un Padomes Direktīvas 2000/13/EK, Komisijas Direktīvu 2002/67/EK un 2008/5/EK un Komisijas Regulas (EK) Nr. 608/2004 atcelšanu (turpmāk – Regula Nr. 1169/2011). Ņemot vērā minēto, Tieslietu ministrija varēs sniegt precīzu izvērtējumu par noteikumu projekta atbilstību minētajai regulai pēc anotācijas precizēšanas, aizpildot anotācijas V sadaļu, jo īpaši tās 1. tabulu.</w:t>
            </w:r>
          </w:p>
        </w:tc>
        <w:tc>
          <w:tcPr>
            <w:tcW w:w="2693" w:type="dxa"/>
            <w:gridSpan w:val="2"/>
            <w:tcBorders>
              <w:left w:val="single" w:sz="6" w:space="0" w:color="000000"/>
              <w:bottom w:val="single" w:sz="4" w:space="0" w:color="auto"/>
              <w:right w:val="single" w:sz="6" w:space="0" w:color="000000"/>
            </w:tcBorders>
          </w:tcPr>
          <w:p w14:paraId="303C7228" w14:textId="77777777" w:rsidR="0082766E" w:rsidRPr="000968E0" w:rsidRDefault="0082766E" w:rsidP="000968E0">
            <w:pPr>
              <w:pStyle w:val="naisc"/>
              <w:spacing w:before="0" w:after="0"/>
              <w:jc w:val="left"/>
              <w:rPr>
                <w:bCs/>
                <w:iCs/>
              </w:rPr>
            </w:pPr>
            <w:r w:rsidRPr="000968E0">
              <w:rPr>
                <w:bCs/>
                <w:iCs/>
              </w:rPr>
              <w:lastRenderedPageBreak/>
              <w:t>Ņemts vērā.</w:t>
            </w:r>
          </w:p>
          <w:p w14:paraId="19F4320A" w14:textId="77777777" w:rsidR="0082766E" w:rsidRDefault="0082766E" w:rsidP="00A771DA">
            <w:pPr>
              <w:pStyle w:val="naisc"/>
              <w:spacing w:before="0" w:after="0"/>
              <w:rPr>
                <w:bCs/>
                <w:iCs/>
                <w:highlight w:val="yellow"/>
              </w:rPr>
            </w:pPr>
          </w:p>
          <w:p w14:paraId="48306460" w14:textId="77777777" w:rsidR="0082766E" w:rsidRPr="0082766E" w:rsidRDefault="0082766E" w:rsidP="0082766E">
            <w:pPr>
              <w:pStyle w:val="naisc"/>
              <w:spacing w:before="0" w:after="0"/>
              <w:jc w:val="both"/>
              <w:rPr>
                <w:bCs/>
                <w:iCs/>
                <w:highlight w:val="yellow"/>
              </w:rPr>
            </w:pPr>
            <w:r w:rsidRPr="0082766E">
              <w:rPr>
                <w:bCs/>
                <w:iCs/>
              </w:rPr>
              <w:t xml:space="preserve">Noteikumu projektā </w:t>
            </w:r>
            <w:r>
              <w:rPr>
                <w:bCs/>
                <w:iCs/>
              </w:rPr>
              <w:t xml:space="preserve">netiek ieviestas </w:t>
            </w:r>
            <w:r w:rsidRPr="009E04CB">
              <w:rPr>
                <w:iCs/>
                <w:szCs w:val="28"/>
              </w:rPr>
              <w:t>Regula</w:t>
            </w:r>
            <w:r>
              <w:rPr>
                <w:iCs/>
                <w:szCs w:val="28"/>
              </w:rPr>
              <w:t>s</w:t>
            </w:r>
            <w:r w:rsidRPr="009E04CB">
              <w:rPr>
                <w:iCs/>
                <w:szCs w:val="28"/>
              </w:rPr>
              <w:t xml:space="preserve"> Nr. 1169/2011</w:t>
            </w:r>
            <w:r>
              <w:rPr>
                <w:iCs/>
                <w:szCs w:val="28"/>
              </w:rPr>
              <w:t xml:space="preserve"> normas</w:t>
            </w:r>
            <w:r w:rsidR="00D14564">
              <w:rPr>
                <w:iCs/>
                <w:szCs w:val="28"/>
              </w:rPr>
              <w:t>.</w:t>
            </w:r>
            <w:r w:rsidR="00227932">
              <w:rPr>
                <w:iCs/>
                <w:szCs w:val="28"/>
              </w:rPr>
              <w:t xml:space="preserve"> Līdz ar to atsauce uz Regulu Nr.1169/2011 </w:t>
            </w:r>
            <w:r w:rsidR="000D4D00">
              <w:rPr>
                <w:iCs/>
                <w:szCs w:val="28"/>
              </w:rPr>
              <w:t xml:space="preserve">noteikumu projekta anotācijā </w:t>
            </w:r>
            <w:r w:rsidR="00227932">
              <w:rPr>
                <w:iCs/>
                <w:szCs w:val="28"/>
              </w:rPr>
              <w:t>ir informatīva.</w:t>
            </w:r>
            <w:r w:rsidR="00D14564">
              <w:rPr>
                <w:iCs/>
                <w:szCs w:val="28"/>
              </w:rPr>
              <w:t xml:space="preserve"> </w:t>
            </w:r>
            <w:r w:rsidR="000D4D00">
              <w:rPr>
                <w:iCs/>
              </w:rPr>
              <w:t xml:space="preserve"> </w:t>
            </w:r>
            <w:r w:rsidR="00273E71">
              <w:rPr>
                <w:iCs/>
              </w:rPr>
              <w:t xml:space="preserve">Kā </w:t>
            </w:r>
            <w:r w:rsidR="000D4D00">
              <w:rPr>
                <w:iCs/>
              </w:rPr>
              <w:t>ir norādīts anotācijas I sadaļas 2. punkta 3. skaidrojumā</w:t>
            </w:r>
            <w:r w:rsidR="00273E71">
              <w:rPr>
                <w:iCs/>
              </w:rPr>
              <w:t xml:space="preserve">, </w:t>
            </w:r>
            <w:r w:rsidR="00D6375C">
              <w:rPr>
                <w:iCs/>
              </w:rPr>
              <w:t>E</w:t>
            </w:r>
            <w:r w:rsidR="00273E71">
              <w:rPr>
                <w:iCs/>
              </w:rPr>
              <w:t xml:space="preserve">iropas </w:t>
            </w:r>
            <w:r w:rsidR="00D6375C">
              <w:rPr>
                <w:iCs/>
              </w:rPr>
              <w:t>S</w:t>
            </w:r>
            <w:r w:rsidR="00273E71">
              <w:rPr>
                <w:iCs/>
              </w:rPr>
              <w:t>avienībā</w:t>
            </w:r>
            <w:r w:rsidR="00D6375C">
              <w:rPr>
                <w:iCs/>
              </w:rPr>
              <w:t xml:space="preserve"> nav kopējas harmonizētas pieejas attiecībā uz informācijas sniegšanu patērētājiem par laktozes neesamību vai samazinātu laktozes daudzumu produktos</w:t>
            </w:r>
            <w:r w:rsidR="00273E71">
              <w:rPr>
                <w:iCs/>
              </w:rPr>
              <w:t xml:space="preserve">. Šī </w:t>
            </w:r>
            <w:r w:rsidR="00273E71">
              <w:rPr>
                <w:iCs/>
              </w:rPr>
              <w:lastRenderedPageBreak/>
              <w:t xml:space="preserve">apstākļa dēļ arī tika </w:t>
            </w:r>
            <w:r w:rsidR="00273E71" w:rsidRPr="00273E71">
              <w:rPr>
                <w:iCs/>
              </w:rPr>
              <w:t xml:space="preserve"> sagatavots noteikumu projekts, kurā ir  noteiktas prasības tādu papildu norāžu lietošanai piena produktu, saliktu piena produktu, kā arī piena produktus un saliktus piena produktus saturošu pārtikas produktu marķējumā, kas attiecas uz laktozes saturu.</w:t>
            </w:r>
          </w:p>
        </w:tc>
        <w:tc>
          <w:tcPr>
            <w:tcW w:w="3261" w:type="dxa"/>
            <w:tcBorders>
              <w:top w:val="single" w:sz="4" w:space="0" w:color="auto"/>
              <w:left w:val="single" w:sz="4" w:space="0" w:color="auto"/>
              <w:bottom w:val="single" w:sz="4" w:space="0" w:color="auto"/>
            </w:tcBorders>
          </w:tcPr>
          <w:p w14:paraId="0387A04E" w14:textId="77777777" w:rsidR="006E4A38" w:rsidRDefault="006E4A38" w:rsidP="00E371E4">
            <w:pPr>
              <w:pStyle w:val="Parasts1"/>
              <w:jc w:val="both"/>
              <w:rPr>
                <w:color w:val="FF0000"/>
                <w:sz w:val="24"/>
                <w:szCs w:val="24"/>
                <w:highlight w:val="yellow"/>
                <w:lang w:val="lv-LV"/>
              </w:rPr>
            </w:pPr>
          </w:p>
          <w:p w14:paraId="051D7342" w14:textId="77777777" w:rsidR="0082766E" w:rsidRPr="000968E0" w:rsidRDefault="0082766E" w:rsidP="00E371E4">
            <w:pPr>
              <w:pStyle w:val="Parasts1"/>
              <w:jc w:val="both"/>
              <w:rPr>
                <w:sz w:val="24"/>
                <w:szCs w:val="24"/>
                <w:highlight w:val="yellow"/>
                <w:lang w:val="lv-LV"/>
              </w:rPr>
            </w:pPr>
            <w:r w:rsidRPr="000968E0">
              <w:rPr>
                <w:sz w:val="24"/>
                <w:szCs w:val="24"/>
                <w:lang w:val="lv-LV"/>
              </w:rPr>
              <w:t>Skatīt anotācijas I sadaļas 2. punktu.</w:t>
            </w:r>
          </w:p>
        </w:tc>
      </w:tr>
      <w:tr w:rsidR="009E04CB" w:rsidRPr="008512B9" w14:paraId="0A4A11DB" w14:textId="77777777" w:rsidTr="0052584A">
        <w:tc>
          <w:tcPr>
            <w:tcW w:w="14142" w:type="dxa"/>
            <w:gridSpan w:val="7"/>
            <w:tcBorders>
              <w:left w:val="single" w:sz="6" w:space="0" w:color="000000"/>
              <w:bottom w:val="single" w:sz="4" w:space="0" w:color="auto"/>
            </w:tcBorders>
          </w:tcPr>
          <w:p w14:paraId="59B83159" w14:textId="77777777" w:rsidR="009E04CB" w:rsidRPr="009E04CB" w:rsidRDefault="009E04CB" w:rsidP="009E04CB">
            <w:pPr>
              <w:jc w:val="center"/>
              <w:rPr>
                <w:b/>
                <w:bCs/>
                <w:i/>
                <w:iCs/>
              </w:rPr>
            </w:pPr>
            <w:r w:rsidRPr="009E04CB">
              <w:rPr>
                <w:b/>
                <w:bCs/>
                <w:i/>
                <w:iCs/>
              </w:rPr>
              <w:t>Ekonomikas ministrija</w:t>
            </w:r>
          </w:p>
        </w:tc>
      </w:tr>
      <w:tr w:rsidR="00BC6F98" w:rsidRPr="008512B9" w14:paraId="1608F4CB" w14:textId="77777777" w:rsidTr="000968E0">
        <w:tc>
          <w:tcPr>
            <w:tcW w:w="675" w:type="dxa"/>
            <w:tcBorders>
              <w:left w:val="single" w:sz="6" w:space="0" w:color="000000"/>
              <w:bottom w:val="single" w:sz="4" w:space="0" w:color="auto"/>
              <w:right w:val="single" w:sz="6" w:space="0" w:color="000000"/>
            </w:tcBorders>
          </w:tcPr>
          <w:p w14:paraId="569BAEF6" w14:textId="77777777" w:rsidR="00BC6F98" w:rsidRPr="008512B9" w:rsidRDefault="00BC6F98" w:rsidP="00BC6F98">
            <w:pPr>
              <w:jc w:val="center"/>
            </w:pPr>
            <w:r w:rsidRPr="008512B9">
              <w:t>2.</w:t>
            </w:r>
          </w:p>
        </w:tc>
        <w:tc>
          <w:tcPr>
            <w:tcW w:w="2268" w:type="dxa"/>
            <w:tcBorders>
              <w:left w:val="single" w:sz="6" w:space="0" w:color="000000"/>
              <w:bottom w:val="single" w:sz="4" w:space="0" w:color="auto"/>
              <w:right w:val="single" w:sz="6" w:space="0" w:color="000000"/>
            </w:tcBorders>
          </w:tcPr>
          <w:p w14:paraId="2D93FA3F" w14:textId="77777777" w:rsidR="00BC6F98" w:rsidRPr="008512B9" w:rsidRDefault="00BC6F98" w:rsidP="00BC6F98">
            <w:pPr>
              <w:pStyle w:val="naisf"/>
              <w:spacing w:before="0" w:after="0"/>
              <w:ind w:firstLine="0"/>
              <w:contextualSpacing/>
            </w:pPr>
          </w:p>
        </w:tc>
        <w:tc>
          <w:tcPr>
            <w:tcW w:w="5245" w:type="dxa"/>
            <w:gridSpan w:val="2"/>
            <w:tcBorders>
              <w:left w:val="single" w:sz="6" w:space="0" w:color="000000"/>
              <w:bottom w:val="single" w:sz="4" w:space="0" w:color="auto"/>
              <w:right w:val="single" w:sz="6" w:space="0" w:color="000000"/>
            </w:tcBorders>
          </w:tcPr>
          <w:p w14:paraId="20F4056D" w14:textId="77777777" w:rsidR="00BC6F98" w:rsidRDefault="00BC6F98" w:rsidP="00BC6F98">
            <w:pPr>
              <w:jc w:val="both"/>
            </w:pPr>
            <w:r>
              <w:t>1)</w:t>
            </w:r>
            <w:r>
              <w:tab/>
              <w:t>Pamatojoties uz Ministru kabineta 2009. gada 15. decembra instrukcijas Nr. 19 "Tiesību akta projekta sākotnējās ietekmes izvērtēšanas kārtība", 5.1 punktu, lūdzam aizpildīt Noteikumu projekta anotācijas kopsavilkumu, tajā iekļaujot arī informāciju par plānoto Noteikumu projekta spēkā stāšanās laiku.</w:t>
            </w:r>
          </w:p>
          <w:p w14:paraId="4C80E576" w14:textId="77777777" w:rsidR="00BC6F98" w:rsidRPr="008512B9" w:rsidRDefault="00BC6F98" w:rsidP="00BC6F98">
            <w:pPr>
              <w:jc w:val="both"/>
            </w:pPr>
          </w:p>
        </w:tc>
        <w:tc>
          <w:tcPr>
            <w:tcW w:w="2693" w:type="dxa"/>
            <w:gridSpan w:val="2"/>
            <w:tcBorders>
              <w:left w:val="single" w:sz="6" w:space="0" w:color="000000"/>
              <w:bottom w:val="single" w:sz="4" w:space="0" w:color="auto"/>
              <w:right w:val="single" w:sz="6" w:space="0" w:color="000000"/>
            </w:tcBorders>
          </w:tcPr>
          <w:p w14:paraId="07EFC8EC" w14:textId="77777777" w:rsidR="009254C7" w:rsidRPr="000968E0" w:rsidRDefault="00BC6F98" w:rsidP="0082766E">
            <w:pPr>
              <w:pStyle w:val="naisc"/>
              <w:spacing w:before="0" w:after="0"/>
            </w:pPr>
            <w:r w:rsidRPr="000968E0">
              <w:t>Ņemts vērā.</w:t>
            </w:r>
          </w:p>
        </w:tc>
        <w:tc>
          <w:tcPr>
            <w:tcW w:w="3261" w:type="dxa"/>
            <w:tcBorders>
              <w:top w:val="single" w:sz="4" w:space="0" w:color="auto"/>
              <w:left w:val="single" w:sz="4" w:space="0" w:color="auto"/>
              <w:bottom w:val="single" w:sz="4" w:space="0" w:color="auto"/>
            </w:tcBorders>
          </w:tcPr>
          <w:p w14:paraId="14FBAC2D" w14:textId="77777777" w:rsidR="00BC6F98" w:rsidRPr="000968E0" w:rsidRDefault="00BC6F98" w:rsidP="00BC6F98">
            <w:pPr>
              <w:jc w:val="both"/>
            </w:pPr>
            <w:r w:rsidRPr="000968E0">
              <w:t>Skatīt anotācijas kopsavilkumu</w:t>
            </w:r>
          </w:p>
        </w:tc>
      </w:tr>
      <w:tr w:rsidR="00B33C06" w:rsidRPr="008512B9" w14:paraId="78395F22" w14:textId="77777777" w:rsidTr="000968E0">
        <w:tc>
          <w:tcPr>
            <w:tcW w:w="675" w:type="dxa"/>
            <w:tcBorders>
              <w:left w:val="single" w:sz="6" w:space="0" w:color="000000"/>
              <w:bottom w:val="single" w:sz="4" w:space="0" w:color="auto"/>
              <w:right w:val="single" w:sz="6" w:space="0" w:color="000000"/>
            </w:tcBorders>
          </w:tcPr>
          <w:p w14:paraId="70A3DD4B" w14:textId="77777777" w:rsidR="00B33C06" w:rsidRPr="008512B9" w:rsidRDefault="001A1F68" w:rsidP="005B5DFB">
            <w:pPr>
              <w:jc w:val="center"/>
            </w:pPr>
            <w:r>
              <w:t>3.</w:t>
            </w:r>
          </w:p>
        </w:tc>
        <w:tc>
          <w:tcPr>
            <w:tcW w:w="2268" w:type="dxa"/>
            <w:tcBorders>
              <w:left w:val="single" w:sz="6" w:space="0" w:color="000000"/>
              <w:bottom w:val="single" w:sz="4" w:space="0" w:color="auto"/>
              <w:right w:val="single" w:sz="6" w:space="0" w:color="000000"/>
            </w:tcBorders>
          </w:tcPr>
          <w:p w14:paraId="596D865F" w14:textId="77777777" w:rsidR="000A770F" w:rsidRDefault="000A770F" w:rsidP="005B5DFB">
            <w:pPr>
              <w:pStyle w:val="naisf"/>
              <w:spacing w:before="0" w:after="0"/>
              <w:ind w:firstLine="0"/>
              <w:contextualSpacing/>
            </w:pPr>
          </w:p>
          <w:p w14:paraId="59C8DBBA" w14:textId="77777777" w:rsidR="000A770F" w:rsidRPr="008512B9" w:rsidRDefault="000A770F" w:rsidP="005B5DFB">
            <w:pPr>
              <w:pStyle w:val="naisf"/>
              <w:spacing w:before="0" w:after="0"/>
              <w:ind w:firstLine="0"/>
              <w:contextualSpacing/>
            </w:pPr>
          </w:p>
        </w:tc>
        <w:tc>
          <w:tcPr>
            <w:tcW w:w="5245" w:type="dxa"/>
            <w:gridSpan w:val="2"/>
            <w:tcBorders>
              <w:left w:val="single" w:sz="6" w:space="0" w:color="000000"/>
              <w:bottom w:val="single" w:sz="4" w:space="0" w:color="auto"/>
              <w:right w:val="single" w:sz="6" w:space="0" w:color="000000"/>
            </w:tcBorders>
          </w:tcPr>
          <w:p w14:paraId="09A25A05" w14:textId="77777777" w:rsidR="009E04CB" w:rsidRDefault="009E04CB" w:rsidP="009E04CB">
            <w:pPr>
              <w:jc w:val="both"/>
            </w:pPr>
            <w:r>
              <w:t>2)</w:t>
            </w:r>
            <w:r>
              <w:tab/>
              <w:t xml:space="preserve">Lūdzam papildināt Noteikumu projekta anotācijas V sadaļu, precizējot informāciju par to, kurā Noteikumu projekta izstrādes stadijā tas tiks paziņots Eiropas Komisijai. </w:t>
            </w:r>
          </w:p>
          <w:p w14:paraId="3464376D" w14:textId="77777777" w:rsidR="00B33C06" w:rsidRPr="00B33C06" w:rsidRDefault="00B33C06" w:rsidP="009E04CB">
            <w:pPr>
              <w:jc w:val="both"/>
            </w:pPr>
          </w:p>
        </w:tc>
        <w:tc>
          <w:tcPr>
            <w:tcW w:w="2693" w:type="dxa"/>
            <w:gridSpan w:val="2"/>
            <w:tcBorders>
              <w:left w:val="single" w:sz="6" w:space="0" w:color="000000"/>
              <w:bottom w:val="single" w:sz="4" w:space="0" w:color="auto"/>
              <w:right w:val="single" w:sz="6" w:space="0" w:color="000000"/>
            </w:tcBorders>
          </w:tcPr>
          <w:p w14:paraId="03AF20A0" w14:textId="77777777" w:rsidR="00B33C06" w:rsidRPr="000968E0" w:rsidRDefault="000F4149" w:rsidP="001B019D">
            <w:pPr>
              <w:pStyle w:val="naisc"/>
              <w:spacing w:before="0" w:after="0"/>
            </w:pPr>
            <w:r w:rsidRPr="000968E0">
              <w:t>Ņemts vērā</w:t>
            </w:r>
            <w:r w:rsidR="00523605" w:rsidRPr="000968E0">
              <w:t>.</w:t>
            </w:r>
          </w:p>
        </w:tc>
        <w:tc>
          <w:tcPr>
            <w:tcW w:w="3261" w:type="dxa"/>
            <w:tcBorders>
              <w:top w:val="single" w:sz="4" w:space="0" w:color="auto"/>
              <w:left w:val="single" w:sz="4" w:space="0" w:color="auto"/>
              <w:bottom w:val="single" w:sz="4" w:space="0" w:color="auto"/>
            </w:tcBorders>
          </w:tcPr>
          <w:p w14:paraId="70834D4C" w14:textId="77777777" w:rsidR="00B33C06" w:rsidRPr="000968E0" w:rsidRDefault="00BC6F98" w:rsidP="00EF63B7">
            <w:pPr>
              <w:jc w:val="both"/>
            </w:pPr>
            <w:r w:rsidRPr="000968E0">
              <w:t>Skatīt anotācijas V sadaļu</w:t>
            </w:r>
          </w:p>
        </w:tc>
      </w:tr>
      <w:tr w:rsidR="00FC29C9" w:rsidRPr="008512B9" w14:paraId="221A6FB1" w14:textId="77777777" w:rsidTr="000968E0">
        <w:tc>
          <w:tcPr>
            <w:tcW w:w="675" w:type="dxa"/>
            <w:tcBorders>
              <w:left w:val="single" w:sz="6" w:space="0" w:color="000000"/>
              <w:bottom w:val="single" w:sz="4" w:space="0" w:color="auto"/>
              <w:right w:val="single" w:sz="6" w:space="0" w:color="000000"/>
            </w:tcBorders>
          </w:tcPr>
          <w:p w14:paraId="4C038560" w14:textId="77777777" w:rsidR="00FC29C9" w:rsidRPr="008512B9" w:rsidRDefault="00FC29C9" w:rsidP="00FC29C9">
            <w:pPr>
              <w:jc w:val="center"/>
            </w:pPr>
            <w:r>
              <w:t>4.</w:t>
            </w:r>
          </w:p>
        </w:tc>
        <w:tc>
          <w:tcPr>
            <w:tcW w:w="2268" w:type="dxa"/>
            <w:tcBorders>
              <w:left w:val="single" w:sz="6" w:space="0" w:color="000000"/>
              <w:bottom w:val="single" w:sz="4" w:space="0" w:color="auto"/>
              <w:right w:val="single" w:sz="6" w:space="0" w:color="000000"/>
            </w:tcBorders>
          </w:tcPr>
          <w:p w14:paraId="3E208E9D" w14:textId="77777777" w:rsidR="00422979" w:rsidRPr="008512B9" w:rsidRDefault="00422979" w:rsidP="009E04CB">
            <w:pPr>
              <w:pStyle w:val="naisf"/>
              <w:spacing w:before="0" w:after="0"/>
              <w:ind w:firstLine="0"/>
              <w:contextualSpacing/>
            </w:pPr>
          </w:p>
        </w:tc>
        <w:tc>
          <w:tcPr>
            <w:tcW w:w="5245" w:type="dxa"/>
            <w:gridSpan w:val="2"/>
            <w:tcBorders>
              <w:left w:val="single" w:sz="6" w:space="0" w:color="000000"/>
              <w:bottom w:val="single" w:sz="4" w:space="0" w:color="auto"/>
              <w:right w:val="single" w:sz="6" w:space="0" w:color="000000"/>
            </w:tcBorders>
          </w:tcPr>
          <w:p w14:paraId="020BF59B" w14:textId="77777777" w:rsidR="00FC29C9" w:rsidRPr="00B33C06" w:rsidRDefault="009E04CB" w:rsidP="009E04CB">
            <w:pPr>
              <w:jc w:val="both"/>
            </w:pPr>
            <w:r>
              <w:t>3)</w:t>
            </w:r>
            <w:r>
              <w:tab/>
              <w:t xml:space="preserve">Atbilstoši 2018. gada 2. oktobra Eiropas Parlamenta un Padomes Regulai (ES) Nr. 2018/1724, ar ko izveido vienotu digitālo vārteju, lai sniegtu piekļuvi informācijai, procedūrām un palīdzības un problēmu risināšanas pakalpojumiem, dalībvalstīm tiešsaistē jānodrošina Produktu </w:t>
            </w:r>
            <w:r>
              <w:lastRenderedPageBreak/>
              <w:t xml:space="preserve">vienotajos kontaktpunktos pieejamo informāciju, t.sk. informāciju par produktu tehniskajiem noteikumiem un to prasībām. Lūdzam norādīt Noteikumu projekta anotācijā informāciju par šo tehnisko noteikumu publicēšanu Produktu vienotajā kontaktpunktā </w:t>
            </w:r>
            <w:proofErr w:type="spellStart"/>
            <w:r>
              <w:t>www.latvija.lv</w:t>
            </w:r>
            <w:proofErr w:type="spellEnd"/>
            <w:r>
              <w:t xml:space="preserve"> pēc Noteikumu projekta spēkā stāšanās. Papildus informāciju par jau publicētajiem Latvijas tehniskajiem noteikumiem, lūdzam skatīt: https://www.latvija.lv/lv/DzivesSituacijas/prasibas-produktiem/2_Tehniskie_noteikumi.</w:t>
            </w:r>
          </w:p>
        </w:tc>
        <w:tc>
          <w:tcPr>
            <w:tcW w:w="2693" w:type="dxa"/>
            <w:gridSpan w:val="2"/>
            <w:tcBorders>
              <w:left w:val="single" w:sz="6" w:space="0" w:color="000000"/>
              <w:bottom w:val="single" w:sz="4" w:space="0" w:color="auto"/>
              <w:right w:val="single" w:sz="6" w:space="0" w:color="000000"/>
            </w:tcBorders>
          </w:tcPr>
          <w:p w14:paraId="1FD9E33F" w14:textId="77777777" w:rsidR="00FC29C9" w:rsidRPr="000968E0" w:rsidRDefault="0033741D" w:rsidP="00E070B6">
            <w:pPr>
              <w:pStyle w:val="naisc"/>
              <w:spacing w:before="0" w:after="0"/>
              <w:rPr>
                <w:highlight w:val="yellow"/>
              </w:rPr>
            </w:pPr>
            <w:r w:rsidRPr="000968E0">
              <w:lastRenderedPageBreak/>
              <w:t>Ņ</w:t>
            </w:r>
            <w:r w:rsidR="00FC29C9" w:rsidRPr="000968E0">
              <w:t>emts vērā.</w:t>
            </w:r>
          </w:p>
        </w:tc>
        <w:tc>
          <w:tcPr>
            <w:tcW w:w="3261" w:type="dxa"/>
            <w:tcBorders>
              <w:top w:val="single" w:sz="4" w:space="0" w:color="auto"/>
              <w:left w:val="single" w:sz="4" w:space="0" w:color="auto"/>
              <w:bottom w:val="single" w:sz="4" w:space="0" w:color="auto"/>
            </w:tcBorders>
          </w:tcPr>
          <w:p w14:paraId="04EFBA9D" w14:textId="77777777" w:rsidR="00FC29C9" w:rsidRPr="000968E0" w:rsidRDefault="00860435" w:rsidP="00FC29C9">
            <w:pPr>
              <w:jc w:val="both"/>
            </w:pPr>
            <w:r w:rsidRPr="000968E0">
              <w:t xml:space="preserve">Skatīt anotācijas </w:t>
            </w:r>
            <w:r w:rsidR="009841E8" w:rsidRPr="000968E0">
              <w:t>I</w:t>
            </w:r>
            <w:r w:rsidRPr="000968E0">
              <w:t xml:space="preserve"> sadaļ</w:t>
            </w:r>
            <w:r w:rsidR="009841E8" w:rsidRPr="000968E0">
              <w:t>as 4. punktu</w:t>
            </w:r>
            <w:r w:rsidRPr="000968E0">
              <w:t>.</w:t>
            </w:r>
          </w:p>
          <w:p w14:paraId="7BD6D187" w14:textId="77777777" w:rsidR="00860435" w:rsidRPr="00B91F24" w:rsidRDefault="00860435" w:rsidP="00FC29C9">
            <w:pPr>
              <w:jc w:val="both"/>
              <w:rPr>
                <w:color w:val="FF0000"/>
                <w:highlight w:val="yellow"/>
              </w:rPr>
            </w:pPr>
          </w:p>
          <w:p w14:paraId="7B312698" w14:textId="77777777" w:rsidR="00860435" w:rsidRPr="00B91F24" w:rsidRDefault="00860435" w:rsidP="00FC29C9">
            <w:pPr>
              <w:jc w:val="both"/>
              <w:rPr>
                <w:color w:val="FF0000"/>
                <w:highlight w:val="yellow"/>
              </w:rPr>
            </w:pPr>
          </w:p>
          <w:p w14:paraId="27A28D7B" w14:textId="77777777" w:rsidR="00860435" w:rsidRPr="00B91F24" w:rsidRDefault="00860435" w:rsidP="00FC29C9">
            <w:pPr>
              <w:jc w:val="both"/>
              <w:rPr>
                <w:color w:val="FF0000"/>
                <w:highlight w:val="yellow"/>
              </w:rPr>
            </w:pPr>
          </w:p>
        </w:tc>
      </w:tr>
      <w:tr w:rsidR="00FC29C9" w:rsidRPr="008512B9" w14:paraId="69C7BB1B" w14:textId="77777777" w:rsidTr="006B6E31">
        <w:tc>
          <w:tcPr>
            <w:tcW w:w="14142" w:type="dxa"/>
            <w:gridSpan w:val="7"/>
            <w:tcBorders>
              <w:left w:val="single" w:sz="6" w:space="0" w:color="000000"/>
              <w:bottom w:val="single" w:sz="4" w:space="0" w:color="auto"/>
            </w:tcBorders>
          </w:tcPr>
          <w:p w14:paraId="6B3BA221" w14:textId="77777777" w:rsidR="00FC29C9" w:rsidRPr="00B43BBB" w:rsidRDefault="0063031F" w:rsidP="00FC29C9">
            <w:pPr>
              <w:pStyle w:val="BodyTextIndent2"/>
              <w:spacing w:after="0" w:line="240" w:lineRule="auto"/>
              <w:ind w:left="0"/>
              <w:jc w:val="center"/>
              <w:rPr>
                <w:b/>
                <w:iCs/>
                <w:lang w:val="lv-LV" w:eastAsia="lv-LV"/>
              </w:rPr>
            </w:pPr>
            <w:r>
              <w:rPr>
                <w:b/>
                <w:iCs/>
                <w:lang w:val="lv-LV" w:eastAsia="lv-LV"/>
              </w:rPr>
              <w:t>Veselības ministrija</w:t>
            </w:r>
          </w:p>
        </w:tc>
      </w:tr>
      <w:tr w:rsidR="00FC29C9" w:rsidRPr="008512B9" w14:paraId="45421A51" w14:textId="77777777" w:rsidTr="000968E0">
        <w:tc>
          <w:tcPr>
            <w:tcW w:w="675" w:type="dxa"/>
            <w:tcBorders>
              <w:left w:val="single" w:sz="6" w:space="0" w:color="000000"/>
              <w:bottom w:val="single" w:sz="4" w:space="0" w:color="auto"/>
              <w:right w:val="single" w:sz="6" w:space="0" w:color="000000"/>
            </w:tcBorders>
          </w:tcPr>
          <w:p w14:paraId="2E61E309" w14:textId="77777777" w:rsidR="00FC29C9" w:rsidRPr="008512B9" w:rsidRDefault="00E02DD9" w:rsidP="00FC29C9">
            <w:pPr>
              <w:jc w:val="center"/>
            </w:pPr>
            <w:r>
              <w:t>5.</w:t>
            </w:r>
          </w:p>
        </w:tc>
        <w:tc>
          <w:tcPr>
            <w:tcW w:w="2268" w:type="dxa"/>
            <w:tcBorders>
              <w:left w:val="single" w:sz="6" w:space="0" w:color="000000"/>
              <w:bottom w:val="single" w:sz="4" w:space="0" w:color="auto"/>
              <w:right w:val="single" w:sz="6" w:space="0" w:color="000000"/>
            </w:tcBorders>
          </w:tcPr>
          <w:p w14:paraId="7C4F9D25" w14:textId="77777777" w:rsidR="00FC29C9" w:rsidRPr="008512B9" w:rsidRDefault="00FC29C9" w:rsidP="00FC29C9">
            <w:pPr>
              <w:pStyle w:val="naisc"/>
              <w:spacing w:before="0" w:after="0"/>
              <w:jc w:val="both"/>
            </w:pPr>
          </w:p>
        </w:tc>
        <w:tc>
          <w:tcPr>
            <w:tcW w:w="5245" w:type="dxa"/>
            <w:gridSpan w:val="2"/>
            <w:tcBorders>
              <w:left w:val="single" w:sz="6" w:space="0" w:color="000000"/>
              <w:bottom w:val="single" w:sz="4" w:space="0" w:color="auto"/>
              <w:right w:val="single" w:sz="6" w:space="0" w:color="000000"/>
            </w:tcBorders>
          </w:tcPr>
          <w:p w14:paraId="154C7C38" w14:textId="77777777" w:rsidR="0063031F" w:rsidRDefault="0063031F" w:rsidP="0063031F">
            <w:pPr>
              <w:ind w:firstLine="458"/>
              <w:jc w:val="both"/>
            </w:pPr>
            <w:r>
              <w:t>1.</w:t>
            </w:r>
            <w:r>
              <w:tab/>
              <w:t>Lūdzam noteikumu projekta anotācijā precizēt laktozi šķeļošā fermenta laktāzes ķīmisko nosaukumu. Laktāzes ķīmiskais nosaukums angļu valodā ir  β-</w:t>
            </w:r>
            <w:proofErr w:type="spellStart"/>
            <w:r>
              <w:t>galactosidase</w:t>
            </w:r>
            <w:proofErr w:type="spellEnd"/>
            <w:r>
              <w:t xml:space="preserve">, līdz ar to precīzs termina tulkojums latviešu valodā ir beta </w:t>
            </w:r>
            <w:proofErr w:type="spellStart"/>
            <w:r>
              <w:t>galaktozidāze</w:t>
            </w:r>
            <w:proofErr w:type="spellEnd"/>
            <w:r>
              <w:t xml:space="preserve">, tādēļ lūdzam anotācijā “beta </w:t>
            </w:r>
            <w:proofErr w:type="spellStart"/>
            <w:r>
              <w:t>galaktizāde</w:t>
            </w:r>
            <w:proofErr w:type="spellEnd"/>
            <w:r>
              <w:t xml:space="preserve">” aizvietot ar “beta </w:t>
            </w:r>
            <w:proofErr w:type="spellStart"/>
            <w:r>
              <w:t>galaktozidāze</w:t>
            </w:r>
            <w:proofErr w:type="spellEnd"/>
            <w:r>
              <w:t xml:space="preserve">”. </w:t>
            </w:r>
          </w:p>
          <w:p w14:paraId="324639D9" w14:textId="77777777" w:rsidR="00FC29C9" w:rsidRPr="008512B9" w:rsidRDefault="00FC29C9" w:rsidP="0063031F">
            <w:pPr>
              <w:ind w:firstLine="458"/>
              <w:jc w:val="both"/>
            </w:pPr>
          </w:p>
        </w:tc>
        <w:tc>
          <w:tcPr>
            <w:tcW w:w="2693" w:type="dxa"/>
            <w:gridSpan w:val="2"/>
            <w:tcBorders>
              <w:left w:val="single" w:sz="6" w:space="0" w:color="000000"/>
              <w:bottom w:val="single" w:sz="4" w:space="0" w:color="auto"/>
              <w:right w:val="single" w:sz="6" w:space="0" w:color="000000"/>
            </w:tcBorders>
          </w:tcPr>
          <w:p w14:paraId="4B261AF0" w14:textId="77777777" w:rsidR="00FC29C9" w:rsidRPr="008512B9" w:rsidRDefault="003F3650" w:rsidP="003C7A52">
            <w:pPr>
              <w:pStyle w:val="naisc"/>
              <w:spacing w:before="0" w:after="0"/>
            </w:pPr>
            <w:r>
              <w:t>Ņemts vērā.</w:t>
            </w:r>
          </w:p>
        </w:tc>
        <w:tc>
          <w:tcPr>
            <w:tcW w:w="3261" w:type="dxa"/>
            <w:tcBorders>
              <w:top w:val="single" w:sz="4" w:space="0" w:color="auto"/>
              <w:left w:val="single" w:sz="4" w:space="0" w:color="auto"/>
              <w:bottom w:val="single" w:sz="4" w:space="0" w:color="auto"/>
            </w:tcBorders>
          </w:tcPr>
          <w:p w14:paraId="0FE4529D" w14:textId="77777777" w:rsidR="00FC29C9" w:rsidRPr="00B43BBB" w:rsidRDefault="00FC29C9" w:rsidP="00FC29C9">
            <w:pPr>
              <w:pStyle w:val="BodyTextIndent2"/>
              <w:spacing w:after="0" w:line="240" w:lineRule="auto"/>
              <w:ind w:left="0"/>
              <w:jc w:val="both"/>
              <w:rPr>
                <w:lang w:val="lv-LV" w:eastAsia="lv-LV"/>
              </w:rPr>
            </w:pPr>
            <w:r w:rsidRPr="000968E0">
              <w:rPr>
                <w:lang w:val="lv-LV" w:eastAsia="lv-LV"/>
              </w:rPr>
              <w:t>Skatīt anotācijas I sadaļas 2.punktu</w:t>
            </w:r>
            <w:r w:rsidR="00523605" w:rsidRPr="000968E0">
              <w:rPr>
                <w:lang w:val="lv-LV" w:eastAsia="lv-LV"/>
              </w:rPr>
              <w:t>.</w:t>
            </w:r>
          </w:p>
        </w:tc>
      </w:tr>
      <w:tr w:rsidR="00FC29C9" w:rsidRPr="008512B9" w14:paraId="379555FD" w14:textId="77777777" w:rsidTr="000968E0">
        <w:trPr>
          <w:trHeight w:val="2824"/>
        </w:trPr>
        <w:tc>
          <w:tcPr>
            <w:tcW w:w="675" w:type="dxa"/>
            <w:tcBorders>
              <w:left w:val="single" w:sz="6" w:space="0" w:color="000000"/>
              <w:bottom w:val="single" w:sz="4" w:space="0" w:color="auto"/>
              <w:right w:val="single" w:sz="6" w:space="0" w:color="000000"/>
            </w:tcBorders>
          </w:tcPr>
          <w:p w14:paraId="13F861A2" w14:textId="77777777" w:rsidR="00FC29C9" w:rsidRPr="008512B9" w:rsidRDefault="00E02DD9" w:rsidP="00FC29C9">
            <w:pPr>
              <w:jc w:val="center"/>
            </w:pPr>
            <w:r>
              <w:t>6.</w:t>
            </w:r>
          </w:p>
        </w:tc>
        <w:tc>
          <w:tcPr>
            <w:tcW w:w="2268" w:type="dxa"/>
            <w:tcBorders>
              <w:left w:val="single" w:sz="6" w:space="0" w:color="000000"/>
              <w:bottom w:val="single" w:sz="4" w:space="0" w:color="auto"/>
              <w:right w:val="single" w:sz="6" w:space="0" w:color="000000"/>
            </w:tcBorders>
          </w:tcPr>
          <w:p w14:paraId="3AC62CEA" w14:textId="77777777" w:rsidR="00FC29C9" w:rsidRPr="008512B9" w:rsidRDefault="00FC29C9" w:rsidP="00FC29C9">
            <w:pPr>
              <w:pStyle w:val="naisc"/>
              <w:spacing w:before="0" w:after="0"/>
              <w:jc w:val="both"/>
            </w:pPr>
          </w:p>
        </w:tc>
        <w:tc>
          <w:tcPr>
            <w:tcW w:w="5245" w:type="dxa"/>
            <w:gridSpan w:val="2"/>
            <w:tcBorders>
              <w:left w:val="single" w:sz="6" w:space="0" w:color="000000"/>
              <w:bottom w:val="single" w:sz="4" w:space="0" w:color="auto"/>
              <w:right w:val="single" w:sz="6" w:space="0" w:color="000000"/>
            </w:tcBorders>
          </w:tcPr>
          <w:p w14:paraId="5FB5D52A" w14:textId="77777777" w:rsidR="00FC29C9" w:rsidRPr="008512B9" w:rsidRDefault="0063031F" w:rsidP="0063031F">
            <w:pPr>
              <w:jc w:val="both"/>
            </w:pPr>
            <w:r>
              <w:t>2.</w:t>
            </w:r>
            <w:r>
              <w:tab/>
              <w:t>Lūdzam anotācijas I. sadaļas 2. punkta 2. apakšpunkta teikumā “Piena cukurs tiek sašķelts brīdī, kad piens (vai pienu saturoši produkti) nokļūst tiešā saskarē ar laktozi, kas piesaistīta pie tievo zarnu šūnu membrānas.” vārdu “laktozi” aizstāt ar “laktāzi”. Piedāvātajā redakcijā nav korekti norādīts piena cukuru jeb laktozi šķeļošais ferments (laktāze), tādēļ lūdzam to precizēt.</w:t>
            </w:r>
          </w:p>
        </w:tc>
        <w:tc>
          <w:tcPr>
            <w:tcW w:w="2693" w:type="dxa"/>
            <w:gridSpan w:val="2"/>
            <w:tcBorders>
              <w:left w:val="single" w:sz="6" w:space="0" w:color="000000"/>
              <w:bottom w:val="single" w:sz="4" w:space="0" w:color="auto"/>
              <w:right w:val="single" w:sz="6" w:space="0" w:color="000000"/>
            </w:tcBorders>
          </w:tcPr>
          <w:p w14:paraId="5DBF8306" w14:textId="77777777" w:rsidR="00FC29C9" w:rsidRPr="008512B9" w:rsidRDefault="00FC29C9" w:rsidP="00FC29C9">
            <w:pPr>
              <w:pStyle w:val="naisc"/>
              <w:spacing w:before="0" w:after="0"/>
              <w:jc w:val="both"/>
            </w:pPr>
            <w:r>
              <w:t>Ņemts vērā</w:t>
            </w:r>
            <w:r w:rsidR="00523605">
              <w:t>.</w:t>
            </w:r>
          </w:p>
        </w:tc>
        <w:tc>
          <w:tcPr>
            <w:tcW w:w="3261" w:type="dxa"/>
            <w:tcBorders>
              <w:top w:val="single" w:sz="4" w:space="0" w:color="auto"/>
              <w:left w:val="single" w:sz="4" w:space="0" w:color="auto"/>
              <w:bottom w:val="single" w:sz="4" w:space="0" w:color="auto"/>
            </w:tcBorders>
          </w:tcPr>
          <w:p w14:paraId="1712640F" w14:textId="77777777" w:rsidR="00FC29C9" w:rsidRPr="00B43BBB" w:rsidRDefault="006A79B4" w:rsidP="00FC29C9">
            <w:pPr>
              <w:pStyle w:val="BodyTextIndent2"/>
              <w:spacing w:after="0" w:line="240" w:lineRule="auto"/>
              <w:ind w:left="0"/>
              <w:jc w:val="both"/>
              <w:rPr>
                <w:lang w:val="lv-LV" w:eastAsia="lv-LV"/>
              </w:rPr>
            </w:pPr>
            <w:r w:rsidRPr="000968E0">
              <w:rPr>
                <w:lang w:val="lv-LV" w:eastAsia="lv-LV"/>
              </w:rPr>
              <w:t>Skatīt anotācijas I sadaļas 2.punktu.</w:t>
            </w:r>
          </w:p>
        </w:tc>
      </w:tr>
      <w:tr w:rsidR="00FC29C9" w:rsidRPr="008512B9" w14:paraId="508259FA" w14:textId="77777777" w:rsidTr="00DE7F89">
        <w:tc>
          <w:tcPr>
            <w:tcW w:w="14142" w:type="dxa"/>
            <w:gridSpan w:val="7"/>
            <w:tcBorders>
              <w:left w:val="single" w:sz="6" w:space="0" w:color="000000"/>
              <w:bottom w:val="single" w:sz="4" w:space="0" w:color="auto"/>
            </w:tcBorders>
          </w:tcPr>
          <w:p w14:paraId="771089C6" w14:textId="77777777" w:rsidR="00FC29C9" w:rsidRPr="0063031F" w:rsidRDefault="0063031F" w:rsidP="00FC29C9">
            <w:pPr>
              <w:pStyle w:val="BodyTextIndent2"/>
              <w:spacing w:after="0" w:line="240" w:lineRule="auto"/>
              <w:ind w:left="0"/>
              <w:jc w:val="center"/>
              <w:rPr>
                <w:b/>
                <w:bCs/>
                <w:i/>
                <w:iCs/>
                <w:lang w:val="lv-LV" w:eastAsia="lv-LV"/>
              </w:rPr>
            </w:pPr>
            <w:r w:rsidRPr="0063031F">
              <w:rPr>
                <w:b/>
                <w:bCs/>
                <w:i/>
                <w:iCs/>
                <w:lang w:val="lv-LV" w:eastAsia="lv-LV"/>
              </w:rPr>
              <w:t>Latvijas Nacionālais akreditācijas birojs</w:t>
            </w:r>
          </w:p>
        </w:tc>
      </w:tr>
      <w:tr w:rsidR="00FC29C9" w:rsidRPr="008512B9" w14:paraId="14CABA45" w14:textId="77777777" w:rsidTr="000968E0">
        <w:tc>
          <w:tcPr>
            <w:tcW w:w="675" w:type="dxa"/>
            <w:tcBorders>
              <w:left w:val="single" w:sz="6" w:space="0" w:color="000000"/>
              <w:bottom w:val="single" w:sz="4" w:space="0" w:color="auto"/>
              <w:right w:val="single" w:sz="6" w:space="0" w:color="000000"/>
            </w:tcBorders>
          </w:tcPr>
          <w:p w14:paraId="33C2BF23" w14:textId="77777777" w:rsidR="00FC29C9" w:rsidRPr="008512B9" w:rsidRDefault="00047251" w:rsidP="00FC29C9">
            <w:pPr>
              <w:jc w:val="center"/>
            </w:pPr>
            <w:r>
              <w:t>7</w:t>
            </w:r>
            <w:r w:rsidR="00E02DD9">
              <w:t>.</w:t>
            </w:r>
          </w:p>
        </w:tc>
        <w:tc>
          <w:tcPr>
            <w:tcW w:w="2268" w:type="dxa"/>
            <w:tcBorders>
              <w:left w:val="single" w:sz="6" w:space="0" w:color="000000"/>
              <w:bottom w:val="single" w:sz="4" w:space="0" w:color="auto"/>
              <w:right w:val="single" w:sz="6" w:space="0" w:color="000000"/>
            </w:tcBorders>
          </w:tcPr>
          <w:p w14:paraId="512B6A18" w14:textId="77777777" w:rsidR="00FC29C9" w:rsidRPr="000968E0" w:rsidRDefault="002F1280" w:rsidP="00FC29C9">
            <w:pPr>
              <w:pStyle w:val="naisc"/>
              <w:spacing w:before="0" w:after="0"/>
              <w:jc w:val="both"/>
            </w:pPr>
            <w:r w:rsidRPr="000968E0">
              <w:t xml:space="preserve">5. Produktu testēšanu veic ar </w:t>
            </w:r>
            <w:r w:rsidRPr="000968E0">
              <w:lastRenderedPageBreak/>
              <w:t>validētu metodi laboratorijā, kas akreditēta nacionālajā akreditācijas institūcijā atbilstoši normatīvajiem aktiem par atbilstības novērtēšanas institūciju novērtēšanu, akreditāciju un uzraudzību, vai citā Eiropas Savienības dalībvalsts, Turcijas vai Eiropas Ekonomikas zonas valsts akreditācijas institūcijā.</w:t>
            </w:r>
          </w:p>
        </w:tc>
        <w:tc>
          <w:tcPr>
            <w:tcW w:w="5245" w:type="dxa"/>
            <w:gridSpan w:val="2"/>
            <w:tcBorders>
              <w:left w:val="single" w:sz="6" w:space="0" w:color="000000"/>
              <w:bottom w:val="single" w:sz="4" w:space="0" w:color="auto"/>
              <w:right w:val="single" w:sz="6" w:space="0" w:color="000000"/>
            </w:tcBorders>
          </w:tcPr>
          <w:p w14:paraId="09920665" w14:textId="77777777" w:rsidR="009E04CB" w:rsidRPr="000968E0" w:rsidRDefault="009E04CB" w:rsidP="009E04CB">
            <w:pPr>
              <w:jc w:val="both"/>
            </w:pPr>
            <w:r w:rsidRPr="000968E0">
              <w:lastRenderedPageBreak/>
              <w:t xml:space="preserve">Atbilstoši Projekta 5. punktam, produktus testē ar validētu metodi laboratorijā, kas akreditēta </w:t>
            </w:r>
            <w:r w:rsidRPr="000968E0">
              <w:lastRenderedPageBreak/>
              <w:t>nacionālajā akreditācijas institūcijā atbilstoši normatīvajiem aktiem par atbilstības novērtēšanas institūciju novērtēšanu, akreditāciju un uzraudzību, vai citā Eiropas Savienības dalībvalsts, Turcijas vai Eiropas Ekonomikas zonas valsts akreditācijas institūcijā. Ņemot vērā, ka laboratoriju novērtēšanas un akreditācijas procesā tiek novērtēta laboratorijas kompetence un spējas veikt specifiskas atbilstības novērtēšanas darbības, proti, piena produktu testēšana un izmantoto testēšanas metožu atbilstība, LATAK lūdz svītrot Projekta 5. punktā vārdus “ar validētu metodi”.</w:t>
            </w:r>
          </w:p>
          <w:p w14:paraId="420C04D7" w14:textId="77777777" w:rsidR="00FC29C9" w:rsidRPr="000968E0" w:rsidRDefault="00FC29C9" w:rsidP="009E04CB">
            <w:pPr>
              <w:jc w:val="both"/>
            </w:pPr>
          </w:p>
        </w:tc>
        <w:tc>
          <w:tcPr>
            <w:tcW w:w="2693" w:type="dxa"/>
            <w:gridSpan w:val="2"/>
            <w:tcBorders>
              <w:left w:val="single" w:sz="6" w:space="0" w:color="000000"/>
              <w:bottom w:val="single" w:sz="4" w:space="0" w:color="auto"/>
              <w:right w:val="single" w:sz="6" w:space="0" w:color="000000"/>
            </w:tcBorders>
          </w:tcPr>
          <w:p w14:paraId="62229621" w14:textId="77777777" w:rsidR="00FC29C9" w:rsidRPr="000968E0" w:rsidRDefault="00012068" w:rsidP="00B902D3">
            <w:pPr>
              <w:pStyle w:val="naisc"/>
              <w:spacing w:before="0" w:after="0"/>
            </w:pPr>
            <w:r w:rsidRPr="000968E0">
              <w:lastRenderedPageBreak/>
              <w:t>Ņemts vērā.</w:t>
            </w:r>
          </w:p>
        </w:tc>
        <w:tc>
          <w:tcPr>
            <w:tcW w:w="3261" w:type="dxa"/>
            <w:tcBorders>
              <w:top w:val="single" w:sz="4" w:space="0" w:color="auto"/>
              <w:left w:val="single" w:sz="4" w:space="0" w:color="auto"/>
              <w:bottom w:val="single" w:sz="4" w:space="0" w:color="auto"/>
            </w:tcBorders>
          </w:tcPr>
          <w:p w14:paraId="63E64AA6" w14:textId="77777777" w:rsidR="00FC29C9" w:rsidRPr="000968E0" w:rsidRDefault="002F1280" w:rsidP="00B902D3">
            <w:pPr>
              <w:pStyle w:val="BodyTextIndent2"/>
              <w:spacing w:after="0" w:line="240" w:lineRule="auto"/>
              <w:ind w:left="0"/>
              <w:jc w:val="both"/>
              <w:rPr>
                <w:lang w:val="lv-LV" w:eastAsia="lv-LV"/>
              </w:rPr>
            </w:pPr>
            <w:r w:rsidRPr="000968E0">
              <w:rPr>
                <w:lang w:val="lv-LV" w:eastAsia="lv-LV"/>
              </w:rPr>
              <w:t xml:space="preserve">5. Produktu testēšanu veic laboratorijā, kas akreditēta </w:t>
            </w:r>
            <w:r w:rsidRPr="000968E0">
              <w:rPr>
                <w:lang w:val="lv-LV" w:eastAsia="lv-LV"/>
              </w:rPr>
              <w:lastRenderedPageBreak/>
              <w:t>nacionālajā akreditācijas institūcijā atbilstoši normatīvajiem aktiem par atbilstības novērtēšanas institūciju novērtēšanu, akreditāciju un uzraudzību, vai citā Eiropas Savienības dalībvalsts, Turcijas vai Eiropas Ekonomikas zonas valsts akreditācijas institūcijā.</w:t>
            </w:r>
          </w:p>
        </w:tc>
      </w:tr>
      <w:tr w:rsidR="00E010F1" w:rsidRPr="008512B9" w14:paraId="7F40A1EE" w14:textId="77777777" w:rsidTr="000968E0">
        <w:tc>
          <w:tcPr>
            <w:tcW w:w="675" w:type="dxa"/>
            <w:tcBorders>
              <w:left w:val="single" w:sz="6" w:space="0" w:color="000000"/>
              <w:bottom w:val="single" w:sz="4" w:space="0" w:color="auto"/>
              <w:right w:val="single" w:sz="6" w:space="0" w:color="000000"/>
            </w:tcBorders>
          </w:tcPr>
          <w:p w14:paraId="40589520" w14:textId="77777777" w:rsidR="00E010F1" w:rsidRPr="008512B9" w:rsidRDefault="00047251" w:rsidP="00E010F1">
            <w:pPr>
              <w:jc w:val="center"/>
            </w:pPr>
            <w:r>
              <w:lastRenderedPageBreak/>
              <w:t>8.</w:t>
            </w:r>
            <w:r w:rsidR="00E02DD9">
              <w:t>.</w:t>
            </w:r>
          </w:p>
        </w:tc>
        <w:tc>
          <w:tcPr>
            <w:tcW w:w="2268" w:type="dxa"/>
            <w:tcBorders>
              <w:left w:val="single" w:sz="6" w:space="0" w:color="000000"/>
              <w:bottom w:val="single" w:sz="4" w:space="0" w:color="auto"/>
              <w:right w:val="single" w:sz="6" w:space="0" w:color="000000"/>
            </w:tcBorders>
          </w:tcPr>
          <w:p w14:paraId="215DBEF9" w14:textId="77777777" w:rsidR="00E010F1" w:rsidRPr="008512B9" w:rsidRDefault="00E010F1" w:rsidP="00E010F1">
            <w:pPr>
              <w:pStyle w:val="naisc"/>
              <w:spacing w:before="0" w:after="0"/>
              <w:jc w:val="both"/>
            </w:pPr>
            <w:r w:rsidRPr="000E3B9E">
              <w:rPr>
                <w:szCs w:val="22"/>
              </w:rPr>
              <w:t>.</w:t>
            </w:r>
          </w:p>
        </w:tc>
        <w:tc>
          <w:tcPr>
            <w:tcW w:w="5245" w:type="dxa"/>
            <w:gridSpan w:val="2"/>
            <w:tcBorders>
              <w:left w:val="single" w:sz="6" w:space="0" w:color="000000"/>
              <w:bottom w:val="single" w:sz="4" w:space="0" w:color="auto"/>
              <w:right w:val="single" w:sz="6" w:space="0" w:color="000000"/>
            </w:tcBorders>
          </w:tcPr>
          <w:p w14:paraId="247421D6" w14:textId="77777777" w:rsidR="009E04CB" w:rsidRDefault="009E04CB" w:rsidP="009E04CB">
            <w:pPr>
              <w:jc w:val="both"/>
            </w:pPr>
            <w:r>
              <w:t xml:space="preserve">  Izvērtējot Projektā noteikto un tā anotācijas I. sadaļas 2. punktā minēto informāciju, secināms, ka Projekts stājas spēkā nākamajā dienā pēc tā izsludināšanas un attiecīgajiem komersantiem būs piemērojamas Projektā minētās prasības. LATAK vēlas vērst Zemkopības ministrijas uzmanību uz to, ka novērtēt laboratoriju kompetenci un spējas veikt Projekta 3. un 4. punktā minētās atbilstības novērtēšanas darbības un akreditēt attiecīgās laboratorijas prasīs noteiktu laiku (līdz 4 mēnešiem). LATAK ieskatā šī brīža Projekta redakcija var radīt situāciju, ka pēc Projekta spēkā stāšanās noteiktu laiku nebūs iespējams izpildīt </w:t>
            </w:r>
            <w:r>
              <w:lastRenderedPageBreak/>
              <w:t>Projekta 3. un 4. punktā minētās prasības. Lai novērstu šādas situācijas rašanos, LATAK aicina Zemkopības ministru paredzēt pārejas periodu un nodrošināt, ka visas iesaistītās puses samērīgā termiņā spēj īstenot visus nepieciešamos pasākumus.</w:t>
            </w:r>
          </w:p>
          <w:p w14:paraId="1642DE3E" w14:textId="77777777" w:rsidR="00E010F1" w:rsidRPr="008512B9" w:rsidRDefault="00E010F1" w:rsidP="00E010F1">
            <w:pPr>
              <w:jc w:val="both"/>
            </w:pPr>
          </w:p>
        </w:tc>
        <w:tc>
          <w:tcPr>
            <w:tcW w:w="2693" w:type="dxa"/>
            <w:gridSpan w:val="2"/>
            <w:tcBorders>
              <w:left w:val="single" w:sz="6" w:space="0" w:color="000000"/>
              <w:bottom w:val="single" w:sz="4" w:space="0" w:color="auto"/>
              <w:right w:val="single" w:sz="6" w:space="0" w:color="000000"/>
            </w:tcBorders>
          </w:tcPr>
          <w:p w14:paraId="1E54BFA6" w14:textId="77777777" w:rsidR="00E010F1" w:rsidRPr="000968E0" w:rsidRDefault="00E010F1" w:rsidP="00B902D3">
            <w:pPr>
              <w:pStyle w:val="naisc"/>
              <w:spacing w:before="0" w:after="0"/>
            </w:pPr>
            <w:r w:rsidRPr="000968E0">
              <w:lastRenderedPageBreak/>
              <w:t>Ņemts vērā</w:t>
            </w:r>
            <w:r w:rsidR="00523605" w:rsidRPr="000968E0">
              <w:t>.</w:t>
            </w:r>
          </w:p>
          <w:p w14:paraId="344915F4" w14:textId="77777777" w:rsidR="008C33EE" w:rsidRPr="003876D7" w:rsidRDefault="008C33EE" w:rsidP="00B902D3">
            <w:pPr>
              <w:pStyle w:val="naisc"/>
              <w:spacing w:before="0" w:after="0"/>
              <w:rPr>
                <w:color w:val="FF0000"/>
                <w:highlight w:val="yellow"/>
              </w:rPr>
            </w:pPr>
          </w:p>
          <w:p w14:paraId="72DBF287" w14:textId="77777777" w:rsidR="008C33EE" w:rsidRPr="003876D7" w:rsidRDefault="008C33EE" w:rsidP="008C33EE">
            <w:pPr>
              <w:pStyle w:val="naisc"/>
              <w:spacing w:before="0" w:after="0"/>
              <w:jc w:val="both"/>
              <w:rPr>
                <w:color w:val="FF0000"/>
                <w:highlight w:val="yellow"/>
              </w:rPr>
            </w:pPr>
          </w:p>
        </w:tc>
        <w:tc>
          <w:tcPr>
            <w:tcW w:w="3261" w:type="dxa"/>
            <w:tcBorders>
              <w:top w:val="single" w:sz="4" w:space="0" w:color="auto"/>
              <w:left w:val="single" w:sz="4" w:space="0" w:color="auto"/>
              <w:bottom w:val="single" w:sz="4" w:space="0" w:color="auto"/>
            </w:tcBorders>
          </w:tcPr>
          <w:p w14:paraId="7AF40A6B" w14:textId="55F20ACA" w:rsidR="008C33EE" w:rsidRPr="000968E0" w:rsidRDefault="00E32144" w:rsidP="00E010F1">
            <w:pPr>
              <w:pStyle w:val="BodyTextIndent2"/>
              <w:spacing w:after="0" w:line="240" w:lineRule="auto"/>
              <w:ind w:left="0"/>
              <w:jc w:val="both"/>
              <w:rPr>
                <w:lang w:val="lv-LV" w:eastAsia="lv-LV"/>
              </w:rPr>
            </w:pPr>
            <w:r w:rsidRPr="000968E0">
              <w:rPr>
                <w:lang w:val="lv-LV" w:eastAsia="lv-LV"/>
              </w:rPr>
              <w:t xml:space="preserve">6. Noteikumi stājas spēkā 2022. gada </w:t>
            </w:r>
            <w:r w:rsidR="003752CA" w:rsidRPr="000968E0">
              <w:rPr>
                <w:lang w:val="lv-LV" w:eastAsia="lv-LV"/>
              </w:rPr>
              <w:t xml:space="preserve">1. </w:t>
            </w:r>
            <w:r w:rsidR="00385130">
              <w:rPr>
                <w:lang w:val="lv-LV" w:eastAsia="lv-LV"/>
              </w:rPr>
              <w:t>maijā</w:t>
            </w:r>
          </w:p>
        </w:tc>
      </w:tr>
      <w:tr w:rsidR="00A45D17" w:rsidRPr="008512B9" w14:paraId="05C3953C" w14:textId="77777777" w:rsidTr="006B6E31">
        <w:tblPrEx>
          <w:tblBorders>
            <w:top w:val="none" w:sz="0" w:space="0" w:color="auto"/>
            <w:left w:val="none" w:sz="0" w:space="0" w:color="auto"/>
            <w:bottom w:val="none" w:sz="0" w:space="0" w:color="auto"/>
            <w:right w:val="none" w:sz="0" w:space="0" w:color="auto"/>
          </w:tblBorders>
        </w:tblPrEx>
        <w:trPr>
          <w:gridAfter w:val="2"/>
          <w:wAfter w:w="4855" w:type="dxa"/>
        </w:trPr>
        <w:tc>
          <w:tcPr>
            <w:tcW w:w="3108" w:type="dxa"/>
            <w:gridSpan w:val="3"/>
          </w:tcPr>
          <w:p w14:paraId="6D91196D" w14:textId="77777777" w:rsidR="00A45D17" w:rsidRPr="008512B9" w:rsidRDefault="00A45D17" w:rsidP="00A45D17">
            <w:pPr>
              <w:pStyle w:val="naiskr"/>
              <w:spacing w:before="0" w:after="0"/>
            </w:pPr>
          </w:p>
          <w:p w14:paraId="72894F13" w14:textId="77777777" w:rsidR="00A45D17" w:rsidRPr="008512B9" w:rsidRDefault="00A45D17" w:rsidP="00A45D17">
            <w:pPr>
              <w:pStyle w:val="naiskr"/>
              <w:spacing w:before="0" w:after="0"/>
            </w:pPr>
            <w:r w:rsidRPr="008512B9">
              <w:t>Atbildīgā amatpersona</w:t>
            </w:r>
          </w:p>
        </w:tc>
        <w:tc>
          <w:tcPr>
            <w:tcW w:w="6179" w:type="dxa"/>
            <w:gridSpan w:val="2"/>
          </w:tcPr>
          <w:p w14:paraId="18AB7C13" w14:textId="77777777" w:rsidR="00A45D17" w:rsidRPr="008512B9" w:rsidRDefault="00A45D17" w:rsidP="00A45D17">
            <w:pPr>
              <w:pStyle w:val="naiskr"/>
              <w:spacing w:before="0" w:after="0"/>
              <w:ind w:firstLine="720"/>
            </w:pPr>
            <w:r w:rsidRPr="008512B9">
              <w:t>  </w:t>
            </w:r>
          </w:p>
        </w:tc>
      </w:tr>
      <w:tr w:rsidR="00A45D17" w:rsidRPr="008512B9" w14:paraId="5B78D4FA" w14:textId="77777777" w:rsidTr="006B6E31">
        <w:tblPrEx>
          <w:tblBorders>
            <w:top w:val="none" w:sz="0" w:space="0" w:color="auto"/>
            <w:left w:val="none" w:sz="0" w:space="0" w:color="auto"/>
            <w:bottom w:val="none" w:sz="0" w:space="0" w:color="auto"/>
            <w:right w:val="none" w:sz="0" w:space="0" w:color="auto"/>
          </w:tblBorders>
        </w:tblPrEx>
        <w:trPr>
          <w:gridAfter w:val="2"/>
          <w:wAfter w:w="4855" w:type="dxa"/>
        </w:trPr>
        <w:tc>
          <w:tcPr>
            <w:tcW w:w="3108" w:type="dxa"/>
            <w:gridSpan w:val="3"/>
          </w:tcPr>
          <w:p w14:paraId="3B40D858" w14:textId="77777777" w:rsidR="00A45D17" w:rsidRPr="008512B9" w:rsidRDefault="00A45D17" w:rsidP="00A45D17">
            <w:pPr>
              <w:pStyle w:val="naiskr"/>
              <w:spacing w:before="0" w:after="0"/>
              <w:ind w:firstLine="720"/>
            </w:pPr>
          </w:p>
        </w:tc>
        <w:tc>
          <w:tcPr>
            <w:tcW w:w="6179" w:type="dxa"/>
            <w:gridSpan w:val="2"/>
            <w:tcBorders>
              <w:top w:val="single" w:sz="6" w:space="0" w:color="000000"/>
            </w:tcBorders>
          </w:tcPr>
          <w:p w14:paraId="41B86EA0" w14:textId="77777777" w:rsidR="00A45D17" w:rsidRPr="008512B9" w:rsidRDefault="00A45D17" w:rsidP="00A45D17">
            <w:pPr>
              <w:pStyle w:val="naisc"/>
              <w:spacing w:before="0" w:after="0"/>
              <w:ind w:firstLine="720"/>
            </w:pPr>
            <w:r w:rsidRPr="008512B9">
              <w:t>(paraksts)</w:t>
            </w:r>
          </w:p>
        </w:tc>
      </w:tr>
    </w:tbl>
    <w:p w14:paraId="458F6764" w14:textId="77777777" w:rsidR="00B61788" w:rsidRPr="008512B9" w:rsidRDefault="00B61788" w:rsidP="005B5DFB">
      <w:pPr>
        <w:pStyle w:val="naisf"/>
        <w:spacing w:before="0" w:after="0"/>
        <w:ind w:firstLine="0"/>
      </w:pPr>
    </w:p>
    <w:p w14:paraId="297E48BD" w14:textId="77777777" w:rsidR="006E295E" w:rsidRPr="008512B9" w:rsidRDefault="006E295E" w:rsidP="005B5DFB">
      <w:pPr>
        <w:pStyle w:val="naisf"/>
        <w:spacing w:before="0" w:after="0"/>
        <w:ind w:left="2880" w:firstLine="0"/>
      </w:pPr>
    </w:p>
    <w:p w14:paraId="6CB9333B" w14:textId="77777777" w:rsidR="00B61788" w:rsidRPr="008512B9" w:rsidRDefault="0019054D" w:rsidP="005B5DFB">
      <w:pPr>
        <w:pStyle w:val="naisf"/>
        <w:spacing w:before="0" w:after="0"/>
        <w:ind w:left="2880" w:firstLine="0"/>
      </w:pPr>
      <w:r w:rsidRPr="008512B9">
        <w:t>Gunta Evardsone</w:t>
      </w:r>
    </w:p>
    <w:tbl>
      <w:tblPr>
        <w:tblW w:w="0" w:type="auto"/>
        <w:tblLook w:val="00A0" w:firstRow="1" w:lastRow="0" w:firstColumn="1" w:lastColumn="0" w:noHBand="0" w:noVBand="0"/>
      </w:tblPr>
      <w:tblGrid>
        <w:gridCol w:w="8268"/>
      </w:tblGrid>
      <w:tr w:rsidR="00B61788" w:rsidRPr="008512B9" w14:paraId="501ABE12" w14:textId="77777777">
        <w:tc>
          <w:tcPr>
            <w:tcW w:w="8268" w:type="dxa"/>
            <w:tcBorders>
              <w:top w:val="single" w:sz="4" w:space="0" w:color="000000"/>
            </w:tcBorders>
          </w:tcPr>
          <w:p w14:paraId="17EF3D98" w14:textId="77777777" w:rsidR="00B61788" w:rsidRPr="008512B9" w:rsidRDefault="00B61788" w:rsidP="005B5DFB">
            <w:pPr>
              <w:jc w:val="center"/>
            </w:pPr>
            <w:r w:rsidRPr="008512B9">
              <w:t>(par projektu atbildīgās amatpersonas vārds un uzvārds)</w:t>
            </w:r>
          </w:p>
        </w:tc>
      </w:tr>
      <w:tr w:rsidR="00B61788" w:rsidRPr="008512B9" w14:paraId="5A58B2E7" w14:textId="77777777">
        <w:tc>
          <w:tcPr>
            <w:tcW w:w="8268" w:type="dxa"/>
            <w:tcBorders>
              <w:bottom w:val="single" w:sz="4" w:space="0" w:color="000000"/>
            </w:tcBorders>
          </w:tcPr>
          <w:p w14:paraId="2CFA87D1" w14:textId="77777777" w:rsidR="00B61788" w:rsidRPr="008512B9" w:rsidRDefault="00B61788" w:rsidP="005B5DFB">
            <w:pPr>
              <w:jc w:val="center"/>
            </w:pPr>
          </w:p>
          <w:p w14:paraId="22391726" w14:textId="77777777" w:rsidR="00010AF8" w:rsidRPr="008512B9" w:rsidRDefault="00010AF8" w:rsidP="005B5DFB">
            <w:pPr>
              <w:jc w:val="center"/>
              <w:rPr>
                <w:color w:val="000000"/>
              </w:rPr>
            </w:pPr>
            <w:r w:rsidRPr="008512B9">
              <w:rPr>
                <w:color w:val="000000"/>
              </w:rPr>
              <w:t xml:space="preserve">Veterinārā un pārtikas </w:t>
            </w:r>
            <w:r w:rsidR="0019054D" w:rsidRPr="008512B9">
              <w:rPr>
                <w:color w:val="000000"/>
              </w:rPr>
              <w:t>d</w:t>
            </w:r>
            <w:r w:rsidRPr="008512B9">
              <w:rPr>
                <w:color w:val="000000"/>
              </w:rPr>
              <w:t>epartamenta</w:t>
            </w:r>
          </w:p>
          <w:p w14:paraId="0339C574" w14:textId="77777777" w:rsidR="00B61788" w:rsidRPr="008512B9" w:rsidRDefault="00010AF8" w:rsidP="005B5DFB">
            <w:pPr>
              <w:jc w:val="center"/>
            </w:pPr>
            <w:r w:rsidRPr="008512B9">
              <w:rPr>
                <w:color w:val="000000"/>
              </w:rPr>
              <w:t xml:space="preserve">Pārtikas </w:t>
            </w:r>
            <w:r w:rsidR="0019054D" w:rsidRPr="008512B9">
              <w:rPr>
                <w:color w:val="000000"/>
              </w:rPr>
              <w:t xml:space="preserve">drošuma un higiēnas </w:t>
            </w:r>
            <w:r w:rsidR="00B61788" w:rsidRPr="008512B9">
              <w:t>nodaļas v</w:t>
            </w:r>
            <w:r w:rsidR="0019054D" w:rsidRPr="008512B9">
              <w:t>adītāja vietniece</w:t>
            </w:r>
          </w:p>
        </w:tc>
      </w:tr>
      <w:tr w:rsidR="00B61788" w:rsidRPr="008512B9" w14:paraId="436FF200" w14:textId="77777777">
        <w:tc>
          <w:tcPr>
            <w:tcW w:w="8268" w:type="dxa"/>
            <w:tcBorders>
              <w:top w:val="single" w:sz="4" w:space="0" w:color="000000"/>
            </w:tcBorders>
          </w:tcPr>
          <w:p w14:paraId="17D437DE" w14:textId="77777777" w:rsidR="00B61788" w:rsidRPr="008512B9" w:rsidRDefault="00B61788" w:rsidP="005B5DFB">
            <w:pPr>
              <w:jc w:val="center"/>
            </w:pPr>
            <w:r w:rsidRPr="008512B9">
              <w:t>(amats)</w:t>
            </w:r>
          </w:p>
        </w:tc>
      </w:tr>
      <w:tr w:rsidR="00B61788" w:rsidRPr="008512B9" w14:paraId="7DF8DCA3" w14:textId="77777777">
        <w:tc>
          <w:tcPr>
            <w:tcW w:w="8268" w:type="dxa"/>
            <w:tcBorders>
              <w:bottom w:val="single" w:sz="4" w:space="0" w:color="000000"/>
            </w:tcBorders>
          </w:tcPr>
          <w:p w14:paraId="38A3C63D" w14:textId="77777777" w:rsidR="00B61788" w:rsidRPr="008512B9" w:rsidRDefault="00B61788" w:rsidP="005B5DFB">
            <w:pPr>
              <w:jc w:val="center"/>
              <w:rPr>
                <w:color w:val="000000"/>
              </w:rPr>
            </w:pPr>
            <w:r w:rsidRPr="008512B9">
              <w:rPr>
                <w:color w:val="000000"/>
              </w:rPr>
              <w:t>Tālr.: 67027</w:t>
            </w:r>
            <w:r w:rsidR="00DF5126" w:rsidRPr="008512B9">
              <w:rPr>
                <w:color w:val="000000"/>
              </w:rPr>
              <w:t>629</w:t>
            </w:r>
            <w:r w:rsidRPr="008512B9">
              <w:rPr>
                <w:color w:val="000000"/>
              </w:rPr>
              <w:t xml:space="preserve">, </w:t>
            </w:r>
          </w:p>
        </w:tc>
      </w:tr>
      <w:tr w:rsidR="00B61788" w:rsidRPr="008512B9" w14:paraId="4A1F0D5D" w14:textId="77777777">
        <w:tc>
          <w:tcPr>
            <w:tcW w:w="8268" w:type="dxa"/>
            <w:tcBorders>
              <w:top w:val="single" w:sz="4" w:space="0" w:color="000000"/>
            </w:tcBorders>
          </w:tcPr>
          <w:p w14:paraId="4F35482F" w14:textId="77777777" w:rsidR="00B61788" w:rsidRPr="008512B9" w:rsidRDefault="00B61788" w:rsidP="005B5DFB">
            <w:pPr>
              <w:jc w:val="center"/>
            </w:pPr>
            <w:r w:rsidRPr="008512B9">
              <w:t>(tālruņa numurs)</w:t>
            </w:r>
          </w:p>
        </w:tc>
      </w:tr>
      <w:tr w:rsidR="00B61788" w:rsidRPr="008512B9" w14:paraId="3B872D63" w14:textId="77777777">
        <w:tc>
          <w:tcPr>
            <w:tcW w:w="8268" w:type="dxa"/>
            <w:tcBorders>
              <w:bottom w:val="single" w:sz="4" w:space="0" w:color="000000"/>
            </w:tcBorders>
          </w:tcPr>
          <w:p w14:paraId="24507DE8" w14:textId="77777777" w:rsidR="00B61788" w:rsidRPr="008512B9" w:rsidRDefault="00B61788" w:rsidP="005B5DFB">
            <w:pPr>
              <w:jc w:val="center"/>
              <w:rPr>
                <w:color w:val="000000"/>
              </w:rPr>
            </w:pPr>
          </w:p>
          <w:p w14:paraId="3EFAEDF2" w14:textId="77777777" w:rsidR="00B61788" w:rsidRPr="008512B9" w:rsidRDefault="0019054D" w:rsidP="005B5DFB">
            <w:pPr>
              <w:jc w:val="center"/>
            </w:pPr>
            <w:r w:rsidRPr="008512B9">
              <w:rPr>
                <w:color w:val="000000"/>
              </w:rPr>
              <w:t>Gunta.Evardsone</w:t>
            </w:r>
            <w:r w:rsidR="00B61788" w:rsidRPr="008512B9">
              <w:rPr>
                <w:color w:val="000000"/>
              </w:rPr>
              <w:t>@zm.gov.lv</w:t>
            </w:r>
          </w:p>
        </w:tc>
      </w:tr>
      <w:tr w:rsidR="00B61788" w:rsidRPr="008512B9" w14:paraId="2D085314" w14:textId="77777777">
        <w:tc>
          <w:tcPr>
            <w:tcW w:w="8268" w:type="dxa"/>
            <w:tcBorders>
              <w:top w:val="single" w:sz="4" w:space="0" w:color="000000"/>
            </w:tcBorders>
          </w:tcPr>
          <w:p w14:paraId="4BE50BF3" w14:textId="77777777" w:rsidR="00B61788" w:rsidRPr="008512B9" w:rsidRDefault="00B61788" w:rsidP="005B5DFB">
            <w:pPr>
              <w:jc w:val="center"/>
            </w:pPr>
            <w:r w:rsidRPr="008512B9">
              <w:t>(e-pasta adrese)</w:t>
            </w:r>
          </w:p>
        </w:tc>
      </w:tr>
    </w:tbl>
    <w:p w14:paraId="3367EC06" w14:textId="77777777" w:rsidR="00B61788" w:rsidRPr="008512B9" w:rsidRDefault="00B61788" w:rsidP="005B5DFB">
      <w:pPr>
        <w:pStyle w:val="naisf"/>
        <w:spacing w:before="0" w:after="0"/>
        <w:ind w:firstLine="0"/>
        <w:jc w:val="left"/>
      </w:pPr>
    </w:p>
    <w:sectPr w:rsidR="00B61788" w:rsidRPr="008512B9" w:rsidSect="00894DB1">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3D726" w14:textId="77777777" w:rsidR="00B105E1" w:rsidRDefault="00B105E1">
      <w:r>
        <w:separator/>
      </w:r>
    </w:p>
  </w:endnote>
  <w:endnote w:type="continuationSeparator" w:id="0">
    <w:p w14:paraId="63DDE745" w14:textId="77777777" w:rsidR="00B105E1" w:rsidRDefault="00B1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6AED3" w14:textId="77777777" w:rsidR="000A0701" w:rsidRPr="00170247" w:rsidRDefault="000A0701" w:rsidP="00957188">
    <w:pPr>
      <w:pStyle w:val="Footer"/>
    </w:pPr>
    <w:r w:rsidRPr="00CC1E0F">
      <w:rPr>
        <w:sz w:val="20"/>
        <w:szCs w:val="20"/>
      </w:rPr>
      <w:t>ZM</w:t>
    </w:r>
    <w:r w:rsidR="002940DF">
      <w:rPr>
        <w:sz w:val="20"/>
        <w:szCs w:val="20"/>
      </w:rPr>
      <w:t>i</w:t>
    </w:r>
    <w:r w:rsidRPr="00CC1E0F">
      <w:rPr>
        <w:sz w:val="20"/>
        <w:szCs w:val="20"/>
      </w:rPr>
      <w:t>zz_</w:t>
    </w:r>
    <w:r w:rsidR="00B1679B">
      <w:rPr>
        <w:sz w:val="20"/>
        <w:szCs w:val="20"/>
        <w:lang w:val="lv-LV"/>
      </w:rPr>
      <w:t>2</w:t>
    </w:r>
    <w:r w:rsidR="00047251">
      <w:rPr>
        <w:sz w:val="20"/>
        <w:szCs w:val="20"/>
        <w:lang w:val="lv-LV"/>
      </w:rPr>
      <w:t>501</w:t>
    </w:r>
    <w:r w:rsidR="00E32144">
      <w:rPr>
        <w:sz w:val="20"/>
        <w:szCs w:val="20"/>
        <w:lang w:val="lv-LV"/>
      </w:rPr>
      <w:t>21_laktoze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0B695" w14:textId="77777777" w:rsidR="000A0701" w:rsidRPr="00B91182" w:rsidRDefault="00957188" w:rsidP="002F3B77">
    <w:r w:rsidRPr="00957188">
      <w:rPr>
        <w:sz w:val="20"/>
        <w:szCs w:val="20"/>
      </w:rPr>
      <w:t>Z</w:t>
    </w:r>
    <w:r w:rsidR="005610DF">
      <w:rPr>
        <w:sz w:val="20"/>
        <w:szCs w:val="20"/>
      </w:rPr>
      <w:t>M</w:t>
    </w:r>
    <w:r w:rsidR="002940DF">
      <w:rPr>
        <w:sz w:val="20"/>
        <w:szCs w:val="20"/>
      </w:rPr>
      <w:t>i</w:t>
    </w:r>
    <w:r w:rsidR="00F05604">
      <w:rPr>
        <w:sz w:val="20"/>
        <w:szCs w:val="20"/>
      </w:rPr>
      <w:t>zz_</w:t>
    </w:r>
    <w:r w:rsidR="00047251">
      <w:rPr>
        <w:sz w:val="20"/>
        <w:szCs w:val="20"/>
      </w:rPr>
      <w:t>25</w:t>
    </w:r>
    <w:r w:rsidR="00E32144">
      <w:rPr>
        <w:sz w:val="20"/>
        <w:szCs w:val="20"/>
      </w:rPr>
      <w:t>0121_laktoze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68024" w14:textId="77777777" w:rsidR="00B105E1" w:rsidRDefault="00B105E1">
      <w:r>
        <w:separator/>
      </w:r>
    </w:p>
  </w:footnote>
  <w:footnote w:type="continuationSeparator" w:id="0">
    <w:p w14:paraId="7DA75DC8" w14:textId="77777777" w:rsidR="00B105E1" w:rsidRDefault="00B10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30599" w14:textId="77777777" w:rsidR="000A0701" w:rsidRDefault="000A07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AAAC94" w14:textId="77777777" w:rsidR="000A0701" w:rsidRDefault="000A0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F3A43" w14:textId="77777777" w:rsidR="000A0701" w:rsidRDefault="000A07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6A3F">
      <w:rPr>
        <w:rStyle w:val="PageNumber"/>
        <w:noProof/>
      </w:rPr>
      <w:t>2</w:t>
    </w:r>
    <w:r>
      <w:rPr>
        <w:rStyle w:val="PageNumber"/>
      </w:rPr>
      <w:fldChar w:fldCharType="end"/>
    </w:r>
  </w:p>
  <w:p w14:paraId="44CADC41" w14:textId="77777777" w:rsidR="000A0701" w:rsidRDefault="000A0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46B2A"/>
    <w:multiLevelType w:val="hybridMultilevel"/>
    <w:tmpl w:val="C422BEF8"/>
    <w:lvl w:ilvl="0" w:tplc="F6B2C9F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792D0D"/>
    <w:multiLevelType w:val="hybridMultilevel"/>
    <w:tmpl w:val="0DB068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F940D61"/>
    <w:multiLevelType w:val="hybridMultilevel"/>
    <w:tmpl w:val="31AAACEC"/>
    <w:lvl w:ilvl="0" w:tplc="8500F80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0B435FE"/>
    <w:multiLevelType w:val="hybridMultilevel"/>
    <w:tmpl w:val="FF9CB332"/>
    <w:lvl w:ilvl="0" w:tplc="63B0ED7A">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4" w15:restartNumberingAfterBreak="0">
    <w:nsid w:val="37707FAD"/>
    <w:multiLevelType w:val="hybridMultilevel"/>
    <w:tmpl w:val="0EF8B2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CC2689E"/>
    <w:multiLevelType w:val="hybridMultilevel"/>
    <w:tmpl w:val="36C81E88"/>
    <w:lvl w:ilvl="0" w:tplc="35E4D0F0">
      <w:start w:val="1"/>
      <w:numFmt w:val="decimal"/>
      <w:lvlText w:val="%1."/>
      <w:lvlJc w:val="left"/>
      <w:pPr>
        <w:ind w:left="1065" w:hanging="705"/>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5C324349"/>
    <w:multiLevelType w:val="hybridMultilevel"/>
    <w:tmpl w:val="62220BA2"/>
    <w:lvl w:ilvl="0" w:tplc="C8641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B0B537D"/>
    <w:multiLevelType w:val="hybridMultilevel"/>
    <w:tmpl w:val="08B214BC"/>
    <w:lvl w:ilvl="0" w:tplc="90D8476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0984647"/>
    <w:multiLevelType w:val="hybridMultilevel"/>
    <w:tmpl w:val="0DB068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66375C4"/>
    <w:multiLevelType w:val="hybridMultilevel"/>
    <w:tmpl w:val="4E56A30C"/>
    <w:lvl w:ilvl="0" w:tplc="6DFE370C">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num w:numId="1">
    <w:abstractNumId w:val="6"/>
  </w:num>
  <w:num w:numId="2">
    <w:abstractNumId w:val="9"/>
  </w:num>
  <w:num w:numId="3">
    <w:abstractNumId w:val="3"/>
  </w:num>
  <w:num w:numId="4">
    <w:abstractNumId w:val="4"/>
  </w:num>
  <w:num w:numId="5">
    <w:abstractNumId w:val="1"/>
  </w:num>
  <w:num w:numId="6">
    <w:abstractNumId w:val="8"/>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1788"/>
    <w:rsid w:val="00003CD7"/>
    <w:rsid w:val="00004A1A"/>
    <w:rsid w:val="00010AF8"/>
    <w:rsid w:val="00011689"/>
    <w:rsid w:val="00012068"/>
    <w:rsid w:val="00014252"/>
    <w:rsid w:val="00014F29"/>
    <w:rsid w:val="000243AE"/>
    <w:rsid w:val="0003127A"/>
    <w:rsid w:val="00032918"/>
    <w:rsid w:val="00032A4E"/>
    <w:rsid w:val="00033508"/>
    <w:rsid w:val="00034F43"/>
    <w:rsid w:val="0003609A"/>
    <w:rsid w:val="00042D39"/>
    <w:rsid w:val="000456C9"/>
    <w:rsid w:val="00046B97"/>
    <w:rsid w:val="00047251"/>
    <w:rsid w:val="0005073F"/>
    <w:rsid w:val="0005179B"/>
    <w:rsid w:val="00056806"/>
    <w:rsid w:val="00062906"/>
    <w:rsid w:val="0006622F"/>
    <w:rsid w:val="00066555"/>
    <w:rsid w:val="00070DCE"/>
    <w:rsid w:val="00071001"/>
    <w:rsid w:val="00071484"/>
    <w:rsid w:val="000719BC"/>
    <w:rsid w:val="00084B14"/>
    <w:rsid w:val="00084EB3"/>
    <w:rsid w:val="000853BC"/>
    <w:rsid w:val="00086E98"/>
    <w:rsid w:val="000941B2"/>
    <w:rsid w:val="00095682"/>
    <w:rsid w:val="000960B7"/>
    <w:rsid w:val="000968E0"/>
    <w:rsid w:val="000A0701"/>
    <w:rsid w:val="000A770F"/>
    <w:rsid w:val="000B356E"/>
    <w:rsid w:val="000C61E9"/>
    <w:rsid w:val="000D19A5"/>
    <w:rsid w:val="000D224E"/>
    <w:rsid w:val="000D488C"/>
    <w:rsid w:val="000D4D00"/>
    <w:rsid w:val="000D7155"/>
    <w:rsid w:val="000D71D4"/>
    <w:rsid w:val="000E482F"/>
    <w:rsid w:val="000E4EE9"/>
    <w:rsid w:val="000F4149"/>
    <w:rsid w:val="00102180"/>
    <w:rsid w:val="001027A6"/>
    <w:rsid w:val="00102D53"/>
    <w:rsid w:val="001056F8"/>
    <w:rsid w:val="00105F29"/>
    <w:rsid w:val="001132BA"/>
    <w:rsid w:val="00114493"/>
    <w:rsid w:val="00120E61"/>
    <w:rsid w:val="00122B2F"/>
    <w:rsid w:val="00123BA0"/>
    <w:rsid w:val="00132AC9"/>
    <w:rsid w:val="00134834"/>
    <w:rsid w:val="00137BD1"/>
    <w:rsid w:val="00137EE8"/>
    <w:rsid w:val="001406F8"/>
    <w:rsid w:val="00141FC9"/>
    <w:rsid w:val="00153AC4"/>
    <w:rsid w:val="00155408"/>
    <w:rsid w:val="001570DE"/>
    <w:rsid w:val="00160950"/>
    <w:rsid w:val="00162A25"/>
    <w:rsid w:val="00163312"/>
    <w:rsid w:val="00170247"/>
    <w:rsid w:val="00171667"/>
    <w:rsid w:val="00172710"/>
    <w:rsid w:val="001738D0"/>
    <w:rsid w:val="0017497E"/>
    <w:rsid w:val="0019054D"/>
    <w:rsid w:val="001A1F68"/>
    <w:rsid w:val="001A20E5"/>
    <w:rsid w:val="001A46F0"/>
    <w:rsid w:val="001A4D5E"/>
    <w:rsid w:val="001B019D"/>
    <w:rsid w:val="001B4098"/>
    <w:rsid w:val="001B4A6C"/>
    <w:rsid w:val="001C0713"/>
    <w:rsid w:val="001C47C2"/>
    <w:rsid w:val="001C60BF"/>
    <w:rsid w:val="001D28BA"/>
    <w:rsid w:val="001F118B"/>
    <w:rsid w:val="001F144A"/>
    <w:rsid w:val="001F27C6"/>
    <w:rsid w:val="001F2CB4"/>
    <w:rsid w:val="001F7C45"/>
    <w:rsid w:val="0020209F"/>
    <w:rsid w:val="0020241C"/>
    <w:rsid w:val="00204A58"/>
    <w:rsid w:val="002075CD"/>
    <w:rsid w:val="00207691"/>
    <w:rsid w:val="0021000D"/>
    <w:rsid w:val="00213076"/>
    <w:rsid w:val="00214D54"/>
    <w:rsid w:val="00215AEE"/>
    <w:rsid w:val="00220A8C"/>
    <w:rsid w:val="00227932"/>
    <w:rsid w:val="0023152C"/>
    <w:rsid w:val="00245E9D"/>
    <w:rsid w:val="00254286"/>
    <w:rsid w:val="00257EA2"/>
    <w:rsid w:val="00262DA6"/>
    <w:rsid w:val="00263188"/>
    <w:rsid w:val="002634D8"/>
    <w:rsid w:val="00264726"/>
    <w:rsid w:val="00270167"/>
    <w:rsid w:val="00270BDD"/>
    <w:rsid w:val="002730FB"/>
    <w:rsid w:val="00273E71"/>
    <w:rsid w:val="00274AD3"/>
    <w:rsid w:val="0027517F"/>
    <w:rsid w:val="00280B5F"/>
    <w:rsid w:val="00281D64"/>
    <w:rsid w:val="00284AC9"/>
    <w:rsid w:val="0029168B"/>
    <w:rsid w:val="00291FC7"/>
    <w:rsid w:val="00292F0D"/>
    <w:rsid w:val="002940DF"/>
    <w:rsid w:val="0029666F"/>
    <w:rsid w:val="002A7381"/>
    <w:rsid w:val="002B6E37"/>
    <w:rsid w:val="002C0AFD"/>
    <w:rsid w:val="002C6C03"/>
    <w:rsid w:val="002D1CCC"/>
    <w:rsid w:val="002D5BC5"/>
    <w:rsid w:val="002E0B6E"/>
    <w:rsid w:val="002F1280"/>
    <w:rsid w:val="002F21F1"/>
    <w:rsid w:val="002F3B77"/>
    <w:rsid w:val="003069D9"/>
    <w:rsid w:val="00312DD3"/>
    <w:rsid w:val="00314562"/>
    <w:rsid w:val="00314BA5"/>
    <w:rsid w:val="00314D47"/>
    <w:rsid w:val="003179D9"/>
    <w:rsid w:val="003200EC"/>
    <w:rsid w:val="003220F5"/>
    <w:rsid w:val="00325710"/>
    <w:rsid w:val="0032627A"/>
    <w:rsid w:val="00326A6D"/>
    <w:rsid w:val="0033038D"/>
    <w:rsid w:val="00333296"/>
    <w:rsid w:val="00336A6E"/>
    <w:rsid w:val="0033741D"/>
    <w:rsid w:val="00340997"/>
    <w:rsid w:val="00344ED3"/>
    <w:rsid w:val="0034689D"/>
    <w:rsid w:val="003472D4"/>
    <w:rsid w:val="0035145D"/>
    <w:rsid w:val="00353709"/>
    <w:rsid w:val="00353EF2"/>
    <w:rsid w:val="00356DFB"/>
    <w:rsid w:val="003743D8"/>
    <w:rsid w:val="003752CA"/>
    <w:rsid w:val="00380B8C"/>
    <w:rsid w:val="003830C9"/>
    <w:rsid w:val="003831FF"/>
    <w:rsid w:val="003838DA"/>
    <w:rsid w:val="00385130"/>
    <w:rsid w:val="003876D7"/>
    <w:rsid w:val="0039145F"/>
    <w:rsid w:val="0039205B"/>
    <w:rsid w:val="0039441B"/>
    <w:rsid w:val="00395977"/>
    <w:rsid w:val="00395E3A"/>
    <w:rsid w:val="003A07AF"/>
    <w:rsid w:val="003C2589"/>
    <w:rsid w:val="003C6089"/>
    <w:rsid w:val="003C7A52"/>
    <w:rsid w:val="003D33C6"/>
    <w:rsid w:val="003D3723"/>
    <w:rsid w:val="003D4540"/>
    <w:rsid w:val="003E4649"/>
    <w:rsid w:val="003E50B7"/>
    <w:rsid w:val="003F069C"/>
    <w:rsid w:val="003F3650"/>
    <w:rsid w:val="003F616C"/>
    <w:rsid w:val="00400814"/>
    <w:rsid w:val="004039B2"/>
    <w:rsid w:val="00405D94"/>
    <w:rsid w:val="00412700"/>
    <w:rsid w:val="0041299B"/>
    <w:rsid w:val="00422979"/>
    <w:rsid w:val="00423411"/>
    <w:rsid w:val="00433BBF"/>
    <w:rsid w:val="0043518B"/>
    <w:rsid w:val="00444ADA"/>
    <w:rsid w:val="00453584"/>
    <w:rsid w:val="004568CD"/>
    <w:rsid w:val="00462BF9"/>
    <w:rsid w:val="004635B8"/>
    <w:rsid w:val="0046481E"/>
    <w:rsid w:val="0047501B"/>
    <w:rsid w:val="00476634"/>
    <w:rsid w:val="00485CE1"/>
    <w:rsid w:val="00487AE4"/>
    <w:rsid w:val="00492A50"/>
    <w:rsid w:val="00492B1F"/>
    <w:rsid w:val="00494879"/>
    <w:rsid w:val="00495582"/>
    <w:rsid w:val="004A15AC"/>
    <w:rsid w:val="004A1F9A"/>
    <w:rsid w:val="004A3858"/>
    <w:rsid w:val="004A45A0"/>
    <w:rsid w:val="004A5009"/>
    <w:rsid w:val="004A69DF"/>
    <w:rsid w:val="004B687C"/>
    <w:rsid w:val="004D7429"/>
    <w:rsid w:val="004E5080"/>
    <w:rsid w:val="004E64E5"/>
    <w:rsid w:val="004F008C"/>
    <w:rsid w:val="004F0BCC"/>
    <w:rsid w:val="004F4300"/>
    <w:rsid w:val="004F67CC"/>
    <w:rsid w:val="004F74CB"/>
    <w:rsid w:val="0050586D"/>
    <w:rsid w:val="0050595D"/>
    <w:rsid w:val="0050725D"/>
    <w:rsid w:val="005128E9"/>
    <w:rsid w:val="00512EF5"/>
    <w:rsid w:val="00513465"/>
    <w:rsid w:val="005172E9"/>
    <w:rsid w:val="0052022E"/>
    <w:rsid w:val="005212C3"/>
    <w:rsid w:val="005233A0"/>
    <w:rsid w:val="00523605"/>
    <w:rsid w:val="00524FD0"/>
    <w:rsid w:val="0052584A"/>
    <w:rsid w:val="00531BB3"/>
    <w:rsid w:val="005322D8"/>
    <w:rsid w:val="00533C38"/>
    <w:rsid w:val="00533FBC"/>
    <w:rsid w:val="005418DF"/>
    <w:rsid w:val="00542EF1"/>
    <w:rsid w:val="0054465B"/>
    <w:rsid w:val="005477CD"/>
    <w:rsid w:val="005504EE"/>
    <w:rsid w:val="00555971"/>
    <w:rsid w:val="00556321"/>
    <w:rsid w:val="005610DF"/>
    <w:rsid w:val="00561965"/>
    <w:rsid w:val="00566047"/>
    <w:rsid w:val="00570DA6"/>
    <w:rsid w:val="005712E9"/>
    <w:rsid w:val="00576532"/>
    <w:rsid w:val="005767F7"/>
    <w:rsid w:val="00577549"/>
    <w:rsid w:val="005834BE"/>
    <w:rsid w:val="0058535C"/>
    <w:rsid w:val="00586712"/>
    <w:rsid w:val="0058756A"/>
    <w:rsid w:val="0059138B"/>
    <w:rsid w:val="00591635"/>
    <w:rsid w:val="00592BD7"/>
    <w:rsid w:val="005968D4"/>
    <w:rsid w:val="005A3A96"/>
    <w:rsid w:val="005B5DFB"/>
    <w:rsid w:val="005C0AB1"/>
    <w:rsid w:val="005C18D9"/>
    <w:rsid w:val="005E286C"/>
    <w:rsid w:val="005E3AB4"/>
    <w:rsid w:val="005E72D2"/>
    <w:rsid w:val="005E7781"/>
    <w:rsid w:val="005F38F3"/>
    <w:rsid w:val="005F43A3"/>
    <w:rsid w:val="00614BD8"/>
    <w:rsid w:val="00616105"/>
    <w:rsid w:val="006174EA"/>
    <w:rsid w:val="00620A50"/>
    <w:rsid w:val="0062409C"/>
    <w:rsid w:val="0062644B"/>
    <w:rsid w:val="0063031F"/>
    <w:rsid w:val="00633C2A"/>
    <w:rsid w:val="00634B0F"/>
    <w:rsid w:val="00643B7D"/>
    <w:rsid w:val="0064424B"/>
    <w:rsid w:val="00653BA3"/>
    <w:rsid w:val="006552D4"/>
    <w:rsid w:val="006612D8"/>
    <w:rsid w:val="00661638"/>
    <w:rsid w:val="00673ECA"/>
    <w:rsid w:val="00676F68"/>
    <w:rsid w:val="00692661"/>
    <w:rsid w:val="006944C0"/>
    <w:rsid w:val="00694EEE"/>
    <w:rsid w:val="006A7724"/>
    <w:rsid w:val="006A79B4"/>
    <w:rsid w:val="006A7EC0"/>
    <w:rsid w:val="006B1774"/>
    <w:rsid w:val="006B1AF9"/>
    <w:rsid w:val="006B3067"/>
    <w:rsid w:val="006B653A"/>
    <w:rsid w:val="006B6E31"/>
    <w:rsid w:val="006C22D3"/>
    <w:rsid w:val="006C2CDB"/>
    <w:rsid w:val="006D0FF2"/>
    <w:rsid w:val="006D2A07"/>
    <w:rsid w:val="006D7901"/>
    <w:rsid w:val="006E1C33"/>
    <w:rsid w:val="006E295E"/>
    <w:rsid w:val="006E4A38"/>
    <w:rsid w:val="006F3F5F"/>
    <w:rsid w:val="006F4428"/>
    <w:rsid w:val="006F58AD"/>
    <w:rsid w:val="007000EF"/>
    <w:rsid w:val="00701D95"/>
    <w:rsid w:val="00705954"/>
    <w:rsid w:val="00706323"/>
    <w:rsid w:val="00706591"/>
    <w:rsid w:val="00711485"/>
    <w:rsid w:val="0072139B"/>
    <w:rsid w:val="00722C5B"/>
    <w:rsid w:val="00724D79"/>
    <w:rsid w:val="0073213B"/>
    <w:rsid w:val="00735D6F"/>
    <w:rsid w:val="00735F74"/>
    <w:rsid w:val="00737D7C"/>
    <w:rsid w:val="00744BCD"/>
    <w:rsid w:val="007462F0"/>
    <w:rsid w:val="00747D03"/>
    <w:rsid w:val="00751D76"/>
    <w:rsid w:val="00755B48"/>
    <w:rsid w:val="00757297"/>
    <w:rsid w:val="00761675"/>
    <w:rsid w:val="007624C5"/>
    <w:rsid w:val="007627AD"/>
    <w:rsid w:val="00771CB1"/>
    <w:rsid w:val="0077412E"/>
    <w:rsid w:val="00776B78"/>
    <w:rsid w:val="00780A7B"/>
    <w:rsid w:val="00782F14"/>
    <w:rsid w:val="00786D43"/>
    <w:rsid w:val="00786D86"/>
    <w:rsid w:val="00791CD1"/>
    <w:rsid w:val="007A28E1"/>
    <w:rsid w:val="007A6165"/>
    <w:rsid w:val="007A6FCB"/>
    <w:rsid w:val="007C0AEB"/>
    <w:rsid w:val="007C2BB1"/>
    <w:rsid w:val="007C3026"/>
    <w:rsid w:val="007D1725"/>
    <w:rsid w:val="007D2D9C"/>
    <w:rsid w:val="007D3F7A"/>
    <w:rsid w:val="007D7EE8"/>
    <w:rsid w:val="007E6363"/>
    <w:rsid w:val="007E793E"/>
    <w:rsid w:val="007F712F"/>
    <w:rsid w:val="007F7D2F"/>
    <w:rsid w:val="00804237"/>
    <w:rsid w:val="008108E8"/>
    <w:rsid w:val="0081180C"/>
    <w:rsid w:val="00811A24"/>
    <w:rsid w:val="0082766E"/>
    <w:rsid w:val="00834A06"/>
    <w:rsid w:val="00842D6D"/>
    <w:rsid w:val="00843651"/>
    <w:rsid w:val="008452C1"/>
    <w:rsid w:val="00851237"/>
    <w:rsid w:val="008512B9"/>
    <w:rsid w:val="0085348C"/>
    <w:rsid w:val="00854BD7"/>
    <w:rsid w:val="00860435"/>
    <w:rsid w:val="00862B55"/>
    <w:rsid w:val="008740FC"/>
    <w:rsid w:val="00874C83"/>
    <w:rsid w:val="00880C0B"/>
    <w:rsid w:val="00881A52"/>
    <w:rsid w:val="0088776F"/>
    <w:rsid w:val="00894DB1"/>
    <w:rsid w:val="008A03EE"/>
    <w:rsid w:val="008A369F"/>
    <w:rsid w:val="008A45FA"/>
    <w:rsid w:val="008B561F"/>
    <w:rsid w:val="008C0803"/>
    <w:rsid w:val="008C32DE"/>
    <w:rsid w:val="008C33EE"/>
    <w:rsid w:val="008C44F7"/>
    <w:rsid w:val="008D034E"/>
    <w:rsid w:val="008D568D"/>
    <w:rsid w:val="008D7AD6"/>
    <w:rsid w:val="008E1B0A"/>
    <w:rsid w:val="008E6A3F"/>
    <w:rsid w:val="008E6AEC"/>
    <w:rsid w:val="008F60A1"/>
    <w:rsid w:val="008F6787"/>
    <w:rsid w:val="008F6882"/>
    <w:rsid w:val="008F7C03"/>
    <w:rsid w:val="009033A8"/>
    <w:rsid w:val="00913C70"/>
    <w:rsid w:val="00913F3A"/>
    <w:rsid w:val="009161E4"/>
    <w:rsid w:val="00924D52"/>
    <w:rsid w:val="0092504B"/>
    <w:rsid w:val="009254C7"/>
    <w:rsid w:val="00926261"/>
    <w:rsid w:val="00941B85"/>
    <w:rsid w:val="00944F79"/>
    <w:rsid w:val="00954138"/>
    <w:rsid w:val="00957188"/>
    <w:rsid w:val="009635B4"/>
    <w:rsid w:val="0097105B"/>
    <w:rsid w:val="00976620"/>
    <w:rsid w:val="00976664"/>
    <w:rsid w:val="00982BDB"/>
    <w:rsid w:val="00982DCC"/>
    <w:rsid w:val="009841E8"/>
    <w:rsid w:val="00984DFF"/>
    <w:rsid w:val="00990F24"/>
    <w:rsid w:val="00991B3E"/>
    <w:rsid w:val="009922EB"/>
    <w:rsid w:val="009942E4"/>
    <w:rsid w:val="0099763D"/>
    <w:rsid w:val="009A1BB6"/>
    <w:rsid w:val="009A28D5"/>
    <w:rsid w:val="009A76A1"/>
    <w:rsid w:val="009B3095"/>
    <w:rsid w:val="009C3317"/>
    <w:rsid w:val="009C4559"/>
    <w:rsid w:val="009D3005"/>
    <w:rsid w:val="009D5910"/>
    <w:rsid w:val="009E04CB"/>
    <w:rsid w:val="009E108E"/>
    <w:rsid w:val="009F11BF"/>
    <w:rsid w:val="009F1CDE"/>
    <w:rsid w:val="009F7C04"/>
    <w:rsid w:val="00A03ECA"/>
    <w:rsid w:val="00A12ED8"/>
    <w:rsid w:val="00A177DD"/>
    <w:rsid w:val="00A207CD"/>
    <w:rsid w:val="00A316B5"/>
    <w:rsid w:val="00A34C87"/>
    <w:rsid w:val="00A35C91"/>
    <w:rsid w:val="00A414F4"/>
    <w:rsid w:val="00A41CED"/>
    <w:rsid w:val="00A441B6"/>
    <w:rsid w:val="00A44879"/>
    <w:rsid w:val="00A45A76"/>
    <w:rsid w:val="00A45D17"/>
    <w:rsid w:val="00A67437"/>
    <w:rsid w:val="00A7482A"/>
    <w:rsid w:val="00A771DA"/>
    <w:rsid w:val="00A81479"/>
    <w:rsid w:val="00A8424A"/>
    <w:rsid w:val="00A85450"/>
    <w:rsid w:val="00A91821"/>
    <w:rsid w:val="00A9299C"/>
    <w:rsid w:val="00A93304"/>
    <w:rsid w:val="00AA058A"/>
    <w:rsid w:val="00AA1DD7"/>
    <w:rsid w:val="00AA7BC6"/>
    <w:rsid w:val="00AB355D"/>
    <w:rsid w:val="00AC0146"/>
    <w:rsid w:val="00AD3486"/>
    <w:rsid w:val="00AE06A6"/>
    <w:rsid w:val="00AE4556"/>
    <w:rsid w:val="00AF00BF"/>
    <w:rsid w:val="00AF040F"/>
    <w:rsid w:val="00AF3BD6"/>
    <w:rsid w:val="00AF3D97"/>
    <w:rsid w:val="00AF6E9D"/>
    <w:rsid w:val="00B0048A"/>
    <w:rsid w:val="00B02110"/>
    <w:rsid w:val="00B03753"/>
    <w:rsid w:val="00B0672D"/>
    <w:rsid w:val="00B06D67"/>
    <w:rsid w:val="00B105E1"/>
    <w:rsid w:val="00B127F7"/>
    <w:rsid w:val="00B1679B"/>
    <w:rsid w:val="00B22366"/>
    <w:rsid w:val="00B27A9B"/>
    <w:rsid w:val="00B33B01"/>
    <w:rsid w:val="00B33C06"/>
    <w:rsid w:val="00B3658D"/>
    <w:rsid w:val="00B40277"/>
    <w:rsid w:val="00B41309"/>
    <w:rsid w:val="00B43BBB"/>
    <w:rsid w:val="00B44345"/>
    <w:rsid w:val="00B53982"/>
    <w:rsid w:val="00B61788"/>
    <w:rsid w:val="00B6540A"/>
    <w:rsid w:val="00B673DA"/>
    <w:rsid w:val="00B727F5"/>
    <w:rsid w:val="00B72D28"/>
    <w:rsid w:val="00B7781D"/>
    <w:rsid w:val="00B80242"/>
    <w:rsid w:val="00B85AC9"/>
    <w:rsid w:val="00B902D3"/>
    <w:rsid w:val="00B91182"/>
    <w:rsid w:val="00B91F24"/>
    <w:rsid w:val="00B9442E"/>
    <w:rsid w:val="00B97211"/>
    <w:rsid w:val="00BA15F0"/>
    <w:rsid w:val="00BA4263"/>
    <w:rsid w:val="00BA6B1A"/>
    <w:rsid w:val="00BB1FDD"/>
    <w:rsid w:val="00BB4973"/>
    <w:rsid w:val="00BC6F98"/>
    <w:rsid w:val="00BD0C62"/>
    <w:rsid w:val="00BD16F8"/>
    <w:rsid w:val="00BF0469"/>
    <w:rsid w:val="00BF43E6"/>
    <w:rsid w:val="00BF73E2"/>
    <w:rsid w:val="00BF7D25"/>
    <w:rsid w:val="00BF7F4E"/>
    <w:rsid w:val="00C00258"/>
    <w:rsid w:val="00C04960"/>
    <w:rsid w:val="00C07BEB"/>
    <w:rsid w:val="00C135CA"/>
    <w:rsid w:val="00C15234"/>
    <w:rsid w:val="00C25E85"/>
    <w:rsid w:val="00C32111"/>
    <w:rsid w:val="00C3222F"/>
    <w:rsid w:val="00C367BC"/>
    <w:rsid w:val="00C40B09"/>
    <w:rsid w:val="00C4738D"/>
    <w:rsid w:val="00C56279"/>
    <w:rsid w:val="00C64625"/>
    <w:rsid w:val="00C670FB"/>
    <w:rsid w:val="00C72A61"/>
    <w:rsid w:val="00C731F7"/>
    <w:rsid w:val="00C74851"/>
    <w:rsid w:val="00C74A57"/>
    <w:rsid w:val="00C75003"/>
    <w:rsid w:val="00C77B06"/>
    <w:rsid w:val="00C90CA0"/>
    <w:rsid w:val="00C91532"/>
    <w:rsid w:val="00C9159C"/>
    <w:rsid w:val="00C9324B"/>
    <w:rsid w:val="00CB11D8"/>
    <w:rsid w:val="00CC041E"/>
    <w:rsid w:val="00CC1E0F"/>
    <w:rsid w:val="00CC3A43"/>
    <w:rsid w:val="00CD0FA1"/>
    <w:rsid w:val="00CD204C"/>
    <w:rsid w:val="00CD373F"/>
    <w:rsid w:val="00CE2F44"/>
    <w:rsid w:val="00CE357B"/>
    <w:rsid w:val="00CE54C5"/>
    <w:rsid w:val="00CE7A83"/>
    <w:rsid w:val="00CF078E"/>
    <w:rsid w:val="00CF1BDB"/>
    <w:rsid w:val="00CF1F1B"/>
    <w:rsid w:val="00CF59A5"/>
    <w:rsid w:val="00D05D46"/>
    <w:rsid w:val="00D07FDE"/>
    <w:rsid w:val="00D14564"/>
    <w:rsid w:val="00D2623D"/>
    <w:rsid w:val="00D26C5A"/>
    <w:rsid w:val="00D27B55"/>
    <w:rsid w:val="00D32EC5"/>
    <w:rsid w:val="00D35C12"/>
    <w:rsid w:val="00D416AB"/>
    <w:rsid w:val="00D42B1A"/>
    <w:rsid w:val="00D44211"/>
    <w:rsid w:val="00D447B1"/>
    <w:rsid w:val="00D44D07"/>
    <w:rsid w:val="00D45742"/>
    <w:rsid w:val="00D46909"/>
    <w:rsid w:val="00D532FD"/>
    <w:rsid w:val="00D54752"/>
    <w:rsid w:val="00D55664"/>
    <w:rsid w:val="00D60071"/>
    <w:rsid w:val="00D60A95"/>
    <w:rsid w:val="00D62796"/>
    <w:rsid w:val="00D6375C"/>
    <w:rsid w:val="00D73681"/>
    <w:rsid w:val="00D759F5"/>
    <w:rsid w:val="00D85B69"/>
    <w:rsid w:val="00D865DD"/>
    <w:rsid w:val="00D8727E"/>
    <w:rsid w:val="00D87EEA"/>
    <w:rsid w:val="00D917C7"/>
    <w:rsid w:val="00D92CFF"/>
    <w:rsid w:val="00DA2528"/>
    <w:rsid w:val="00DA67BA"/>
    <w:rsid w:val="00DB1BFA"/>
    <w:rsid w:val="00DB3DAA"/>
    <w:rsid w:val="00DB7EDB"/>
    <w:rsid w:val="00DC38E1"/>
    <w:rsid w:val="00DD2B90"/>
    <w:rsid w:val="00DD3559"/>
    <w:rsid w:val="00DD4F34"/>
    <w:rsid w:val="00DD79EF"/>
    <w:rsid w:val="00DE5A9E"/>
    <w:rsid w:val="00DE7F89"/>
    <w:rsid w:val="00DF07FC"/>
    <w:rsid w:val="00DF0E20"/>
    <w:rsid w:val="00DF1183"/>
    <w:rsid w:val="00DF1CA8"/>
    <w:rsid w:val="00DF229A"/>
    <w:rsid w:val="00DF5126"/>
    <w:rsid w:val="00E010F1"/>
    <w:rsid w:val="00E02DD9"/>
    <w:rsid w:val="00E070B6"/>
    <w:rsid w:val="00E128F9"/>
    <w:rsid w:val="00E162F3"/>
    <w:rsid w:val="00E20160"/>
    <w:rsid w:val="00E2785B"/>
    <w:rsid w:val="00E27BF0"/>
    <w:rsid w:val="00E32144"/>
    <w:rsid w:val="00E346AC"/>
    <w:rsid w:val="00E371E4"/>
    <w:rsid w:val="00E409F5"/>
    <w:rsid w:val="00E43A4D"/>
    <w:rsid w:val="00E452BD"/>
    <w:rsid w:val="00E463F8"/>
    <w:rsid w:val="00E52E33"/>
    <w:rsid w:val="00E53B67"/>
    <w:rsid w:val="00E53D54"/>
    <w:rsid w:val="00E56C02"/>
    <w:rsid w:val="00E57A43"/>
    <w:rsid w:val="00E6299A"/>
    <w:rsid w:val="00E635E1"/>
    <w:rsid w:val="00E70EF0"/>
    <w:rsid w:val="00E73023"/>
    <w:rsid w:val="00E74C0D"/>
    <w:rsid w:val="00E84620"/>
    <w:rsid w:val="00E91F6C"/>
    <w:rsid w:val="00E93FAF"/>
    <w:rsid w:val="00EA371D"/>
    <w:rsid w:val="00EA4BF6"/>
    <w:rsid w:val="00EA62A3"/>
    <w:rsid w:val="00EB3BA5"/>
    <w:rsid w:val="00EB7D90"/>
    <w:rsid w:val="00EC0321"/>
    <w:rsid w:val="00EC4D17"/>
    <w:rsid w:val="00EC74BA"/>
    <w:rsid w:val="00EE0E83"/>
    <w:rsid w:val="00EE6533"/>
    <w:rsid w:val="00EF30D4"/>
    <w:rsid w:val="00EF5FCE"/>
    <w:rsid w:val="00EF63B7"/>
    <w:rsid w:val="00F018C5"/>
    <w:rsid w:val="00F05604"/>
    <w:rsid w:val="00F056A3"/>
    <w:rsid w:val="00F0794D"/>
    <w:rsid w:val="00F12580"/>
    <w:rsid w:val="00F2081D"/>
    <w:rsid w:val="00F32EA3"/>
    <w:rsid w:val="00F33F72"/>
    <w:rsid w:val="00F373A5"/>
    <w:rsid w:val="00F379B6"/>
    <w:rsid w:val="00F37F08"/>
    <w:rsid w:val="00F402C5"/>
    <w:rsid w:val="00F471F6"/>
    <w:rsid w:val="00F52D0C"/>
    <w:rsid w:val="00F54707"/>
    <w:rsid w:val="00F7269F"/>
    <w:rsid w:val="00F727C8"/>
    <w:rsid w:val="00F736C9"/>
    <w:rsid w:val="00F73DA6"/>
    <w:rsid w:val="00F755BF"/>
    <w:rsid w:val="00F865FB"/>
    <w:rsid w:val="00F869AA"/>
    <w:rsid w:val="00F87FCF"/>
    <w:rsid w:val="00F9008F"/>
    <w:rsid w:val="00F9581F"/>
    <w:rsid w:val="00FA2D88"/>
    <w:rsid w:val="00FA3DA3"/>
    <w:rsid w:val="00FA7318"/>
    <w:rsid w:val="00FA7A0C"/>
    <w:rsid w:val="00FB0041"/>
    <w:rsid w:val="00FC29C9"/>
    <w:rsid w:val="00FD02DD"/>
    <w:rsid w:val="00FD1704"/>
    <w:rsid w:val="00FE06AF"/>
    <w:rsid w:val="00FE6B71"/>
    <w:rsid w:val="00FE7791"/>
    <w:rsid w:val="00FF084C"/>
    <w:rsid w:val="00FF54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BD5D175"/>
  <w15:chartTrackingRefBased/>
  <w15:docId w15:val="{49BBCAED-4717-45B6-9C2A-8C483C1D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50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B61788"/>
    <w:pPr>
      <w:spacing w:before="100" w:beforeAutospacing="1" w:after="100" w:afterAutospacing="1"/>
    </w:pPr>
  </w:style>
  <w:style w:type="paragraph" w:customStyle="1" w:styleId="naisf">
    <w:name w:val="naisf"/>
    <w:basedOn w:val="Normal"/>
    <w:rsid w:val="00B61788"/>
    <w:pPr>
      <w:spacing w:before="75" w:after="75"/>
      <w:ind w:firstLine="375"/>
      <w:jc w:val="both"/>
    </w:pPr>
  </w:style>
  <w:style w:type="paragraph" w:customStyle="1" w:styleId="naisnod">
    <w:name w:val="naisnod"/>
    <w:basedOn w:val="Normal"/>
    <w:rsid w:val="00B61788"/>
    <w:pPr>
      <w:spacing w:before="150" w:after="150"/>
      <w:jc w:val="center"/>
    </w:pPr>
    <w:rPr>
      <w:b/>
      <w:bCs/>
    </w:rPr>
  </w:style>
  <w:style w:type="paragraph" w:customStyle="1" w:styleId="naiskr">
    <w:name w:val="naiskr"/>
    <w:basedOn w:val="Normal"/>
    <w:rsid w:val="00B61788"/>
    <w:pPr>
      <w:spacing w:before="75" w:after="75"/>
    </w:pPr>
  </w:style>
  <w:style w:type="paragraph" w:customStyle="1" w:styleId="naisc">
    <w:name w:val="naisc"/>
    <w:basedOn w:val="Normal"/>
    <w:rsid w:val="00B61788"/>
    <w:pPr>
      <w:spacing w:before="75" w:after="75"/>
      <w:jc w:val="center"/>
    </w:pPr>
  </w:style>
  <w:style w:type="paragraph" w:styleId="Header">
    <w:name w:val="header"/>
    <w:basedOn w:val="Normal"/>
    <w:link w:val="HeaderChar"/>
    <w:uiPriority w:val="99"/>
    <w:rsid w:val="00B61788"/>
    <w:pPr>
      <w:tabs>
        <w:tab w:val="center" w:pos="4153"/>
        <w:tab w:val="right" w:pos="8306"/>
      </w:tabs>
    </w:pPr>
    <w:rPr>
      <w:lang w:val="x-none" w:eastAsia="x-none"/>
    </w:rPr>
  </w:style>
  <w:style w:type="character" w:styleId="PageNumber">
    <w:name w:val="page number"/>
    <w:rsid w:val="00B61788"/>
    <w:rPr>
      <w:rFonts w:cs="Times New Roman"/>
    </w:rPr>
  </w:style>
  <w:style w:type="paragraph" w:styleId="Footer">
    <w:name w:val="footer"/>
    <w:basedOn w:val="Normal"/>
    <w:link w:val="FooterChar"/>
    <w:uiPriority w:val="99"/>
    <w:rsid w:val="00B61788"/>
    <w:pPr>
      <w:tabs>
        <w:tab w:val="center" w:pos="4153"/>
        <w:tab w:val="right" w:pos="8306"/>
      </w:tabs>
    </w:pPr>
    <w:rPr>
      <w:lang w:val="x-none" w:eastAsia="x-none"/>
    </w:rPr>
  </w:style>
  <w:style w:type="paragraph" w:customStyle="1" w:styleId="ListParagraph1">
    <w:name w:val="List Paragraph1"/>
    <w:basedOn w:val="Normal"/>
    <w:qFormat/>
    <w:rsid w:val="00B61788"/>
    <w:pPr>
      <w:spacing w:after="200" w:line="276" w:lineRule="auto"/>
      <w:ind w:left="720"/>
      <w:contextualSpacing/>
    </w:pPr>
    <w:rPr>
      <w:rFonts w:ascii="Calibri" w:hAnsi="Calibri"/>
      <w:sz w:val="22"/>
      <w:szCs w:val="22"/>
      <w:lang w:eastAsia="en-US"/>
    </w:rPr>
  </w:style>
  <w:style w:type="character" w:styleId="Strong">
    <w:name w:val="Strong"/>
    <w:qFormat/>
    <w:rsid w:val="00B61788"/>
    <w:rPr>
      <w:b/>
      <w:bCs/>
    </w:rPr>
  </w:style>
  <w:style w:type="paragraph" w:styleId="BodyText">
    <w:name w:val="Body Text"/>
    <w:basedOn w:val="Normal"/>
    <w:link w:val="BodyTextChar"/>
    <w:rsid w:val="00B61788"/>
    <w:rPr>
      <w:i/>
      <w:iCs/>
      <w:sz w:val="28"/>
      <w:lang w:eastAsia="en-US"/>
    </w:rPr>
  </w:style>
  <w:style w:type="character" w:customStyle="1" w:styleId="BodyTextChar">
    <w:name w:val="Body Text Char"/>
    <w:link w:val="BodyText"/>
    <w:rsid w:val="00B61788"/>
    <w:rPr>
      <w:i/>
      <w:iCs/>
      <w:sz w:val="28"/>
      <w:szCs w:val="24"/>
      <w:lang w:val="lv-LV" w:eastAsia="en-US" w:bidi="ar-SA"/>
    </w:rPr>
  </w:style>
  <w:style w:type="character" w:styleId="CommentReference">
    <w:name w:val="annotation reference"/>
    <w:uiPriority w:val="99"/>
    <w:semiHidden/>
    <w:rsid w:val="00982DCC"/>
    <w:rPr>
      <w:sz w:val="16"/>
      <w:szCs w:val="16"/>
    </w:rPr>
  </w:style>
  <w:style w:type="paragraph" w:styleId="CommentText">
    <w:name w:val="annotation text"/>
    <w:basedOn w:val="Normal"/>
    <w:link w:val="CommentTextChar"/>
    <w:uiPriority w:val="99"/>
    <w:semiHidden/>
    <w:rsid w:val="00982DCC"/>
    <w:rPr>
      <w:sz w:val="20"/>
      <w:szCs w:val="20"/>
      <w:lang w:val="x-none" w:eastAsia="en-US"/>
    </w:rPr>
  </w:style>
  <w:style w:type="paragraph" w:customStyle="1" w:styleId="ParastaisWeb1">
    <w:name w:val="Parastais (Web)1"/>
    <w:basedOn w:val="Normal"/>
    <w:rsid w:val="00982DCC"/>
    <w:pPr>
      <w:suppressAutoHyphens/>
      <w:spacing w:before="280" w:after="280"/>
    </w:pPr>
    <w:rPr>
      <w:rFonts w:eastAsia="Arial Unicode MS"/>
      <w:lang w:eastAsia="ar-SA"/>
    </w:rPr>
  </w:style>
  <w:style w:type="paragraph" w:styleId="BalloonText">
    <w:name w:val="Balloon Text"/>
    <w:basedOn w:val="Normal"/>
    <w:semiHidden/>
    <w:rsid w:val="00207691"/>
    <w:rPr>
      <w:rFonts w:ascii="Tahoma" w:hAnsi="Tahoma" w:cs="Tahoma"/>
      <w:sz w:val="16"/>
      <w:szCs w:val="16"/>
    </w:rPr>
  </w:style>
  <w:style w:type="paragraph" w:styleId="FootnoteText">
    <w:name w:val="footnote text"/>
    <w:basedOn w:val="Normal"/>
    <w:semiHidden/>
    <w:rsid w:val="00676F68"/>
    <w:rPr>
      <w:sz w:val="20"/>
      <w:szCs w:val="20"/>
    </w:rPr>
  </w:style>
  <w:style w:type="character" w:styleId="FootnoteReference">
    <w:name w:val="footnote reference"/>
    <w:semiHidden/>
    <w:rsid w:val="00676F68"/>
    <w:rPr>
      <w:vertAlign w:val="superscript"/>
    </w:rPr>
  </w:style>
  <w:style w:type="character" w:customStyle="1" w:styleId="FooterChar">
    <w:name w:val="Footer Char"/>
    <w:link w:val="Footer"/>
    <w:uiPriority w:val="99"/>
    <w:locked/>
    <w:rsid w:val="00F87FCF"/>
    <w:rPr>
      <w:sz w:val="24"/>
      <w:szCs w:val="24"/>
    </w:rPr>
  </w:style>
  <w:style w:type="character" w:styleId="Emphasis">
    <w:name w:val="Emphasis"/>
    <w:uiPriority w:val="20"/>
    <w:qFormat/>
    <w:rsid w:val="0039145F"/>
    <w:rPr>
      <w:b/>
      <w:bCs/>
      <w:i w:val="0"/>
      <w:iCs w:val="0"/>
    </w:rPr>
  </w:style>
  <w:style w:type="paragraph" w:styleId="ListParagraph">
    <w:name w:val="List Paragraph"/>
    <w:basedOn w:val="Normal"/>
    <w:link w:val="ListParagraphChar"/>
    <w:uiPriority w:val="34"/>
    <w:qFormat/>
    <w:rsid w:val="00701D95"/>
    <w:pPr>
      <w:ind w:left="720"/>
      <w:contextualSpacing/>
    </w:pPr>
    <w:rPr>
      <w:lang w:val="x-none" w:eastAsia="en-US"/>
    </w:rPr>
  </w:style>
  <w:style w:type="character" w:customStyle="1" w:styleId="ListParagraphChar">
    <w:name w:val="List Paragraph Char"/>
    <w:link w:val="ListParagraph"/>
    <w:uiPriority w:val="34"/>
    <w:locked/>
    <w:rsid w:val="00701D95"/>
    <w:rPr>
      <w:sz w:val="24"/>
      <w:szCs w:val="24"/>
      <w:lang w:eastAsia="en-US"/>
    </w:rPr>
  </w:style>
  <w:style w:type="character" w:customStyle="1" w:styleId="CommentTextChar">
    <w:name w:val="Comment Text Char"/>
    <w:link w:val="CommentText"/>
    <w:uiPriority w:val="99"/>
    <w:semiHidden/>
    <w:locked/>
    <w:rsid w:val="00254286"/>
    <w:rPr>
      <w:lang w:eastAsia="en-US"/>
    </w:rPr>
  </w:style>
  <w:style w:type="paragraph" w:styleId="BodyTextIndent2">
    <w:name w:val="Body Text Indent 2"/>
    <w:basedOn w:val="Normal"/>
    <w:link w:val="BodyTextIndent2Char"/>
    <w:rsid w:val="00254286"/>
    <w:pPr>
      <w:spacing w:after="120" w:line="480" w:lineRule="auto"/>
      <w:ind w:left="283"/>
    </w:pPr>
    <w:rPr>
      <w:lang w:val="x-none" w:eastAsia="x-none"/>
    </w:rPr>
  </w:style>
  <w:style w:type="character" w:customStyle="1" w:styleId="BodyTextIndent2Char">
    <w:name w:val="Body Text Indent 2 Char"/>
    <w:link w:val="BodyTextIndent2"/>
    <w:rsid w:val="00254286"/>
    <w:rPr>
      <w:sz w:val="24"/>
      <w:szCs w:val="24"/>
    </w:rPr>
  </w:style>
  <w:style w:type="paragraph" w:styleId="CommentSubject">
    <w:name w:val="annotation subject"/>
    <w:basedOn w:val="CommentText"/>
    <w:next w:val="CommentText"/>
    <w:link w:val="CommentSubjectChar"/>
    <w:rsid w:val="00F402C5"/>
    <w:rPr>
      <w:b/>
      <w:bCs/>
    </w:rPr>
  </w:style>
  <w:style w:type="character" w:customStyle="1" w:styleId="CommentSubjectChar">
    <w:name w:val="Comment Subject Char"/>
    <w:link w:val="CommentSubject"/>
    <w:rsid w:val="00F402C5"/>
    <w:rPr>
      <w:b/>
      <w:bCs/>
      <w:lang w:eastAsia="en-US"/>
    </w:rPr>
  </w:style>
  <w:style w:type="character" w:customStyle="1" w:styleId="HeaderChar">
    <w:name w:val="Header Char"/>
    <w:link w:val="Header"/>
    <w:uiPriority w:val="99"/>
    <w:rsid w:val="00751D76"/>
    <w:rPr>
      <w:sz w:val="24"/>
      <w:szCs w:val="24"/>
    </w:rPr>
  </w:style>
  <w:style w:type="paragraph" w:customStyle="1" w:styleId="Parasts1">
    <w:name w:val="Parasts1"/>
    <w:qFormat/>
    <w:rsid w:val="00D42B1A"/>
    <w:rPr>
      <w:lang w:val="en-US" w:eastAsia="en-US"/>
    </w:rPr>
  </w:style>
  <w:style w:type="character" w:styleId="Hyperlink">
    <w:name w:val="Hyperlink"/>
    <w:uiPriority w:val="99"/>
    <w:unhideWhenUsed/>
    <w:rsid w:val="00786D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107388">
      <w:bodyDiv w:val="1"/>
      <w:marLeft w:val="0"/>
      <w:marRight w:val="0"/>
      <w:marTop w:val="0"/>
      <w:marBottom w:val="0"/>
      <w:divBdr>
        <w:top w:val="none" w:sz="0" w:space="0" w:color="auto"/>
        <w:left w:val="none" w:sz="0" w:space="0" w:color="auto"/>
        <w:bottom w:val="none" w:sz="0" w:space="0" w:color="auto"/>
        <w:right w:val="none" w:sz="0" w:space="0" w:color="auto"/>
      </w:divBdr>
    </w:div>
    <w:div w:id="270359398">
      <w:bodyDiv w:val="1"/>
      <w:marLeft w:val="0"/>
      <w:marRight w:val="0"/>
      <w:marTop w:val="0"/>
      <w:marBottom w:val="0"/>
      <w:divBdr>
        <w:top w:val="none" w:sz="0" w:space="0" w:color="auto"/>
        <w:left w:val="none" w:sz="0" w:space="0" w:color="auto"/>
        <w:bottom w:val="none" w:sz="0" w:space="0" w:color="auto"/>
        <w:right w:val="none" w:sz="0" w:space="0" w:color="auto"/>
      </w:divBdr>
    </w:div>
    <w:div w:id="473371458">
      <w:bodyDiv w:val="1"/>
      <w:marLeft w:val="0"/>
      <w:marRight w:val="0"/>
      <w:marTop w:val="0"/>
      <w:marBottom w:val="0"/>
      <w:divBdr>
        <w:top w:val="none" w:sz="0" w:space="0" w:color="auto"/>
        <w:left w:val="none" w:sz="0" w:space="0" w:color="auto"/>
        <w:bottom w:val="none" w:sz="0" w:space="0" w:color="auto"/>
        <w:right w:val="none" w:sz="0" w:space="0" w:color="auto"/>
      </w:divBdr>
    </w:div>
    <w:div w:id="817499937">
      <w:bodyDiv w:val="1"/>
      <w:marLeft w:val="0"/>
      <w:marRight w:val="0"/>
      <w:marTop w:val="0"/>
      <w:marBottom w:val="0"/>
      <w:divBdr>
        <w:top w:val="none" w:sz="0" w:space="0" w:color="auto"/>
        <w:left w:val="none" w:sz="0" w:space="0" w:color="auto"/>
        <w:bottom w:val="none" w:sz="0" w:space="0" w:color="auto"/>
        <w:right w:val="none" w:sz="0" w:space="0" w:color="auto"/>
      </w:divBdr>
      <w:divsChild>
        <w:div w:id="9063898">
          <w:marLeft w:val="0"/>
          <w:marRight w:val="0"/>
          <w:marTop w:val="0"/>
          <w:marBottom w:val="0"/>
          <w:divBdr>
            <w:top w:val="none" w:sz="0" w:space="0" w:color="auto"/>
            <w:left w:val="none" w:sz="0" w:space="0" w:color="auto"/>
            <w:bottom w:val="none" w:sz="0" w:space="0" w:color="auto"/>
            <w:right w:val="none" w:sz="0" w:space="0" w:color="auto"/>
          </w:divBdr>
          <w:divsChild>
            <w:div w:id="897593381">
              <w:marLeft w:val="0"/>
              <w:marRight w:val="0"/>
              <w:marTop w:val="0"/>
              <w:marBottom w:val="0"/>
              <w:divBdr>
                <w:top w:val="none" w:sz="0" w:space="0" w:color="auto"/>
                <w:left w:val="none" w:sz="0" w:space="0" w:color="auto"/>
                <w:bottom w:val="none" w:sz="0" w:space="0" w:color="auto"/>
                <w:right w:val="none" w:sz="0" w:space="0" w:color="auto"/>
              </w:divBdr>
              <w:divsChild>
                <w:div w:id="1466922484">
                  <w:marLeft w:val="0"/>
                  <w:marRight w:val="0"/>
                  <w:marTop w:val="0"/>
                  <w:marBottom w:val="0"/>
                  <w:divBdr>
                    <w:top w:val="none" w:sz="0" w:space="0" w:color="auto"/>
                    <w:left w:val="none" w:sz="0" w:space="0" w:color="auto"/>
                    <w:bottom w:val="none" w:sz="0" w:space="0" w:color="auto"/>
                    <w:right w:val="none" w:sz="0" w:space="0" w:color="auto"/>
                  </w:divBdr>
                  <w:divsChild>
                    <w:div w:id="2039116453">
                      <w:marLeft w:val="1"/>
                      <w:marRight w:val="1"/>
                      <w:marTop w:val="0"/>
                      <w:marBottom w:val="0"/>
                      <w:divBdr>
                        <w:top w:val="none" w:sz="0" w:space="0" w:color="auto"/>
                        <w:left w:val="none" w:sz="0" w:space="0" w:color="auto"/>
                        <w:bottom w:val="none" w:sz="0" w:space="0" w:color="auto"/>
                        <w:right w:val="none" w:sz="0" w:space="0" w:color="auto"/>
                      </w:divBdr>
                      <w:divsChild>
                        <w:div w:id="1695764055">
                          <w:marLeft w:val="0"/>
                          <w:marRight w:val="0"/>
                          <w:marTop w:val="0"/>
                          <w:marBottom w:val="0"/>
                          <w:divBdr>
                            <w:top w:val="none" w:sz="0" w:space="0" w:color="auto"/>
                            <w:left w:val="none" w:sz="0" w:space="0" w:color="auto"/>
                            <w:bottom w:val="none" w:sz="0" w:space="0" w:color="auto"/>
                            <w:right w:val="none" w:sz="0" w:space="0" w:color="auto"/>
                          </w:divBdr>
                          <w:divsChild>
                            <w:div w:id="2011710928">
                              <w:marLeft w:val="0"/>
                              <w:marRight w:val="0"/>
                              <w:marTop w:val="0"/>
                              <w:marBottom w:val="360"/>
                              <w:divBdr>
                                <w:top w:val="none" w:sz="0" w:space="0" w:color="auto"/>
                                <w:left w:val="none" w:sz="0" w:space="0" w:color="auto"/>
                                <w:bottom w:val="none" w:sz="0" w:space="0" w:color="auto"/>
                                <w:right w:val="none" w:sz="0" w:space="0" w:color="auto"/>
                              </w:divBdr>
                              <w:divsChild>
                                <w:div w:id="803157923">
                                  <w:marLeft w:val="0"/>
                                  <w:marRight w:val="0"/>
                                  <w:marTop w:val="0"/>
                                  <w:marBottom w:val="0"/>
                                  <w:divBdr>
                                    <w:top w:val="none" w:sz="0" w:space="0" w:color="auto"/>
                                    <w:left w:val="none" w:sz="0" w:space="0" w:color="auto"/>
                                    <w:bottom w:val="none" w:sz="0" w:space="0" w:color="auto"/>
                                    <w:right w:val="none" w:sz="0" w:space="0" w:color="auto"/>
                                  </w:divBdr>
                                  <w:divsChild>
                                    <w:div w:id="181201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824560">
      <w:bodyDiv w:val="1"/>
      <w:marLeft w:val="0"/>
      <w:marRight w:val="0"/>
      <w:marTop w:val="0"/>
      <w:marBottom w:val="0"/>
      <w:divBdr>
        <w:top w:val="none" w:sz="0" w:space="0" w:color="auto"/>
        <w:left w:val="none" w:sz="0" w:space="0" w:color="auto"/>
        <w:bottom w:val="none" w:sz="0" w:space="0" w:color="auto"/>
        <w:right w:val="none" w:sz="0" w:space="0" w:color="auto"/>
      </w:divBdr>
      <w:divsChild>
        <w:div w:id="1792094103">
          <w:marLeft w:val="0"/>
          <w:marRight w:val="0"/>
          <w:marTop w:val="0"/>
          <w:marBottom w:val="0"/>
          <w:divBdr>
            <w:top w:val="none" w:sz="0" w:space="0" w:color="auto"/>
            <w:left w:val="none" w:sz="0" w:space="0" w:color="auto"/>
            <w:bottom w:val="none" w:sz="0" w:space="0" w:color="auto"/>
            <w:right w:val="none" w:sz="0" w:space="0" w:color="auto"/>
          </w:divBdr>
          <w:divsChild>
            <w:div w:id="1776897456">
              <w:marLeft w:val="0"/>
              <w:marRight w:val="0"/>
              <w:marTop w:val="0"/>
              <w:marBottom w:val="0"/>
              <w:divBdr>
                <w:top w:val="none" w:sz="0" w:space="0" w:color="auto"/>
                <w:left w:val="none" w:sz="0" w:space="0" w:color="auto"/>
                <w:bottom w:val="none" w:sz="0" w:space="0" w:color="auto"/>
                <w:right w:val="none" w:sz="0" w:space="0" w:color="auto"/>
              </w:divBdr>
              <w:divsChild>
                <w:div w:id="329139071">
                  <w:marLeft w:val="0"/>
                  <w:marRight w:val="0"/>
                  <w:marTop w:val="0"/>
                  <w:marBottom w:val="0"/>
                  <w:divBdr>
                    <w:top w:val="none" w:sz="0" w:space="0" w:color="auto"/>
                    <w:left w:val="none" w:sz="0" w:space="0" w:color="auto"/>
                    <w:bottom w:val="none" w:sz="0" w:space="0" w:color="auto"/>
                    <w:right w:val="none" w:sz="0" w:space="0" w:color="auto"/>
                  </w:divBdr>
                  <w:divsChild>
                    <w:div w:id="368262008">
                      <w:marLeft w:val="1"/>
                      <w:marRight w:val="1"/>
                      <w:marTop w:val="0"/>
                      <w:marBottom w:val="0"/>
                      <w:divBdr>
                        <w:top w:val="none" w:sz="0" w:space="0" w:color="auto"/>
                        <w:left w:val="none" w:sz="0" w:space="0" w:color="auto"/>
                        <w:bottom w:val="none" w:sz="0" w:space="0" w:color="auto"/>
                        <w:right w:val="none" w:sz="0" w:space="0" w:color="auto"/>
                      </w:divBdr>
                      <w:divsChild>
                        <w:div w:id="644896081">
                          <w:marLeft w:val="0"/>
                          <w:marRight w:val="0"/>
                          <w:marTop w:val="0"/>
                          <w:marBottom w:val="0"/>
                          <w:divBdr>
                            <w:top w:val="none" w:sz="0" w:space="0" w:color="auto"/>
                            <w:left w:val="none" w:sz="0" w:space="0" w:color="auto"/>
                            <w:bottom w:val="none" w:sz="0" w:space="0" w:color="auto"/>
                            <w:right w:val="none" w:sz="0" w:space="0" w:color="auto"/>
                          </w:divBdr>
                          <w:divsChild>
                            <w:div w:id="112480006">
                              <w:marLeft w:val="0"/>
                              <w:marRight w:val="0"/>
                              <w:marTop w:val="0"/>
                              <w:marBottom w:val="360"/>
                              <w:divBdr>
                                <w:top w:val="none" w:sz="0" w:space="0" w:color="auto"/>
                                <w:left w:val="none" w:sz="0" w:space="0" w:color="auto"/>
                                <w:bottom w:val="none" w:sz="0" w:space="0" w:color="auto"/>
                                <w:right w:val="none" w:sz="0" w:space="0" w:color="auto"/>
                              </w:divBdr>
                              <w:divsChild>
                                <w:div w:id="1973828739">
                                  <w:marLeft w:val="0"/>
                                  <w:marRight w:val="0"/>
                                  <w:marTop w:val="0"/>
                                  <w:marBottom w:val="0"/>
                                  <w:divBdr>
                                    <w:top w:val="none" w:sz="0" w:space="0" w:color="auto"/>
                                    <w:left w:val="none" w:sz="0" w:space="0" w:color="auto"/>
                                    <w:bottom w:val="none" w:sz="0" w:space="0" w:color="auto"/>
                                    <w:right w:val="none" w:sz="0" w:space="0" w:color="auto"/>
                                  </w:divBdr>
                                  <w:divsChild>
                                    <w:div w:id="167190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86FDA-ABE6-49F5-989C-235637259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5644</Words>
  <Characters>3218</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„Prasības mazumtirdzniecības uzņēmumiem, kas veic papildus, vietēja mēroga un ierobežotas  darbības ar dzīvnieku izcelsmes pārtiku”</vt:lpstr>
      <vt:lpstr>Ministru kabineta noteikumu projekts „Prasības mazumtirdzniecības uzņēmumiem, kas veic papildus, vietēja mēroga un ierobežotas  darbības ar dzīvnieku izcelsmes pārtiku”</vt:lpstr>
    </vt:vector>
  </TitlesOfParts>
  <Company>ZM</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„Prasības mazumtirdzniecības uzņēmumiem, kas veic papildus, vietēja mēroga un ierobežotas  darbības ar dzīvnieku izcelsmes pārtiku”</dc:title>
  <dc:subject>izziņa</dc:subject>
  <dc:creator>Irita Lāce</dc:creator>
  <cp:keywords/>
  <cp:lastModifiedBy>Gunta Evardsone</cp:lastModifiedBy>
  <cp:revision>2</cp:revision>
  <cp:lastPrinted>2018-06-11T06:42:00Z</cp:lastPrinted>
  <dcterms:created xsi:type="dcterms:W3CDTF">2021-11-17T10:39:00Z</dcterms:created>
  <dcterms:modified xsi:type="dcterms:W3CDTF">2021-11-17T10:39:00Z</dcterms:modified>
</cp:coreProperties>
</file>