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2A036" w14:textId="77777777" w:rsidR="00D859C2" w:rsidRDefault="003B0A93" w:rsidP="00F338F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lv-LV"/>
        </w:rPr>
        <w:t>Rīgā</w:t>
      </w:r>
    </w:p>
    <w:p w14:paraId="4EF2A037" w14:textId="77777777" w:rsidR="00F338FB" w:rsidRDefault="00F338FB" w:rsidP="00F338F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</w:p>
    <w:p w14:paraId="4EF2A038" w14:textId="77777777" w:rsidR="00517616" w:rsidRDefault="003B0A93" w:rsidP="00F338FB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784FFA">
        <w:rPr>
          <w:rFonts w:ascii="Times New Roman" w:hAnsi="Times New Roman"/>
          <w:sz w:val="28"/>
          <w:szCs w:val="28"/>
          <w:lang w:val="lv-LV"/>
        </w:rPr>
        <w:t>Datums skatāms laika zīmogā Nr. </w:t>
      </w:r>
      <w:r w:rsidRPr="00784FFA">
        <w:rPr>
          <w:rFonts w:ascii="Times New Roman" w:hAnsi="Times New Roman"/>
          <w:noProof/>
          <w:sz w:val="28"/>
          <w:szCs w:val="28"/>
          <w:lang w:val="lv-LV"/>
        </w:rPr>
        <w:t>3.13-10/2021/8061N</w:t>
      </w:r>
    </w:p>
    <w:p w14:paraId="4EF2A03A" w14:textId="79F9255F" w:rsidR="00F338FB" w:rsidRDefault="003B0A93" w:rsidP="00547EF4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Uz </w:t>
      </w:r>
      <w:r w:rsidRPr="00E849D2">
        <w:rPr>
          <w:rFonts w:ascii="Times New Roman" w:hAnsi="Times New Roman"/>
          <w:noProof/>
          <w:sz w:val="28"/>
          <w:szCs w:val="28"/>
          <w:lang w:val="lv-LV"/>
        </w:rPr>
        <w:t>09.11.2021</w:t>
      </w:r>
      <w:r>
        <w:rPr>
          <w:rFonts w:ascii="Times New Roman" w:hAnsi="Times New Roman"/>
          <w:sz w:val="28"/>
          <w:szCs w:val="28"/>
          <w:lang w:val="lv-LV"/>
        </w:rPr>
        <w:t xml:space="preserve">. </w:t>
      </w:r>
      <w:r w:rsidR="0035026F">
        <w:rPr>
          <w:rFonts w:ascii="Times New Roman" w:hAnsi="Times New Roman"/>
          <w:sz w:val="28"/>
          <w:szCs w:val="28"/>
          <w:lang w:val="lv-LV"/>
        </w:rPr>
        <w:t>e-pastu</w:t>
      </w:r>
    </w:p>
    <w:p w14:paraId="4EF2A03D" w14:textId="48E4BDCB" w:rsidR="00F338FB" w:rsidRPr="0071100F" w:rsidRDefault="003B0A93" w:rsidP="0071100F">
      <w:pPr>
        <w:spacing w:before="120" w:after="120" w:line="240" w:lineRule="auto"/>
        <w:jc w:val="right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35026F">
        <w:rPr>
          <w:rFonts w:ascii="Times New Roman" w:hAnsi="Times New Roman"/>
          <w:b/>
          <w:bCs/>
          <w:noProof/>
          <w:sz w:val="28"/>
          <w:szCs w:val="28"/>
          <w:lang w:val="lv-LV"/>
        </w:rPr>
        <w:t>Pārresoru koordinācijas centr</w:t>
      </w:r>
      <w:r w:rsidR="0035026F" w:rsidRPr="0035026F">
        <w:rPr>
          <w:rFonts w:ascii="Times New Roman" w:hAnsi="Times New Roman"/>
          <w:b/>
          <w:bCs/>
          <w:noProof/>
          <w:sz w:val="28"/>
          <w:szCs w:val="28"/>
          <w:lang w:val="lv-LV"/>
        </w:rPr>
        <w:t>am</w:t>
      </w:r>
    </w:p>
    <w:p w14:paraId="4EF2A03F" w14:textId="661B9AAE" w:rsidR="00F338FB" w:rsidRPr="00547EF4" w:rsidRDefault="003B0A93" w:rsidP="00547EF4">
      <w:pPr>
        <w:spacing w:before="120" w:after="120" w:line="240" w:lineRule="auto"/>
        <w:ind w:right="4973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35026F">
        <w:rPr>
          <w:rFonts w:ascii="Times New Roman" w:hAnsi="Times New Roman"/>
          <w:b/>
          <w:bCs/>
          <w:noProof/>
          <w:sz w:val="28"/>
          <w:szCs w:val="28"/>
          <w:lang w:val="lv-LV"/>
        </w:rPr>
        <w:t>Par precizēto Ministru kabineta noteikumu projektu (VSS-815)</w:t>
      </w:r>
    </w:p>
    <w:p w14:paraId="4EF2A040" w14:textId="704C073C" w:rsidR="00F338FB" w:rsidRDefault="003B0A93" w:rsidP="00547EF4">
      <w:pPr>
        <w:spacing w:before="120" w:after="120" w:line="240" w:lineRule="auto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Ekonomikas </w:t>
      </w:r>
      <w:r w:rsidRPr="004B1E31">
        <w:rPr>
          <w:rFonts w:ascii="Times New Roman" w:hAnsi="Times New Roman"/>
          <w:sz w:val="28"/>
          <w:szCs w:val="28"/>
          <w:lang w:val="lv-LV"/>
        </w:rPr>
        <w:t>ministrija izskatīja Pārresoru</w:t>
      </w:r>
      <w:r w:rsidRPr="004B1E31">
        <w:rPr>
          <w:rFonts w:ascii="Times New Roman" w:hAnsi="Times New Roman"/>
          <w:sz w:val="28"/>
          <w:szCs w:val="28"/>
          <w:lang w:val="lv-LV"/>
        </w:rPr>
        <w:t xml:space="preserve"> koordinācijas centra precizēto Ministru kabineta noteikumu projektu </w:t>
      </w:r>
      <w:r w:rsidR="009A7F69">
        <w:rPr>
          <w:rFonts w:ascii="Times New Roman" w:hAnsi="Times New Roman"/>
          <w:sz w:val="28"/>
          <w:szCs w:val="28"/>
          <w:lang w:val="lv-LV"/>
        </w:rPr>
        <w:t>“</w:t>
      </w:r>
      <w:r w:rsidRPr="004B1E31">
        <w:rPr>
          <w:rFonts w:ascii="Times New Roman" w:hAnsi="Times New Roman"/>
          <w:sz w:val="28"/>
          <w:szCs w:val="28"/>
          <w:lang w:val="lv-LV"/>
        </w:rPr>
        <w:t xml:space="preserve">Grozījumi </w:t>
      </w:r>
      <w:bookmarkStart w:id="1" w:name="_Hlk87626335"/>
      <w:r w:rsidRPr="004B1E31">
        <w:rPr>
          <w:rFonts w:ascii="Times New Roman" w:hAnsi="Times New Roman"/>
          <w:sz w:val="28"/>
          <w:szCs w:val="28"/>
          <w:lang w:val="lv-LV"/>
        </w:rPr>
        <w:t xml:space="preserve">Ministru kabineta 2015.gada 4.augusta noteikumos Nr.454 </w:t>
      </w:r>
      <w:r w:rsidR="009A7F69">
        <w:rPr>
          <w:rFonts w:ascii="Times New Roman" w:hAnsi="Times New Roman"/>
          <w:sz w:val="28"/>
          <w:szCs w:val="28"/>
          <w:lang w:val="lv-LV"/>
        </w:rPr>
        <w:t>“</w:t>
      </w:r>
      <w:r w:rsidRPr="004B1E31">
        <w:rPr>
          <w:rFonts w:ascii="Times New Roman" w:hAnsi="Times New Roman"/>
          <w:sz w:val="28"/>
          <w:szCs w:val="28"/>
          <w:lang w:val="lv-LV"/>
        </w:rPr>
        <w:t>Noteikumi par publiskas personas sabiedrības ar ierobežotu atbildību tipveida statūtiem</w:t>
      </w:r>
      <w:r w:rsidR="009A7F69">
        <w:rPr>
          <w:rFonts w:ascii="Times New Roman" w:hAnsi="Times New Roman"/>
          <w:sz w:val="28"/>
          <w:szCs w:val="28"/>
          <w:lang w:val="lv-LV"/>
        </w:rPr>
        <w:t>”</w:t>
      </w:r>
      <w:r w:rsidRPr="004B1E31">
        <w:rPr>
          <w:rFonts w:ascii="Times New Roman" w:hAnsi="Times New Roman"/>
          <w:sz w:val="28"/>
          <w:szCs w:val="28"/>
          <w:lang w:val="lv-LV"/>
        </w:rPr>
        <w:t>”</w:t>
      </w:r>
      <w:bookmarkEnd w:id="1"/>
      <w:r w:rsidRPr="004B1E31">
        <w:rPr>
          <w:rFonts w:ascii="Times New Roman" w:hAnsi="Times New Roman"/>
          <w:sz w:val="28"/>
          <w:szCs w:val="28"/>
          <w:lang w:val="lv-LV"/>
        </w:rPr>
        <w:t xml:space="preserve"> (VSS-815)</w:t>
      </w:r>
      <w:r w:rsidR="00547EF4">
        <w:rPr>
          <w:rFonts w:ascii="Times New Roman" w:hAnsi="Times New Roman"/>
          <w:sz w:val="28"/>
          <w:szCs w:val="28"/>
          <w:lang w:val="lv-LV"/>
        </w:rPr>
        <w:t xml:space="preserve"> (turpmāk – projekts)</w:t>
      </w:r>
      <w:r w:rsidR="009A7F69">
        <w:rPr>
          <w:rFonts w:ascii="Times New Roman" w:hAnsi="Times New Roman"/>
          <w:sz w:val="28"/>
          <w:szCs w:val="28"/>
          <w:lang w:val="lv-LV"/>
        </w:rPr>
        <w:t xml:space="preserve"> un </w:t>
      </w:r>
      <w:r w:rsidR="00547EF4">
        <w:rPr>
          <w:rFonts w:ascii="Times New Roman" w:hAnsi="Times New Roman"/>
          <w:sz w:val="28"/>
          <w:szCs w:val="28"/>
          <w:lang w:val="lv-LV"/>
        </w:rPr>
        <w:t>atbalsta tā tālāku virzību, izsakot šādu</w:t>
      </w:r>
      <w:r w:rsidR="00AB0450">
        <w:rPr>
          <w:rFonts w:ascii="Times New Roman" w:hAnsi="Times New Roman"/>
          <w:sz w:val="28"/>
          <w:szCs w:val="28"/>
          <w:lang w:val="lv-LV"/>
        </w:rPr>
        <w:t>s</w:t>
      </w:r>
      <w:r w:rsidR="00547EF4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AB0450">
        <w:rPr>
          <w:rFonts w:ascii="Times New Roman" w:hAnsi="Times New Roman"/>
          <w:sz w:val="28"/>
          <w:szCs w:val="28"/>
          <w:lang w:val="lv-LV"/>
        </w:rPr>
        <w:t>priekšlikumus</w:t>
      </w:r>
      <w:r w:rsidR="00547EF4">
        <w:rPr>
          <w:rFonts w:ascii="Times New Roman" w:hAnsi="Times New Roman"/>
          <w:sz w:val="28"/>
          <w:szCs w:val="28"/>
          <w:lang w:val="lv-LV"/>
        </w:rPr>
        <w:t>:</w:t>
      </w:r>
    </w:p>
    <w:p w14:paraId="08E75667" w14:textId="4F22F35B" w:rsidR="00F659C1" w:rsidRDefault="003B0A93" w:rsidP="0071100F">
      <w:pPr>
        <w:numPr>
          <w:ilvl w:val="0"/>
          <w:numId w:val="12"/>
        </w:numPr>
        <w:spacing w:before="120" w:after="120" w:line="240" w:lineRule="auto"/>
        <w:ind w:left="851" w:hanging="284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lūdzam noņemt numerāciju projekta ievaddaļai un attiecīgi precizēt </w:t>
      </w:r>
      <w:r w:rsidR="00523F23">
        <w:rPr>
          <w:rFonts w:ascii="Times New Roman" w:hAnsi="Times New Roman"/>
          <w:sz w:val="28"/>
          <w:szCs w:val="28"/>
          <w:lang w:val="lv-LV"/>
        </w:rPr>
        <w:t xml:space="preserve">projekta </w:t>
      </w:r>
      <w:r>
        <w:rPr>
          <w:rFonts w:ascii="Times New Roman" w:hAnsi="Times New Roman"/>
          <w:sz w:val="28"/>
          <w:szCs w:val="28"/>
          <w:lang w:val="lv-LV"/>
        </w:rPr>
        <w:t>turpmāko numerāciju</w:t>
      </w:r>
      <w:r w:rsidR="00F2326E">
        <w:rPr>
          <w:rFonts w:ascii="Times New Roman" w:hAnsi="Times New Roman"/>
          <w:sz w:val="28"/>
          <w:szCs w:val="28"/>
          <w:lang w:val="lv-LV"/>
        </w:rPr>
        <w:t xml:space="preserve"> bez iedalījuma apakšpunktos</w:t>
      </w:r>
      <w:r>
        <w:rPr>
          <w:rFonts w:ascii="Times New Roman" w:hAnsi="Times New Roman"/>
          <w:sz w:val="28"/>
          <w:szCs w:val="28"/>
          <w:lang w:val="lv-LV"/>
        </w:rPr>
        <w:t>;</w:t>
      </w:r>
    </w:p>
    <w:p w14:paraId="6CE5543E" w14:textId="65DC6FD2" w:rsidR="00547EF4" w:rsidRDefault="003B0A93" w:rsidP="0071100F">
      <w:pPr>
        <w:numPr>
          <w:ilvl w:val="0"/>
          <w:numId w:val="12"/>
        </w:numPr>
        <w:spacing w:before="120" w:after="120" w:line="240" w:lineRule="auto"/>
        <w:ind w:left="851" w:hanging="284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lūdzam projekta </w:t>
      </w:r>
      <w:r w:rsidR="00523F23">
        <w:rPr>
          <w:rFonts w:ascii="Times New Roman" w:hAnsi="Times New Roman"/>
          <w:sz w:val="28"/>
          <w:szCs w:val="28"/>
          <w:lang w:val="lv-LV"/>
        </w:rPr>
        <w:t>ievaddaļā</w:t>
      </w:r>
      <w:r>
        <w:rPr>
          <w:rFonts w:ascii="Times New Roman" w:hAnsi="Times New Roman"/>
          <w:sz w:val="28"/>
          <w:szCs w:val="28"/>
          <w:lang w:val="lv-LV"/>
        </w:rPr>
        <w:t xml:space="preserve"> norādīt precīzu </w:t>
      </w:r>
      <w:r w:rsidRPr="00547EF4">
        <w:rPr>
          <w:rFonts w:ascii="Times New Roman" w:hAnsi="Times New Roman"/>
          <w:sz w:val="28"/>
          <w:szCs w:val="28"/>
          <w:lang w:val="lv-LV"/>
        </w:rPr>
        <w:t>Ministr</w:t>
      </w:r>
      <w:r w:rsidRPr="00547EF4">
        <w:rPr>
          <w:rFonts w:ascii="Times New Roman" w:hAnsi="Times New Roman"/>
          <w:sz w:val="28"/>
          <w:szCs w:val="28"/>
          <w:lang w:val="lv-LV"/>
        </w:rPr>
        <w:t>u kabineta 2015.gada 4.augusta noteikum</w:t>
      </w:r>
      <w:r>
        <w:rPr>
          <w:rFonts w:ascii="Times New Roman" w:hAnsi="Times New Roman"/>
          <w:sz w:val="28"/>
          <w:szCs w:val="28"/>
          <w:lang w:val="lv-LV"/>
        </w:rPr>
        <w:t>u</w:t>
      </w:r>
      <w:r w:rsidRPr="00547EF4">
        <w:rPr>
          <w:rFonts w:ascii="Times New Roman" w:hAnsi="Times New Roman"/>
          <w:sz w:val="28"/>
          <w:szCs w:val="28"/>
          <w:lang w:val="lv-LV"/>
        </w:rPr>
        <w:t xml:space="preserve"> Nr.454 “Noteikumi par publiskas personas sabiedrības ar ierobežotu atbildību tipveida statūtiem”</w:t>
      </w:r>
      <w:r>
        <w:rPr>
          <w:rFonts w:ascii="Times New Roman" w:hAnsi="Times New Roman"/>
          <w:sz w:val="28"/>
          <w:szCs w:val="28"/>
          <w:lang w:val="lv-LV"/>
        </w:rPr>
        <w:t xml:space="preserve"> nosaukumu;</w:t>
      </w:r>
    </w:p>
    <w:p w14:paraId="54BAA8B9" w14:textId="0B4A5676" w:rsidR="00973088" w:rsidRDefault="003B0A93" w:rsidP="0071100F">
      <w:pPr>
        <w:numPr>
          <w:ilvl w:val="0"/>
          <w:numId w:val="12"/>
        </w:numPr>
        <w:spacing w:before="120" w:after="120" w:line="240" w:lineRule="auto"/>
        <w:ind w:left="851" w:hanging="284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lūdzam</w:t>
      </w:r>
      <w:r w:rsidRPr="00973088">
        <w:rPr>
          <w:rFonts w:ascii="Times New Roman" w:hAnsi="Times New Roman"/>
          <w:sz w:val="28"/>
          <w:szCs w:val="28"/>
          <w:lang w:val="lv-LV"/>
        </w:rPr>
        <w:t xml:space="preserve"> precizēt projekta pašreizējās redakcijas 1.</w:t>
      </w:r>
      <w:r>
        <w:rPr>
          <w:rFonts w:ascii="Times New Roman" w:hAnsi="Times New Roman"/>
          <w:sz w:val="28"/>
          <w:szCs w:val="28"/>
          <w:lang w:val="lv-LV"/>
        </w:rPr>
        <w:t>1</w:t>
      </w:r>
      <w:r w:rsidRPr="00973088">
        <w:rPr>
          <w:rFonts w:ascii="Times New Roman" w:hAnsi="Times New Roman"/>
          <w:sz w:val="28"/>
          <w:szCs w:val="28"/>
          <w:lang w:val="lv-LV"/>
        </w:rPr>
        <w:t>.</w:t>
      </w:r>
      <w:r w:rsidR="00D30767">
        <w:rPr>
          <w:rFonts w:ascii="Times New Roman" w:hAnsi="Times New Roman"/>
          <w:sz w:val="28"/>
          <w:szCs w:val="28"/>
          <w:lang w:val="lv-LV"/>
        </w:rPr>
        <w:t>, 1.4., 1.5.,</w:t>
      </w:r>
      <w:r w:rsidRPr="00973088">
        <w:rPr>
          <w:rFonts w:ascii="Times New Roman" w:hAnsi="Times New Roman"/>
          <w:sz w:val="28"/>
          <w:szCs w:val="28"/>
          <w:lang w:val="lv-LV"/>
        </w:rPr>
        <w:t xml:space="preserve"> un 1.</w:t>
      </w:r>
      <w:r w:rsidR="00D30767">
        <w:rPr>
          <w:rFonts w:ascii="Times New Roman" w:hAnsi="Times New Roman"/>
          <w:sz w:val="28"/>
          <w:szCs w:val="28"/>
          <w:lang w:val="lv-LV"/>
        </w:rPr>
        <w:t>8</w:t>
      </w:r>
      <w:r w:rsidRPr="00973088">
        <w:rPr>
          <w:rFonts w:ascii="Times New Roman" w:hAnsi="Times New Roman"/>
          <w:sz w:val="28"/>
          <w:szCs w:val="28"/>
          <w:lang w:val="lv-LV"/>
        </w:rPr>
        <w:t>. apakšpunkt</w:t>
      </w:r>
      <w:r w:rsidR="00D30767">
        <w:rPr>
          <w:rFonts w:ascii="Times New Roman" w:hAnsi="Times New Roman"/>
          <w:sz w:val="28"/>
          <w:szCs w:val="28"/>
          <w:lang w:val="lv-LV"/>
        </w:rPr>
        <w:t>u, papildinot jaunā redakcijā izsakām</w:t>
      </w:r>
      <w:r w:rsidR="0071100F">
        <w:rPr>
          <w:rFonts w:ascii="Times New Roman" w:hAnsi="Times New Roman"/>
          <w:sz w:val="28"/>
          <w:szCs w:val="28"/>
          <w:lang w:val="lv-LV"/>
        </w:rPr>
        <w:t>ās</w:t>
      </w:r>
      <w:r w:rsidR="00D30767">
        <w:rPr>
          <w:rFonts w:ascii="Times New Roman" w:hAnsi="Times New Roman"/>
          <w:sz w:val="28"/>
          <w:szCs w:val="28"/>
          <w:lang w:val="lv-LV"/>
        </w:rPr>
        <w:t xml:space="preserve"> vienīb</w:t>
      </w:r>
      <w:r w:rsidR="0071100F">
        <w:rPr>
          <w:rFonts w:ascii="Times New Roman" w:hAnsi="Times New Roman"/>
          <w:sz w:val="28"/>
          <w:szCs w:val="28"/>
          <w:lang w:val="lv-LV"/>
        </w:rPr>
        <w:t>as</w:t>
      </w:r>
      <w:r w:rsidR="00D30767">
        <w:rPr>
          <w:rFonts w:ascii="Times New Roman" w:hAnsi="Times New Roman"/>
          <w:sz w:val="28"/>
          <w:szCs w:val="28"/>
          <w:lang w:val="lv-LV"/>
        </w:rPr>
        <w:t xml:space="preserve"> un papildinām</w:t>
      </w:r>
      <w:r w:rsidR="0071100F">
        <w:rPr>
          <w:rFonts w:ascii="Times New Roman" w:hAnsi="Times New Roman"/>
          <w:sz w:val="28"/>
          <w:szCs w:val="28"/>
          <w:lang w:val="lv-LV"/>
        </w:rPr>
        <w:t>ās</w:t>
      </w:r>
      <w:r w:rsidR="00D30767">
        <w:rPr>
          <w:rFonts w:ascii="Times New Roman" w:hAnsi="Times New Roman"/>
          <w:sz w:val="28"/>
          <w:szCs w:val="28"/>
          <w:lang w:val="lv-LV"/>
        </w:rPr>
        <w:t xml:space="preserve"> jaun</w:t>
      </w:r>
      <w:r w:rsidR="0071100F">
        <w:rPr>
          <w:rFonts w:ascii="Times New Roman" w:hAnsi="Times New Roman"/>
          <w:sz w:val="28"/>
          <w:szCs w:val="28"/>
          <w:lang w:val="lv-LV"/>
        </w:rPr>
        <w:t>as</w:t>
      </w:r>
      <w:r w:rsidR="00D30767">
        <w:rPr>
          <w:rFonts w:ascii="Times New Roman" w:hAnsi="Times New Roman"/>
          <w:sz w:val="28"/>
          <w:szCs w:val="28"/>
          <w:lang w:val="lv-LV"/>
        </w:rPr>
        <w:t xml:space="preserve"> vienīb</w:t>
      </w:r>
      <w:r w:rsidR="0071100F">
        <w:rPr>
          <w:rFonts w:ascii="Times New Roman" w:hAnsi="Times New Roman"/>
          <w:sz w:val="28"/>
          <w:szCs w:val="28"/>
          <w:lang w:val="lv-LV"/>
        </w:rPr>
        <w:t>as</w:t>
      </w:r>
      <w:r w:rsidR="00D30767">
        <w:rPr>
          <w:rFonts w:ascii="Times New Roman" w:hAnsi="Times New Roman"/>
          <w:sz w:val="28"/>
          <w:szCs w:val="28"/>
          <w:lang w:val="lv-LV"/>
        </w:rPr>
        <w:t xml:space="preserve"> ar attiecīgu numerāciju, piemērām:</w:t>
      </w:r>
    </w:p>
    <w:p w14:paraId="7B09BF17" w14:textId="0F4C2EB3" w:rsidR="00D30767" w:rsidRDefault="003B0A93" w:rsidP="0071100F">
      <w:pPr>
        <w:spacing w:before="120" w:after="120" w:line="240" w:lineRule="auto"/>
        <w:ind w:left="851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“7. </w:t>
      </w:r>
      <w:r w:rsidRPr="00D30767">
        <w:rPr>
          <w:rFonts w:ascii="Times New Roman" w:hAnsi="Times New Roman"/>
          <w:sz w:val="28"/>
          <w:szCs w:val="28"/>
          <w:lang w:val="lv-LV"/>
        </w:rPr>
        <w:t xml:space="preserve">Sabiedrības pamatkapitālu sastāda _________________ (skaits cipariem) kapitāla daļas ar katras daļas nominālvērtību __________ (vērtība ar cipariem EUR) </w:t>
      </w:r>
      <w:r w:rsidRPr="00D30767">
        <w:rPr>
          <w:rFonts w:ascii="Times New Roman" w:hAnsi="Times New Roman"/>
          <w:i/>
          <w:iCs/>
          <w:sz w:val="28"/>
          <w:szCs w:val="28"/>
          <w:lang w:val="lv-LV"/>
        </w:rPr>
        <w:t>eur</w:t>
      </w:r>
      <w:r w:rsidRPr="00D30767">
        <w:rPr>
          <w:rFonts w:ascii="Times New Roman" w:hAnsi="Times New Roman"/>
          <w:i/>
          <w:iCs/>
          <w:sz w:val="28"/>
          <w:szCs w:val="28"/>
          <w:lang w:val="lv-LV"/>
        </w:rPr>
        <w:t>o</w:t>
      </w:r>
      <w:r w:rsidRPr="00D30767">
        <w:rPr>
          <w:rFonts w:ascii="Times New Roman" w:hAnsi="Times New Roman"/>
          <w:sz w:val="28"/>
          <w:szCs w:val="28"/>
          <w:lang w:val="lv-LV"/>
        </w:rPr>
        <w:t>.</w:t>
      </w:r>
      <w:r>
        <w:rPr>
          <w:rFonts w:ascii="Times New Roman" w:hAnsi="Times New Roman"/>
          <w:sz w:val="28"/>
          <w:szCs w:val="28"/>
          <w:lang w:val="lv-LV"/>
        </w:rPr>
        <w:t>”</w:t>
      </w:r>
    </w:p>
    <w:p w14:paraId="4EF2A042" w14:textId="2523C631" w:rsidR="00871F43" w:rsidRPr="001A64FC" w:rsidRDefault="003B0A93" w:rsidP="0071100F">
      <w:pPr>
        <w:numPr>
          <w:ilvl w:val="0"/>
          <w:numId w:val="12"/>
        </w:numPr>
        <w:spacing w:before="120" w:after="120" w:line="240" w:lineRule="auto"/>
        <w:ind w:left="851" w:hanging="284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l</w:t>
      </w:r>
      <w:r w:rsidR="00AB0450">
        <w:rPr>
          <w:rFonts w:ascii="Times New Roman" w:hAnsi="Times New Roman"/>
          <w:sz w:val="28"/>
          <w:szCs w:val="28"/>
          <w:lang w:val="lv-LV"/>
        </w:rPr>
        <w:t xml:space="preserve">ūdzam </w:t>
      </w:r>
      <w:r w:rsidR="001A64FC">
        <w:rPr>
          <w:rFonts w:ascii="Times New Roman" w:hAnsi="Times New Roman"/>
          <w:sz w:val="28"/>
          <w:szCs w:val="28"/>
          <w:lang w:val="lv-LV"/>
        </w:rPr>
        <w:t>precizēt</w:t>
      </w:r>
      <w:r w:rsidR="00AB0450">
        <w:rPr>
          <w:rFonts w:ascii="Times New Roman" w:hAnsi="Times New Roman"/>
          <w:sz w:val="28"/>
          <w:szCs w:val="28"/>
          <w:lang w:val="lv-LV"/>
        </w:rPr>
        <w:t xml:space="preserve"> projekta</w:t>
      </w:r>
      <w:r w:rsidR="00973088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973088" w:rsidRPr="00973088">
        <w:rPr>
          <w:rFonts w:ascii="Times New Roman" w:hAnsi="Times New Roman"/>
          <w:sz w:val="28"/>
          <w:szCs w:val="28"/>
          <w:lang w:val="lv-LV"/>
        </w:rPr>
        <w:t xml:space="preserve">pašreizējās redakcijas </w:t>
      </w:r>
      <w:r w:rsidR="00AB0450">
        <w:rPr>
          <w:rFonts w:ascii="Times New Roman" w:hAnsi="Times New Roman"/>
          <w:sz w:val="28"/>
          <w:szCs w:val="28"/>
          <w:lang w:val="lv-LV"/>
        </w:rPr>
        <w:t>1.3.</w:t>
      </w:r>
      <w:r w:rsidR="001A64FC">
        <w:rPr>
          <w:rFonts w:ascii="Times New Roman" w:hAnsi="Times New Roman"/>
          <w:sz w:val="28"/>
          <w:szCs w:val="28"/>
          <w:lang w:val="lv-LV"/>
        </w:rPr>
        <w:t xml:space="preserve"> un 1.7. apakš</w:t>
      </w:r>
      <w:r w:rsidR="00AB0450">
        <w:rPr>
          <w:rFonts w:ascii="Times New Roman" w:hAnsi="Times New Roman"/>
          <w:sz w:val="28"/>
          <w:szCs w:val="28"/>
          <w:lang w:val="lv-LV"/>
        </w:rPr>
        <w:t>punkt</w:t>
      </w:r>
      <w:r w:rsidR="00973088">
        <w:rPr>
          <w:rFonts w:ascii="Times New Roman" w:hAnsi="Times New Roman"/>
          <w:sz w:val="28"/>
          <w:szCs w:val="28"/>
          <w:lang w:val="lv-LV"/>
        </w:rPr>
        <w:t>u</w:t>
      </w:r>
      <w:r w:rsidR="001A64FC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AB0450">
        <w:rPr>
          <w:rFonts w:ascii="Times New Roman" w:hAnsi="Times New Roman"/>
          <w:sz w:val="28"/>
          <w:szCs w:val="28"/>
          <w:lang w:val="lv-LV"/>
        </w:rPr>
        <w:t xml:space="preserve">atbilstoši </w:t>
      </w:r>
      <w:r w:rsidR="00AB0450" w:rsidRPr="00AB0450">
        <w:rPr>
          <w:rFonts w:ascii="Times New Roman" w:hAnsi="Times New Roman"/>
          <w:sz w:val="28"/>
          <w:szCs w:val="28"/>
          <w:lang w:val="lv-LV"/>
        </w:rPr>
        <w:t>Ministru kabineta 2009.gada 3.februāra noteikumu Nr. 108 “Normatīvo aktu projektu sagatavošanas noteikumi” 1</w:t>
      </w:r>
      <w:r w:rsidR="00AB0450">
        <w:rPr>
          <w:rFonts w:ascii="Times New Roman" w:hAnsi="Times New Roman"/>
          <w:sz w:val="28"/>
          <w:szCs w:val="28"/>
          <w:lang w:val="lv-LV"/>
        </w:rPr>
        <w:t>54</w:t>
      </w:r>
      <w:r w:rsidR="00AB0450" w:rsidRPr="00AB0450">
        <w:rPr>
          <w:rFonts w:ascii="Times New Roman" w:hAnsi="Times New Roman"/>
          <w:sz w:val="28"/>
          <w:szCs w:val="28"/>
          <w:lang w:val="lv-LV"/>
        </w:rPr>
        <w:t>. punkt</w:t>
      </w:r>
      <w:r w:rsidR="00AB0450">
        <w:rPr>
          <w:rFonts w:ascii="Times New Roman" w:hAnsi="Times New Roman"/>
          <w:sz w:val="28"/>
          <w:szCs w:val="28"/>
          <w:lang w:val="lv-LV"/>
        </w:rPr>
        <w:t xml:space="preserve">ā noteiktajam, proti, </w:t>
      </w:r>
      <w:r w:rsidR="001A64FC">
        <w:rPr>
          <w:rFonts w:ascii="Times New Roman" w:hAnsi="Times New Roman"/>
          <w:sz w:val="28"/>
          <w:szCs w:val="28"/>
          <w:lang w:val="lv-LV"/>
        </w:rPr>
        <w:t xml:space="preserve">lūdzam </w:t>
      </w:r>
      <w:r w:rsidR="00AB0450">
        <w:rPr>
          <w:rFonts w:ascii="Times New Roman" w:hAnsi="Times New Roman"/>
          <w:sz w:val="28"/>
          <w:szCs w:val="28"/>
          <w:lang w:val="lv-LV"/>
        </w:rPr>
        <w:t>vārdu “</w:t>
      </w:r>
      <w:r w:rsidR="007C4FD1">
        <w:rPr>
          <w:rFonts w:ascii="Times New Roman" w:hAnsi="Times New Roman"/>
          <w:sz w:val="28"/>
          <w:szCs w:val="28"/>
          <w:lang w:val="lv-LV"/>
        </w:rPr>
        <w:t>I</w:t>
      </w:r>
      <w:r w:rsidR="00AB0450">
        <w:rPr>
          <w:rFonts w:ascii="Times New Roman" w:hAnsi="Times New Roman"/>
          <w:sz w:val="28"/>
          <w:szCs w:val="28"/>
          <w:lang w:val="lv-LV"/>
        </w:rPr>
        <w:t>zslēgt” aizstāt ar vārdu “</w:t>
      </w:r>
      <w:r w:rsidR="007C4FD1">
        <w:rPr>
          <w:rFonts w:ascii="Times New Roman" w:hAnsi="Times New Roman"/>
          <w:sz w:val="28"/>
          <w:szCs w:val="28"/>
          <w:lang w:val="lv-LV"/>
        </w:rPr>
        <w:t>S</w:t>
      </w:r>
      <w:r w:rsidR="00AB0450">
        <w:rPr>
          <w:rFonts w:ascii="Times New Roman" w:hAnsi="Times New Roman"/>
          <w:sz w:val="28"/>
          <w:szCs w:val="28"/>
          <w:lang w:val="lv-LV"/>
        </w:rPr>
        <w:t>vītrot”.</w:t>
      </w:r>
    </w:p>
    <w:p w14:paraId="4EF2A044" w14:textId="77777777" w:rsidR="00F338FB" w:rsidRDefault="00F338FB" w:rsidP="00547EF4">
      <w:pPr>
        <w:tabs>
          <w:tab w:val="left" w:pos="5670"/>
        </w:tabs>
        <w:spacing w:before="120" w:after="12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4EF2A045" w14:textId="1F3DA6A6" w:rsidR="00517616" w:rsidRPr="0035026F" w:rsidRDefault="003B0A93" w:rsidP="00F338FB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35026F">
        <w:rPr>
          <w:rFonts w:ascii="Times New Roman" w:hAnsi="Times New Roman"/>
          <w:b/>
          <w:bCs/>
          <w:noProof/>
          <w:sz w:val="28"/>
          <w:szCs w:val="28"/>
          <w:lang w:val="lv-LV"/>
        </w:rPr>
        <w:t>Administrācijas vadītāj</w:t>
      </w:r>
      <w:r w:rsidR="0035026F" w:rsidRPr="0035026F">
        <w:rPr>
          <w:rFonts w:ascii="Times New Roman" w:hAnsi="Times New Roman"/>
          <w:b/>
          <w:bCs/>
          <w:noProof/>
          <w:sz w:val="28"/>
          <w:szCs w:val="28"/>
          <w:lang w:val="lv-LV"/>
        </w:rPr>
        <w:t>a</w:t>
      </w:r>
      <w:r w:rsidR="001D144B" w:rsidRPr="0035026F">
        <w:rPr>
          <w:rFonts w:ascii="Times New Roman" w:hAnsi="Times New Roman"/>
          <w:b/>
          <w:bCs/>
          <w:sz w:val="28"/>
          <w:szCs w:val="28"/>
          <w:lang w:val="lv-LV"/>
        </w:rPr>
        <w:tab/>
      </w:r>
      <w:r w:rsidR="0035026F">
        <w:rPr>
          <w:rFonts w:ascii="Times New Roman" w:hAnsi="Times New Roman"/>
          <w:b/>
          <w:bCs/>
          <w:sz w:val="28"/>
          <w:szCs w:val="28"/>
          <w:lang w:val="lv-LV"/>
        </w:rPr>
        <w:tab/>
      </w:r>
      <w:r w:rsidR="0035026F">
        <w:rPr>
          <w:rFonts w:ascii="Times New Roman" w:hAnsi="Times New Roman"/>
          <w:b/>
          <w:bCs/>
          <w:sz w:val="28"/>
          <w:szCs w:val="28"/>
          <w:lang w:val="lv-LV"/>
        </w:rPr>
        <w:tab/>
      </w:r>
      <w:r w:rsidR="0035026F">
        <w:rPr>
          <w:rFonts w:ascii="Times New Roman" w:hAnsi="Times New Roman"/>
          <w:b/>
          <w:bCs/>
          <w:sz w:val="28"/>
          <w:szCs w:val="28"/>
          <w:lang w:val="lv-LV"/>
        </w:rPr>
        <w:tab/>
      </w:r>
      <w:r w:rsidRPr="0035026F">
        <w:rPr>
          <w:rFonts w:ascii="Times New Roman" w:hAnsi="Times New Roman"/>
          <w:b/>
          <w:bCs/>
          <w:noProof/>
          <w:sz w:val="28"/>
          <w:szCs w:val="28"/>
          <w:lang w:val="lv-LV"/>
        </w:rPr>
        <w:t>Dace Gaile</w:t>
      </w:r>
    </w:p>
    <w:p w14:paraId="4EF2A046" w14:textId="77777777" w:rsidR="00377382" w:rsidRPr="00784FFA" w:rsidRDefault="00377382" w:rsidP="00F338F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</w:tblGrid>
      <w:tr w:rsidR="0025707C" w14:paraId="4EF2A048" w14:textId="77777777" w:rsidTr="001434A8">
        <w:trPr>
          <w:cantSplit/>
          <w:trHeight w:val="579"/>
        </w:trPr>
        <w:tc>
          <w:tcPr>
            <w:tcW w:w="8222" w:type="dxa"/>
          </w:tcPr>
          <w:p w14:paraId="4EF2A047" w14:textId="77777777" w:rsidR="00377382" w:rsidRDefault="003B0A93" w:rsidP="00F338FB">
            <w:pPr>
              <w:pStyle w:val="BodyTextIndent"/>
              <w:spacing w:before="0" w:after="0"/>
              <w:ind w:left="0"/>
            </w:pPr>
            <w:r>
              <w:t>ŠIS DOKUMENTS IR ELEKTRONISKI PARAKSTĪTS AR DROŠU ELEKTRONISKO PARAKSTU UN SATUR LAIKA ZĪMOGU</w:t>
            </w:r>
          </w:p>
        </w:tc>
      </w:tr>
    </w:tbl>
    <w:p w14:paraId="4EF2A04A" w14:textId="77777777" w:rsidR="00517616" w:rsidRPr="00784FFA" w:rsidRDefault="003B0A93" w:rsidP="00F338F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784FFA">
        <w:rPr>
          <w:rFonts w:ascii="Times New Roman" w:hAnsi="Times New Roman"/>
          <w:noProof/>
          <w:sz w:val="20"/>
          <w:szCs w:val="20"/>
          <w:lang w:val="lv-LV"/>
        </w:rPr>
        <w:t>Marina Podvinska</w:t>
      </w:r>
      <w:r w:rsidRPr="00784FFA">
        <w:rPr>
          <w:rFonts w:ascii="Times New Roman" w:hAnsi="Times New Roman"/>
          <w:sz w:val="20"/>
          <w:szCs w:val="20"/>
          <w:lang w:val="lv-LV"/>
        </w:rPr>
        <w:t xml:space="preserve"> </w:t>
      </w:r>
      <w:r w:rsidRPr="00784FFA">
        <w:rPr>
          <w:rFonts w:ascii="Times New Roman" w:hAnsi="Times New Roman"/>
          <w:noProof/>
          <w:sz w:val="20"/>
          <w:szCs w:val="20"/>
          <w:lang w:val="lv-LV"/>
        </w:rPr>
        <w:t>67013080</w:t>
      </w:r>
    </w:p>
    <w:p w14:paraId="4EF2A04B" w14:textId="77777777" w:rsidR="002E1474" w:rsidRPr="00784FFA" w:rsidRDefault="003B0A93" w:rsidP="00D4379D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784FFA">
        <w:rPr>
          <w:rFonts w:ascii="Times New Roman" w:hAnsi="Times New Roman"/>
          <w:noProof/>
          <w:sz w:val="20"/>
          <w:szCs w:val="20"/>
          <w:lang w:val="lv-LV"/>
        </w:rPr>
        <w:t>marina.podvinska@em.gov.lv</w:t>
      </w:r>
    </w:p>
    <w:sectPr w:rsidR="002E1474" w:rsidRPr="00784FFA" w:rsidSect="009B355D">
      <w:headerReference w:type="first" r:id="rId7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E7867" w14:textId="77777777" w:rsidR="003B0A93" w:rsidRDefault="003B0A93">
      <w:pPr>
        <w:spacing w:after="0" w:line="240" w:lineRule="auto"/>
      </w:pPr>
      <w:r>
        <w:separator/>
      </w:r>
    </w:p>
  </w:endnote>
  <w:endnote w:type="continuationSeparator" w:id="0">
    <w:p w14:paraId="1A93281F" w14:textId="77777777" w:rsidR="003B0A93" w:rsidRDefault="003B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72A4B" w14:textId="77777777" w:rsidR="003B0A93" w:rsidRDefault="003B0A93">
      <w:pPr>
        <w:spacing w:after="0" w:line="240" w:lineRule="auto"/>
      </w:pPr>
      <w:r>
        <w:separator/>
      </w:r>
    </w:p>
  </w:footnote>
  <w:footnote w:type="continuationSeparator" w:id="0">
    <w:p w14:paraId="13E0BD46" w14:textId="77777777" w:rsidR="003B0A93" w:rsidRDefault="003B0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2A04C" w14:textId="77777777" w:rsidR="009B355D" w:rsidRDefault="009B355D" w:rsidP="009B355D">
    <w:pPr>
      <w:pStyle w:val="Header"/>
      <w:rPr>
        <w:rFonts w:ascii="Times New Roman" w:hAnsi="Times New Roman"/>
      </w:rPr>
    </w:pPr>
  </w:p>
  <w:p w14:paraId="4EF2A04D" w14:textId="77777777" w:rsidR="009B355D" w:rsidRDefault="009B355D" w:rsidP="009B355D">
    <w:pPr>
      <w:pStyle w:val="Header"/>
      <w:rPr>
        <w:rFonts w:ascii="Times New Roman" w:hAnsi="Times New Roman"/>
      </w:rPr>
    </w:pPr>
  </w:p>
  <w:p w14:paraId="4EF2A04E" w14:textId="77777777" w:rsidR="009B355D" w:rsidRDefault="009B355D" w:rsidP="009B355D">
    <w:pPr>
      <w:pStyle w:val="Header"/>
      <w:rPr>
        <w:rFonts w:ascii="Times New Roman" w:hAnsi="Times New Roman"/>
      </w:rPr>
    </w:pPr>
  </w:p>
  <w:p w14:paraId="4EF2A04F" w14:textId="77777777" w:rsidR="009B355D" w:rsidRDefault="009B355D" w:rsidP="009B355D">
    <w:pPr>
      <w:pStyle w:val="Header"/>
      <w:rPr>
        <w:rFonts w:ascii="Times New Roman" w:hAnsi="Times New Roman"/>
      </w:rPr>
    </w:pPr>
  </w:p>
  <w:p w14:paraId="4EF2A050" w14:textId="77777777" w:rsidR="009B355D" w:rsidRDefault="009B355D" w:rsidP="009B355D">
    <w:pPr>
      <w:pStyle w:val="Header"/>
      <w:rPr>
        <w:rFonts w:ascii="Times New Roman" w:hAnsi="Times New Roman"/>
      </w:rPr>
    </w:pPr>
  </w:p>
  <w:p w14:paraId="4EF2A051" w14:textId="77777777" w:rsidR="009B355D" w:rsidRDefault="009B355D" w:rsidP="009B355D">
    <w:pPr>
      <w:pStyle w:val="Header"/>
      <w:rPr>
        <w:rFonts w:ascii="Times New Roman" w:hAnsi="Times New Roman"/>
      </w:rPr>
    </w:pPr>
  </w:p>
  <w:p w14:paraId="4EF2A052" w14:textId="77777777" w:rsidR="009B355D" w:rsidRDefault="009B355D" w:rsidP="009B355D">
    <w:pPr>
      <w:pStyle w:val="Header"/>
      <w:rPr>
        <w:rFonts w:ascii="Times New Roman" w:hAnsi="Times New Roman"/>
      </w:rPr>
    </w:pPr>
  </w:p>
  <w:p w14:paraId="4EF2A053" w14:textId="77777777" w:rsidR="009B355D" w:rsidRDefault="009B355D" w:rsidP="009B355D">
    <w:pPr>
      <w:pStyle w:val="Header"/>
      <w:rPr>
        <w:rFonts w:ascii="Times New Roman" w:hAnsi="Times New Roman"/>
      </w:rPr>
    </w:pPr>
  </w:p>
  <w:p w14:paraId="4EF2A054" w14:textId="77777777" w:rsidR="009B355D" w:rsidRDefault="009B355D" w:rsidP="009B355D">
    <w:pPr>
      <w:pStyle w:val="Header"/>
      <w:rPr>
        <w:rFonts w:ascii="Times New Roman" w:hAnsi="Times New Roman"/>
      </w:rPr>
    </w:pPr>
  </w:p>
  <w:p w14:paraId="4EF2A055" w14:textId="77777777" w:rsidR="009B355D" w:rsidRDefault="009B355D" w:rsidP="009B355D">
    <w:pPr>
      <w:pStyle w:val="Header"/>
      <w:rPr>
        <w:rFonts w:ascii="Times New Roman" w:hAnsi="Times New Roman"/>
      </w:rPr>
    </w:pPr>
  </w:p>
  <w:p w14:paraId="4EF2A056" w14:textId="77777777" w:rsidR="009B355D" w:rsidRDefault="009B355D">
    <w:pPr>
      <w:pStyle w:val="Header"/>
      <w:rPr>
        <w:rFonts w:ascii="Times New Roman" w:hAnsi="Times New Roman"/>
      </w:rPr>
    </w:pPr>
  </w:p>
  <w:p w14:paraId="4EF2A057" w14:textId="5A844EAB" w:rsidR="009B355D" w:rsidRPr="009B355D" w:rsidRDefault="002B032A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 wp14:anchorId="70CBB816" wp14:editId="48AE1C66">
          <wp:simplePos x="0" y="0"/>
          <wp:positionH relativeFrom="page">
            <wp:posOffset>1087120</wp:posOffset>
          </wp:positionH>
          <wp:positionV relativeFrom="page">
            <wp:posOffset>742950</wp:posOffset>
          </wp:positionV>
          <wp:extent cx="5936615" cy="1033145"/>
          <wp:effectExtent l="0" t="0" r="6985" b="0"/>
          <wp:wrapNone/>
          <wp:docPr id="102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83B1838" wp14:editId="2CAC22AE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1905" r="0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2A05B" w14:textId="77777777" w:rsidR="009B355D" w:rsidRDefault="003B0A93" w:rsidP="009B355D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7704B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Brīvības iela 55,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Rīga, </w:t>
                          </w:r>
                          <w:r w:rsidRPr="007704B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LV-1519, tālr. 67013100, fakss 67280882, e-pasts pasts@em.gov.lv, www.em.gov.lv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3B1838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14:paraId="4EF2A05B" w14:textId="77777777" w:rsidR="009B355D" w:rsidRDefault="003B0A93" w:rsidP="009B355D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7704B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Brīvības iela 55,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Rīga, </w:t>
                    </w:r>
                    <w:r w:rsidRPr="007704B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LV-1519, tālr. 67013100, fakss 67280882, e-pasts pasts@em.gov.lv, www.em.gov.lv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CF54879" wp14:editId="4947730E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12065" t="7620" r="10160" b="1016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*/ 0 w 6926"/>
                            <a:gd name="T1" fmla="*/ 0 h 2"/>
                            <a:gd name="T2" fmla="*/ 6926 w 6926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926" h="2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1CD366" id="Group 41" o:spid="_x0000_s1026" style="position:absolute;margin-left:145.7pt;margin-top:149.85pt;width:346.25pt;height:.1pt;z-index:-251657216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1227133C"/>
    <w:multiLevelType w:val="hybridMultilevel"/>
    <w:tmpl w:val="F264A9FA"/>
    <w:lvl w:ilvl="0" w:tplc="F11201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E22E796" w:tentative="1">
      <w:start w:val="1"/>
      <w:numFmt w:val="lowerLetter"/>
      <w:lvlText w:val="%2."/>
      <w:lvlJc w:val="left"/>
      <w:pPr>
        <w:ind w:left="1931" w:hanging="360"/>
      </w:pPr>
    </w:lvl>
    <w:lvl w:ilvl="2" w:tplc="FB0EFE82" w:tentative="1">
      <w:start w:val="1"/>
      <w:numFmt w:val="lowerRoman"/>
      <w:lvlText w:val="%3."/>
      <w:lvlJc w:val="right"/>
      <w:pPr>
        <w:ind w:left="2651" w:hanging="180"/>
      </w:pPr>
    </w:lvl>
    <w:lvl w:ilvl="3" w:tplc="5F12BCAC" w:tentative="1">
      <w:start w:val="1"/>
      <w:numFmt w:val="decimal"/>
      <w:lvlText w:val="%4."/>
      <w:lvlJc w:val="left"/>
      <w:pPr>
        <w:ind w:left="3371" w:hanging="360"/>
      </w:pPr>
    </w:lvl>
    <w:lvl w:ilvl="4" w:tplc="9904B392" w:tentative="1">
      <w:start w:val="1"/>
      <w:numFmt w:val="lowerLetter"/>
      <w:lvlText w:val="%5."/>
      <w:lvlJc w:val="left"/>
      <w:pPr>
        <w:ind w:left="4091" w:hanging="360"/>
      </w:pPr>
    </w:lvl>
    <w:lvl w:ilvl="5" w:tplc="9800C6B2" w:tentative="1">
      <w:start w:val="1"/>
      <w:numFmt w:val="lowerRoman"/>
      <w:lvlText w:val="%6."/>
      <w:lvlJc w:val="right"/>
      <w:pPr>
        <w:ind w:left="4811" w:hanging="180"/>
      </w:pPr>
    </w:lvl>
    <w:lvl w:ilvl="6" w:tplc="2A846AC8" w:tentative="1">
      <w:start w:val="1"/>
      <w:numFmt w:val="decimal"/>
      <w:lvlText w:val="%7."/>
      <w:lvlJc w:val="left"/>
      <w:pPr>
        <w:ind w:left="5531" w:hanging="360"/>
      </w:pPr>
    </w:lvl>
    <w:lvl w:ilvl="7" w:tplc="ED8CABEA" w:tentative="1">
      <w:start w:val="1"/>
      <w:numFmt w:val="lowerLetter"/>
      <w:lvlText w:val="%8."/>
      <w:lvlJc w:val="left"/>
      <w:pPr>
        <w:ind w:left="6251" w:hanging="360"/>
      </w:pPr>
    </w:lvl>
    <w:lvl w:ilvl="8" w:tplc="DE24BE80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30349"/>
    <w:rsid w:val="00045B96"/>
    <w:rsid w:val="00067964"/>
    <w:rsid w:val="00084483"/>
    <w:rsid w:val="000A6346"/>
    <w:rsid w:val="00105A41"/>
    <w:rsid w:val="00124173"/>
    <w:rsid w:val="001434A8"/>
    <w:rsid w:val="0016405D"/>
    <w:rsid w:val="001A64FC"/>
    <w:rsid w:val="001D144B"/>
    <w:rsid w:val="0025707C"/>
    <w:rsid w:val="00275B9E"/>
    <w:rsid w:val="002765F2"/>
    <w:rsid w:val="002B032A"/>
    <w:rsid w:val="002B3077"/>
    <w:rsid w:val="002C4CD8"/>
    <w:rsid w:val="002E1474"/>
    <w:rsid w:val="0035026F"/>
    <w:rsid w:val="00377382"/>
    <w:rsid w:val="003B0A93"/>
    <w:rsid w:val="003F7D1C"/>
    <w:rsid w:val="00404A74"/>
    <w:rsid w:val="00484B00"/>
    <w:rsid w:val="004B1E31"/>
    <w:rsid w:val="004B318D"/>
    <w:rsid w:val="00517616"/>
    <w:rsid w:val="00520AB9"/>
    <w:rsid w:val="00523F23"/>
    <w:rsid w:val="00535564"/>
    <w:rsid w:val="00547EF4"/>
    <w:rsid w:val="005E0D83"/>
    <w:rsid w:val="006448DC"/>
    <w:rsid w:val="00652D7A"/>
    <w:rsid w:val="00663C3A"/>
    <w:rsid w:val="0067619D"/>
    <w:rsid w:val="00693967"/>
    <w:rsid w:val="006C1639"/>
    <w:rsid w:val="006D3871"/>
    <w:rsid w:val="00704C54"/>
    <w:rsid w:val="0071100F"/>
    <w:rsid w:val="007704BD"/>
    <w:rsid w:val="00784FFA"/>
    <w:rsid w:val="007940A9"/>
    <w:rsid w:val="00794D42"/>
    <w:rsid w:val="007B3BA5"/>
    <w:rsid w:val="007B48EC"/>
    <w:rsid w:val="007C4FD1"/>
    <w:rsid w:val="007E4D1F"/>
    <w:rsid w:val="00815277"/>
    <w:rsid w:val="00871F43"/>
    <w:rsid w:val="00876C21"/>
    <w:rsid w:val="008C5DCC"/>
    <w:rsid w:val="00954D5A"/>
    <w:rsid w:val="00973088"/>
    <w:rsid w:val="009967EE"/>
    <w:rsid w:val="009A1DA5"/>
    <w:rsid w:val="009A7F69"/>
    <w:rsid w:val="009B355D"/>
    <w:rsid w:val="00A16D66"/>
    <w:rsid w:val="00A36131"/>
    <w:rsid w:val="00A831CA"/>
    <w:rsid w:val="00A932DD"/>
    <w:rsid w:val="00AB0450"/>
    <w:rsid w:val="00AF5F95"/>
    <w:rsid w:val="00B71D61"/>
    <w:rsid w:val="00C47F57"/>
    <w:rsid w:val="00D21FA6"/>
    <w:rsid w:val="00D30767"/>
    <w:rsid w:val="00D4379D"/>
    <w:rsid w:val="00D55B4B"/>
    <w:rsid w:val="00D859C2"/>
    <w:rsid w:val="00E365CE"/>
    <w:rsid w:val="00E57795"/>
    <w:rsid w:val="00E849D2"/>
    <w:rsid w:val="00ED2ED7"/>
    <w:rsid w:val="00F2326E"/>
    <w:rsid w:val="00F338FB"/>
    <w:rsid w:val="00F60586"/>
    <w:rsid w:val="00F659C1"/>
    <w:rsid w:val="00FA5028"/>
    <w:rsid w:val="00FF02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AD6F7B2-D385-4390-A512-7F29B944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377382"/>
    <w:pPr>
      <w:widowControl/>
      <w:spacing w:before="120" w:after="120" w:line="240" w:lineRule="auto"/>
      <w:ind w:left="283"/>
    </w:pPr>
    <w:rPr>
      <w:rFonts w:ascii="Times New Roman" w:eastAsia="Times New Roman" w:hAnsi="Times New Roman"/>
      <w:sz w:val="20"/>
      <w:szCs w:val="20"/>
      <w:lang w:val="lv-LV"/>
    </w:rPr>
  </w:style>
  <w:style w:type="character" w:customStyle="1" w:styleId="BodyTextIndentChar">
    <w:name w:val="Body Text Indent Char"/>
    <w:link w:val="BodyTextIndent"/>
    <w:uiPriority w:val="99"/>
    <w:rsid w:val="00377382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1071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ricards green</cp:lastModifiedBy>
  <cp:revision>2</cp:revision>
  <dcterms:created xsi:type="dcterms:W3CDTF">2021-11-15T08:58:00Z</dcterms:created>
  <dcterms:modified xsi:type="dcterms:W3CDTF">2021-11-15T08:58:00Z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