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55E" w:rsidRDefault="0098455E" w:rsidP="0098455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February 8, 2021 3:20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98455E" w:rsidRDefault="0098455E" w:rsidP="0098455E"/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08.02.2021. Nr.1-132/1176</w:t>
      </w:r>
    </w:p>
    <w:p w:rsidR="0098455E" w:rsidRDefault="0098455E" w:rsidP="0098455E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Valsts kancelejai</w:t>
      </w:r>
    </w:p>
    <w:p w:rsidR="0098455E" w:rsidRDefault="0098455E" w:rsidP="009845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455E" w:rsidRDefault="0098455E" w:rsidP="0098455E">
      <w:pPr>
        <w:pStyle w:val="NormalWeb"/>
        <w:spacing w:before="0" w:beforeAutospacing="0" w:after="0" w:afterAutospacing="0"/>
        <w:rPr>
          <w:i/>
          <w:iCs/>
        </w:rPr>
      </w:pPr>
    </w:p>
    <w:p w:rsidR="0098455E" w:rsidRDefault="0098455E" w:rsidP="0098455E">
      <w:pPr>
        <w:pStyle w:val="NormalWeb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</w:rPr>
        <w:t xml:space="preserve">Atzinums par </w:t>
      </w:r>
      <w:r>
        <w:rPr>
          <w:i/>
          <w:iCs/>
          <w:color w:val="000000"/>
        </w:rPr>
        <w:t>precizēto Ministru kabineta noteikumu projektu "Mācību pārvaldības sistēmas noteikumi" (VSS-630)</w:t>
      </w:r>
    </w:p>
    <w:p w:rsidR="0098455E" w:rsidRDefault="0098455E" w:rsidP="0098455E">
      <w:pPr>
        <w:rPr>
          <w:color w:val="1F497D"/>
        </w:rPr>
      </w:pPr>
    </w:p>
    <w:p w:rsidR="0098455E" w:rsidRDefault="0098455E" w:rsidP="0098455E">
      <w:pPr>
        <w:pStyle w:val="NormalWeb"/>
        <w:spacing w:before="0" w:beforeAutospacing="0" w:after="0" w:afterAutospacing="0"/>
      </w:pPr>
      <w:r>
        <w:rPr>
          <w:lang w:eastAsia="en-US"/>
        </w:rPr>
        <w:t>Vides aizsardzības un reģionālās attīstības ministrija (turpmāk – Ministrija) ir izskatījusi Valsts kancelejas precizēto Ministru kabineta noteikumu projektu "Mācību pārvaldības sistēmas noteikumi" (VSS-630)(turpmāk – noteikumu projekts), tā sākotnējās ietekmes novērtējuma ziņojumu (anotāciju), kā arī izziņu par atzinumos sniegtajiem iebildumiem</w:t>
      </w:r>
      <w:r>
        <w:t xml:space="preserve"> un saskaņo noteikumu projekta tālāku virzību bez iebildumiem un priekšlikumiem.</w:t>
      </w:r>
    </w:p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</w:p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98455E" w:rsidRDefault="0098455E" w:rsidP="0098455E">
      <w:pPr>
        <w:rPr>
          <w:rFonts w:ascii="Times New Roman" w:hAnsi="Times New Roman" w:cs="Times New Roman"/>
          <w:sz w:val="24"/>
          <w:szCs w:val="24"/>
        </w:rPr>
      </w:pPr>
    </w:p>
    <w:p w:rsidR="0098455E" w:rsidRDefault="0098455E" w:rsidP="0098455E">
      <w:pPr>
        <w:rPr>
          <w:rFonts w:ascii="Times New Roman" w:hAnsi="Times New Roman" w:cs="Times New Roman"/>
          <w:sz w:val="20"/>
          <w:szCs w:val="20"/>
        </w:rPr>
      </w:pPr>
    </w:p>
    <w:p w:rsidR="0098455E" w:rsidRDefault="0098455E" w:rsidP="00984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sagatavotājs:</w:t>
      </w:r>
    </w:p>
    <w:p w:rsidR="0098455E" w:rsidRDefault="0098455E" w:rsidP="00984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:rsidR="0098455E" w:rsidRDefault="0098455E" w:rsidP="0098455E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:rsidR="0098455E" w:rsidRDefault="0098455E" w:rsidP="00984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:rsidR="0098455E" w:rsidRDefault="0098455E" w:rsidP="0098455E">
      <w:pPr>
        <w:rPr>
          <w:color w:val="1F497D"/>
          <w:lang w:eastAsia="en-US"/>
        </w:rPr>
      </w:pP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5E"/>
    <w:rsid w:val="00253694"/>
    <w:rsid w:val="002F00E2"/>
    <w:rsid w:val="0098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CB368-716A-41AD-AF51-4F8B5FBD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55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55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322</Characters>
  <Application>Microsoft Office Word</Application>
  <DocSecurity>0</DocSecurity>
  <Lines>2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2021-02-08T13:22:00Z</dcterms:created>
  <dcterms:modified xsi:type="dcterms:W3CDTF">2021-02-08T13:23:00Z</dcterms:modified>
</cp:coreProperties>
</file>