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10. aprīļa noteikumos Nr. 263 "Kadastra objekta reģistrācijas un kadastra datu aktualizācijas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(22.03.2023.)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1.2., 1.5., 1.6., 1.8., 1.11., 1.15., 1.16., 1.17., 1.19., 1.20., 1.21., 1.22., 1.23., 1.25., 1.26., 1.27., 1.28., 1.29., 1.30., 1.32., 1.42., 1.43., 1.47., 1.48. apakšpunkts stājas spēkā 2025. gada 1. 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1.2., </w:t>
            </w:r>
            <w:r w:rsidR="00000000" w:rsidRPr="00000000" w:rsidDel="00000000">
              <w:rPr>
                <w:u w:val="single"/>
                <w:rtl w:val="0"/>
              </w:rPr>
              <w:t xml:space="preserve">1.3.</w:t>
            </w:r>
            <w:r w:rsidR="00000000" w:rsidRPr="00000000" w:rsidDel="00000000">
              <w:rPr>
                <w:rtl w:val="0"/>
              </w:rPr>
              <w:t xml:space="preserve">, 1.5., 1.6., 1.8., 1.11.,</w:t>
            </w:r>
            <w:r w:rsidR="00000000" w:rsidRPr="00000000" w:rsidDel="00000000">
              <w:rPr>
                <w:u w:val="single"/>
                <w:rtl w:val="0"/>
              </w:rPr>
              <w:t xml:space="preserve"> 1.12., 1.13.,1.14., </w:t>
            </w:r>
            <w:r w:rsidR="00000000" w:rsidRPr="00000000" w:rsidDel="00000000">
              <w:rPr>
                <w:rtl w:val="0"/>
              </w:rPr>
              <w:t xml:space="preserve">  1.15., 1.16., 1.17., 1.19., 1.20., 1.21., </w:t>
            </w:r>
            <w:r w:rsidR="00000000" w:rsidRPr="00000000" w:rsidDel="00000000">
              <w:rPr>
                <w:strike w:val="1"/>
                <w:rtl w:val="0"/>
              </w:rPr>
              <w:t xml:space="preserve">1.22</w:t>
            </w:r>
            <w:r w:rsidR="00000000" w:rsidRPr="00000000" w:rsidDel="00000000">
              <w:rPr>
                <w:rtl w:val="0"/>
              </w:rPr>
              <w:t xml:space="preserve">., 1.23., </w:t>
            </w:r>
            <w:r w:rsidR="00000000" w:rsidRPr="00000000" w:rsidDel="00000000">
              <w:rPr>
                <w:u w:val="single"/>
                <w:rtl w:val="0"/>
              </w:rPr>
              <w:t xml:space="preserve">1.24.,</w:t>
            </w:r>
            <w:r w:rsidR="00000000" w:rsidRPr="00000000" w:rsidDel="00000000">
              <w:rPr>
                <w:rtl w:val="0"/>
              </w:rPr>
              <w:t xml:space="preserve">  1.25., 1.26., 1.27., 1.28., 1.29., 1.30., 1.32., </w:t>
            </w:r>
            <w:r w:rsidR="00000000" w:rsidRPr="00000000" w:rsidDel="00000000">
              <w:rPr>
                <w:u w:val="single"/>
                <w:rtl w:val="0"/>
              </w:rPr>
              <w:t xml:space="preserve">1.35., </w:t>
            </w:r>
            <w:r w:rsidR="00000000" w:rsidRPr="00000000" w:rsidDel="00000000">
              <w:rPr>
                <w:rtl w:val="0"/>
              </w:rPr>
              <w:t xml:space="preserve"> 1.42., 1.43., 1.47., 1.48. apakšpunkts stājas spēkā 2025. gada 1. 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Ministru kabineta 2012. gada 10. aprīļa noteikumos Nr. 263 "Kadastra objekta reģistrācijas un kadastra datu aktualizācijas noteikumu projekta (turpmāk – Projekts) punkti, kas stājas spēkā 2025. gada 1. februārī ir saistīti ar apgrūtinājumu reģistrāciju Nekustamā īpašuma valsts kadastra informācijas sistēmā (turpmāk - Kadastra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10. aprīļa noteikumos Nr. 263 "Kadastra objekta reģistrācijas un kadastra datu aktualizācijas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Iekšlietu ministrijas nekustamo īpašumu portfeli, Iekšlietu ministrija ir konstatējusi, ka daudziem objektiem saglabājies tiem vēsturiski noteiktais lietošanas veids, kas neatbilst nekustamā īpašuma faktiskajam lietošanas veidam. Kopumā Iekšlietu ministrijas valdījumā atrodas vismaz 61 zemes vienība ar neatbilstošu lietošanas veidu, tajā skaitā ir zemes vienības ar šādu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uz kuras galvenā saimnieciskā darbība ir lauksaimniecība;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Komercdarbības objektu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veselības un sociālās aprūpes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Rūpnieciskās ražošanas uzņēmumu apbūve Individuālo dzīvojamo māju apbūve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uz kuras galvenā saimnieciskā darbība ir mežsaimniecība;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maģistrālajām elektropārvaldes un sakaru līnijām un maģistrālajiem naftas, naftas produktu, ķīmisko produktu, gāzes un ūdens cauruļvadiem saistīto būvju, ūdens ņemšanas un notekūdeņu attīrīšanas būvju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Vienstāva un divstāvu daudzdzīvokļu māju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Neapgūta sabiedriskas nozīmes objektu apbūves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Neapgūta komercdarbības objektu apbūves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Trīs, četru un piecu stāvu daudzdzīvokļu māju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Tādi pati situācija konstatēta arī attiecībā uz būvēm, turklāt būvēm ar identisku lietošanas veidu piešķirti ļoti atšķirīgi nosaukumi. Uz šo brīdi Iekšlietu ministrijas nekustamo īpašumu portfelī konstatētas vismaz 89 būves ar neatbilstošu lietošanas veidu, tajā skaitā būves, kuru galvenais lietošanas veids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Vairumtirdzniecības un mazumtirdzniecības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Rūpnieciskās ražošanas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Triju vai vairāku dzīvokļu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Dažādu sociālo grupu kopdzīvojamās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 dzīvokļa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plašizklaides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nedzīvojamās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ir konstatēti arī vairāki gadījumi, kad neatbilstoši noteikta lietošanas veida dēļ objekti tiek aplikti ar nekustamā īpašuma nodokli, kas faktiski nebūtu piemērojams, vai arī nodoklis noteikts daudzkārt lielākā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zemes vienību datu aktualizāciju lielu problēmu nav, jo tam pietiek ar vietējās pašvaldības vai valsts institūcijas ziņām par nekustamā īpašuma lietošanas mērķa noteikšanu vai maiņu, taču būves datu aktualizācija ir daudzkārt sarežģītāka un prasa iestādei papildu laika un finanšu resursus, jo būves lietošanas veida maiņa faktiski tiek pielīdzināta būvniecībai, arī tad, ja netiek veikta ēkas pārbūve. Vēl atzīmējami gadījumi, kad, piemēram, pašvaldība nodod Iekšlietu ministrijai ēkas, kuras nav tikušas ekspluatētas pat vairākus gadus, bet tām ir saglabāts vēsturiskais lietošanas veids. Arī ministrija šīs ēkas nelietos, jo tās ir paredzētas nojaukšanai (piemēram, jauno katastrofu pārvaldības centru būvniecībai), bet tām tiek piemērots neadekvāti augsts nekustamā īpašuma nodoklis. Jāsaprot, ka visas šāda veida ēkas ministrija vai tās padotības iestādes vienlaicīgi nojaukt nevar, jo arī šīs darbības ir saistītas ar ievērojamu finanšu resursu piesaisti. Ņemot vērā minēto, Iekšlietu ministrija norāda uz vajadzību vienkāršot kārtību būves datu aktualizācijai, jo īpaši attiecībā uz gadījumiem, kad tiek precizēts būves nosaukums vai lietošanas veids, neveicot ēkas pārbūvi. Tādēļ nepieciešams papildināt attiecīgos Ministru kabineta noteikumus ar jaunu punktu, kas noteiktu, ka gadījumos, kad ēkas lietošanas veidu nepieciešams mainīt uz tādu lietošanas veidu, kur prasības ēkas ekspluatācijai jau saskaņā ar normatīvajiem aktiem ir zemākas, tad šādu ēkas lietošanas veida maiņu varētu īstenot ar attiecīgu pašvaldības lēmumu, tādējādi mazinot iestādēm administratīvo un finanšu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(turpmāk - Dienests) atbilstoši normatīvo aktu prasībām ēkas vai telpu grupas lietošanas veidu reģistrē tikai no būvniecības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veida noteikšanu vai maiņu reglamentē būvniecības normatīvie akti, ne kadastra jomu reglamentējoši un ar tā apstiprināšanu jau šobrīd nodarbojas pašvaldības iestāde – būvvalde.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lietošanas veidu ēkai vai telpu grupai, kur nav veikta pārbūve, var veikt ar paskaidrojuma rakstu vienkāršotā kārtībā atbilstoši Ministru kabineta 2014. gada 2. septembra noteikumu Nr. 529 “Ēku būvnoteikumi” nosacījumiem. Pēc paskaidrojuma raksta apstiprināšanas būvvaldē informācijas sistēmu līmenī jaunais apstiprinātais ēkas vai telpu grupas lietošanas veids tiks padots Dienestam datu aktualizācijai Kadastra informācijas sistēmā, vienlaicīgi ierosinot attiecīgu maksas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tekstu:  "Būvēm, telpu grupām tiks reģistrēts apgrūtinājums, nenorādot tā aizņemto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telpu grupu un objektu, kas atrodas būvē vai pie būves apgrūtinājumu veidi noteikti šo noteikumu pielikumā, piemēram, apgrūtinājums, kas attiecas tikai zu zemi, apgrūtinājums izriet no  visai ēkai noteiktā apgrūtinājuma, apgrūtinājums izriet no ēkas daļai noteiktā apgrūtinājuma, apgrūtinājums izriet no telpu grupai noteiktā apgrūtinājuma, apgrūtinājums izriet no objekta, kas telpu grupā ēkā ar telpu grupām, vai ēkā bez telpu grupām, apgrūtinājums izriet no objekta, kas atrodas pie ēkas, bet apgrūtinājums neizriet no zemei noteiktā apgrūtinājuma. Būvēm, telpu grupām  reģistrētajiem apgrūtinājumiem tiks reģistrēta to aizņemtā platība ēkā, telpu grupā, kā arī no kadastrā reģistrētajiem datiem būs iespējams gūt informāciju uz ko apgrūtinājums attiecas, uz visu ēku vai tikai kādu objektu ēkā vai pie ēkas sienas,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piedāvātais precizējums faktiski  ir Kultūras ministrijas kompetences jautājums un tas pārsniedz Dienestam uzdotās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ar Latvijas Pašvaldību savienību tika panākta vienošanās par  Ministru kabineta sēdes protokollēmuma projekta ar uzdevumu Kultūras ministrijai sagatavošanu. Attiecīgs protokollēmums pievienots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jauni apgrūtinājumi var tikt reģistrēti tikai pēc izstrādāto grozījumu Ministru kabineta 2021. gada 26. oktobra noteikumos Nr. 720 "Kultūras pieminekļu uzskaites, aizsardzības, izmantošanas un restaurācijas noteikumi" apstiprināšanas un secīgi izmaiņu iestrādes "Apgrūtināto teritoriju informācijas sistēmas datu (objektu un apgrūtināto teritoriju) un Nekustamā īpašuma valsts kadastra informācijas sistēmas nekustamā īpašuma objekta apgrūtinājumu klasifikatorā".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starpinstitūciju sanāksmē panāktajām norunām lūdzam anotāciju 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plānoto apgrūtinājumu reģistrāciju Kadastra informācijas sistēmā, izmantojot ATIS datus, Kadastra informācijas sistēmā tiks nodrošināta pilnīgāka informācija par apgrūtinātajām zemes vienībām, kas atrodas valsts robežas joslā un pierobežā. Attiecīgi arī informāciju par zemes vienības atrašanos valsts robežas joslā nodrošinās zemes vienībai reģistrētie apgrūtinājumi. Līdz ar to atzīme par zemes vienības atrašanos valsts robežas joslā zaudē savu aktualitāti un Ministru kabineta noteikumu Nr. 263 75.¹ punkts projektā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plānoto apgrūtinājumu reģistrāciju Kadastra informācijas sistēmā, izmantojot ATIS datus, Kadastra informācijas sistēmā tiks nodrošināta pilnīgāka informācija par apgrūtinātajām zemes vienībām, kas atrodas valsts robežas joslā un pierobežā. Attiecīgi arī informāciju par zemes vienības atrašanos valsts robežas joslā nodrošinās zemes vienībai reģistrētie apgrūtinājumi. Tādējādi</w:t>
            </w:r>
            <w:r w:rsidR="00000000" w:rsidRPr="00000000" w:rsidDel="00000000">
              <w:rPr>
                <w:b w:val="1"/>
                <w:u w:val="single"/>
                <w:rtl w:val="0"/>
              </w:rPr>
              <w:t xml:space="preserve"> ar 2025.gada 1.februāri gan par robežas joslu, gan citiem aprobežojumiem, kas saistīti ar robežu, Kadastra informācijas sistēmā tiks reģistrēti detalizēti dati no ATIS, un nekustamā īpašuma nodokļa administrēšanai nepieciešamie dati par valsts robežas joslas aizņemto platību katrā zemes vienībā būs pašvaldībām pieejami katras zemes vienības Kadastra informācijas sistēmā reģistrētajos datos </w:t>
            </w:r>
            <w:r w:rsidR="00000000" w:rsidRPr="00000000" w:rsidDel="00000000">
              <w:rPr>
                <w:rtl w:val="0"/>
              </w:rPr>
              <w:t xml:space="preserve">Līdz ar to atzīme par zemes vienības atrašanos valsts robežas joslā zaudē savu aktualitāti un Ministru kabineta noteikumu Nr. 263 75.¹ punkts projektā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labojumi neatceļ  izziņā pausto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sagatavos vēstuli pašvaldībām, kas atrodas valsts robežas joslā, lai informētu, ka no 2025. gada 1.  februāra atzīme par zemes vienības atrašanos valsts robežas joslā tiks aizstāta ar attiecīgu apgrūtinājumu, kas reģistrēts, izmantojot ATIS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starpinstitūciju sanāksmē panāktajām norunām lūdzam </w:t>
            </w:r>
            <w:r w:rsidR="00000000" w:rsidRPr="00000000" w:rsidDel="00000000">
              <w:rPr>
                <w:u w:val="single"/>
                <w:rtl w:val="0"/>
              </w:rPr>
              <w:t xml:space="preserve">anotāciju papildināt ar sekojošu tekstu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servitūts noteikts (nodibināts),  zemes reformas laikā ar kompetento institūciju lēmumiem, bet nav reģistrēts Kadastra informācijas sistēmā un/vai Zemesgrāmatā, tad uz šādu gadījumu attiecināma norma par datu labošanu un zemes reformas laika dokuments, ar kuru servitūts noteikts,  ir pamats datu labošanai un servitūta reģistrācijai Kadastra informācijas sistēmā, ja vien konkrētais dokuments nav atcelts."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ar projektu paredzēts Ministru kabineta noteikumu Nr.263  5. pielikumu aktualizēt atbilstoši normatīvos aktos noteiktajiem aktuālajiem Kadastra informācijas sistēmā uzkrātajiem datu laukiem un Valsts zemes dienestā ieviestajai modernizētās Kadastra informācijas sistēmas datu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skaidrot, kā tieši paredzētie grozījumi Ministru kabineta noteikumos Nr.263 ietekmēs datus, kas šobrīd redzami datu bāzē "kadastrs.lv.”.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tikai atsauces uz Ministru kabineta noteikumu Nr.263  5. pielikuma "Kadastra informācijas sistēmas kadastra datu saturs" sakārtošanu, lai reģistrētu apgrūtinājumus un jaunos lietošanas mērķus, tai pat laikā 5.pielikums tiek būtiski grozīts, svītrojot nozīmīgus laukus. Piemēram, nav skaidrs, vai  ierakstot datu bāzē "Kadastrs.lv" zemes vienības vai būves kadastra apzīmējumu, kadastra skatu laukā būs redzama norāde arī uz nekustamā īpašuma kadastra numuru, saistība ar citiem kadastra objektiem, būves, kas atrodas uz zemes vienības utml. Nav skaidrs, arī, piemēram, ko ietvers 5.pielikumā lauks 'Būves piederības statuss", jo tiek dzēsts iekavās norādītais skaidrojums (zemes īpašniekam, jaukta būves piederība, ietilpst ēku (būvju) īpašuma sastāvā, nenoskaidrota būves piederība, zemes īpašnieka tiesiskā valdījumā, būvju īpašuma īpašnieka tiesiskā valdījumā un būve uz apbūves tiesības pamata),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Modernizētās Kadastra informācijas sistēmas datu struktūra neietekmē Dienesta portālā Kadastrs.lv un citos datu izplatīšanas risinājumos (piemēram, Datu izplatīšanas tīkls) pieejamo datu savstarpējo sasaisti un arī turpmāk tie tiks sasaistīti – t.i., nekustamais īpašums un to raksturojošie dati tiks sasaistīti ar šī nekustamā īpašuma sastāvā esošajiem kadastra objektiem un to raksturojošajiem datiem un otrādi – kadastra objekts un to raksturojošie dati tiks sasaistīti ar nekustamo īpašumu, kura sastāvā ietilpst kadastra objekts, un to raksturojošajiem datiem, kā arī tiks nodrošināta kadastra objekta sasaiste ar citiem saistītajiem kadastra objektiem (piemēram, zemes vienība tiks sasaistīta ar būvēm, kas atrodas uz šīs zemes vienības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būves piederības statuss tiek saglabāts, bet 5. pielikumā vairs netiek detalizēti atrādīti iespējamie būves piederības statusa veidi. Minētās izmaiņas nepieciešamas normatīvisma mazināšanai – t.i., lai normatīvo aktu izmaiņu gadījumā (piemēram, nosakot nepieciešamību jauna būves piederības statusa reģistrēšanai Kadastra informācijas sistēmā) izmaiņu ieviešana notiek savlaicīgi, negaidot, kad stāsies spēkā atbilstošas izmaiņas 5.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nodrošina, ka datu izplatīšanas risinājumos (piemēram, portālā Kadastrs.lv un Datu izplatīšanas tīkls) ir pieejami dati atbilstoši normatīvajiem aktiem kadastra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iebildumu- pievienot ietekmes novērtējumu uz pašvaldību budžetu ieņēmumiem 2026.un 2027.gadā. aprēķinus veicot salīdzinot šobrīd spēkā esošās kadastrālās vērtības, kuras aprēķinātas ņemot vērā kadastrā reģistrētos apgrūtinājumus no apgrūtinājumu plāniem , ar kadastrālajām vērtībām, kuras šobrīd būtu spēkā, ja jau šobrīd apgrūtinājumi kadastrā būtu reģistrēti no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14.novembrī plkst.8:17 no e-pasta pasts@vzd.gov.lv (VZD Nr.2-04/548 (14.11.2024.) LPS saņēma VZD aprēķinātās ietekmes uz katras pašvaldības teritorijā esošām kadastrālajām vērtībām, bet tās ir jāatspoguļo arī anotācijā, turklāt nevis tikai kopsummā par visām pašvaldībām, bet par katru atsevišķi, īpaši situācijā, kad daļā pašvaldību būs fiskālo kadastrālo vērtību samazinājums, turklāt būtisks, bet daļā-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10.09.2024. iebilduma par ietekmes novērtējuma uz pašvaldību budžetu ieņēmumiem 2026. un 2027. gadā pievienošanu.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apgrūtinājumu iespējamo ietekmi uz kadastrālajām vērtībām nosūtīta Latvijas Pašvaldību savienībai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ieņēmumu modelēšana ir Finanšu ministrijas un pašu pašvaldību kompetences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ietekmi uz pašvaldību un to kapitālsabiedrību budžetu izdevumiem, lai līdz 2025.gada 1.februārim reģistrētu ATIS apgrūtinājumus, kas šobrīd reģistrēti apgrūtinājumu plānos. Atgādinām, ka pieņemot jauno regulējumu par ATIS, pašvaldībām netika piešķirti līdzekļi jaunas funkcijas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sistēmas likums (turpmāk – ATIS likums), kurā tiek noteikti apgrūtināto teritoriju datu sniedzēji un viņu pienākumi, tika pieņemts  2009. gada 29. janvārī un stājās spēkā 2011. gada 1. janvārī. Saskaņā ar ATIS likuma pārejas noteikumu 3. punktu šā likuma 7. un 8. pantā minētos datus datu sniedzējs pirmreizēji iesniedz Dienestam, sākot ar 2014. gada 1. janvāri. Datus par šā likuma 7. panta 8. un 9. punktā un 12. punkta "k" un "l" apakšpunktā minētajām apgrūtinātajām teritorijām un to robežām un 8. panta 4., 5., 6., 7., 9. un 10. punktā un 12. punkta "a", "b", "j" un "m" apakšpunktā minētajiem objektiem un to robežām datu sniedzēji pirmreizēji iesniedz līdz 2017. gada 30. jūnijam. Pārējie šo pantu normās minētie pirmreizējie dati iesniedzami līdz 2017. gada 31. decembrim. Dienests 2017. gadā uzrunāja pašvaldības, kuru īpašumā vai valdījumā ir inženierkomunikācijas. Ar visām pašvaldībām ir uzsākta sadarbība, noslēgti sadarbības līgumi par datu iesniegšanu Apgrūtināto teritoriju informācijas sistēmā (turpmāk - ATIS). Tāpat 2022. gadā Dienests ir noslēdzis starpresoru vienošanos ar Vides aizsardzības un reģionālās attīstības ministriju - šobrīd Viedās administrācijas un reģionālās attīstības ministrija (turpmāk – Ministrija), kas nosaka kārtību, kā Ministrija iesniedz Dienestam Teritorijas attīstības plānošanas informācijas sistēmas (turpmāk – TAPIS) datus to reģistrācijai un aktualizācijai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datus par Kadastra informācijas sistēmā reģistrētajiem apgrūtinājumiem,  kas reģistrēti līdz 2025. gada 1. februārim zemes vienībām un zemes vienības daļām, ievietos saraksta veidā Latvijas Atvērto datu portālā, papildus informējot par veikto darbību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panākta vienošanās, ka Dienests  Latvijas Pašvaldību savienībai nosūtīs informāciju par pašvaldību aktivitāti ATIS datu sniegšanas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ietekmes novērtējumu uz pašvaldību budžetu ieņēmumiem 2026.un 2027.gadā. aprēķinus veicot salīdzinot šobrīd spēkā esošās kadastrālās vērtības, kuras aprēķinātas ņemot vērā kadastrā reģistrētos apgrūtinājumus no apgrūtinājumu plāniem , ar kadastrālajām vērtībām, kuras šobrīd būtu spēkā, ja jau šobrīd apgrūtinājumi kadastrā būtu reģistrēti no ATIS.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r w:rsidR="00000000" w:rsidRPr="00000000" w:rsidDel="00000000">
              <w:rPr>
                <w:b w:val="1"/>
                <w:rtl w:val="0"/>
              </w:rPr>
              <w:t xml:space="preserve"> </w:t>
            </w:r>
            <w:r w:rsidR="00000000" w:rsidRPr="00000000" w:rsidDel="00000000">
              <w:rPr>
                <w:rtl w:val="0"/>
              </w:rPr>
              <w:t xml:space="preserve">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ATIS reģistrētos apgrūtinājumus fiskālās kadastrālās vērtības aprēķinā sāks piemērot no 2025.gada 1.februāra. Kadastrālo vērtību kopsummu samazinājums valstī kopumā varētu būt apmēram 6.6%. Zemes vienību līmenī 43 % zemes vienību kadastrālās vērtības nemainīsies, pārējām zemes vienībām varētu būt  vērtību izmaiņas, pusei no tām  vērtību izmaiņas prognozējamas 10% robežās, savukārt 4% zemes vienību vērtību izmaiņas – varētu būt vairāk kā 50%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apgrūtinājumu iespējamo ietekmi uz kadastrālajām vērtībām nosūtīta Latvijas Pašvaldību savienībai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ieņēmumu modelēšana ir Finanšu ministrijas un pašu pašvaldību kompetences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šī projekta ietekmi uz kadastrālajām vērtībām, jo kā minējis pats VZD daudzi apgrūtinājumi dažādu iemeslu dēļ nav tikuši iezīmēti apgrūtinājumu plānos, tādējādi apgrūtinājumu, kas tiks ņemti no ATIS, kopējā ietekme uz kadastrālajām vērtībām var būt būtiska.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ATIS reģistrētos apgrūtinājumus kadastrālās vērtības aprēķinā sāks piemērot no 2025.gada 1.februāra. Kadastrālo vērtību kopsummu samazinājums valstī kopumā varētu būt apmēram 6.6%. Zemes vienību līmenī 43% zemes vienību kadastrālās vērtības nemainīsies, pārējām zemes vienībām būs vērtību izmaiņas, pusei no tām  vērtību izmaiņas varētu būt 10% robežās, savukārt 4% zemes vienību vērtību izmaiņas prognozējams vairāk kā 50%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izstrādāt un kultūras ministram līdz 2025. gada 1. decembrim iesniegt Ministru kabinetā grozījumus Ministru kabineta 2021. gada 26. oktobra noteikumos Nr. 720 “Kultūras pieminekļu uzskaites, aizsardzības, izmantošanas un restaurācijas noteikumi", lai nodrošinātu citās informācijas sistēmās un reģistros, kā arī Apgrūtināto teritoriju informācijas sistēmas datu (objektu un apgrūtināto teritoriju) un Nekustamā īpašuma valsts kadastra informācijas sistēmas nekustamā īpašuma objekta apgrūtinājumu klasifikatorā viennozīmīgi saprotamus un atkalizmantojamus datus par kultūrvēsturisko objektu tipoloģiju un ar to saistīto informāciju strukturētā (kodētā) veidā, kā arī noteikt pazīmi un tās piešķiršanas kārtību lietošanas tiesību ierobežojuma apjomam būvei (visa būve vai būves daļa), lai kultūrvēsturiskajiem objektiem tiktu atspoguļota ne tikai kultūrvēsturiskā nozīme, bet arī lietošanas tiesību ierobežojuma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sistēmiskajām kļūdām sistēmiskajos procesos, piemēram, tikai tas apstāklis, ka kādai ēkai ir piešķirts kultūras pieminekļa status, jo tajā ir notikusi kāda nozīmīga vēsturiska darbība vai tajā ir dzīvojis kāds ievērojams cilvēks, LPS ieskatā pati par sevi nerada, piemēram, konkrētā nekustamā īpašuma objekta vērtības samazinājumu, kā tas ir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nekustamā īpašuma zemei, uz kuras atrodas ēka Aspazijas bulvārī 28, turklāt kadastrālās vērtības samazinājums ir attiecināts ne tikai uz zemi zem ēkas Aspazijas bulvārī 28, bet arī zemei zem ēkas Aspazijas bulvārī 26. Lai arī ēkai Aspazijas bulvārī 26 nav kultūras pieminekļa statusa. Savukārt ēkai Aspazijas bulvārī 28 kultūras pieminekļa statuss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Gleznotāja, prof. V.Purvīša dzīves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Tipoloģiskā grupa Vēsturiska notikuma vieta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Vērtības grupa Reģiona nozīmes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Atrašanās vieta Rīga, Aspazijas bulvāris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pieminekļa sastāvā mantojums.lv norādīta </w:t>
            </w:r>
            <w:r w:rsidR="00000000" w:rsidRPr="00000000" w:rsidDel="00000000">
              <w:rPr>
                <w:u w:val="single"/>
                <w:rtl w:val="0"/>
              </w:rPr>
              <w:t xml:space="preserve">visa ēka</w:t>
            </w:r>
            <w:r w:rsidR="00000000" w:rsidRPr="00000000" w:rsidDel="00000000">
              <w:rPr>
                <w:rtl w:val="0"/>
              </w:rPr>
              <w:t xml:space="preserve">: Kadastra apzīmējums 0100 005 0070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kultūras pieminekļa platība  norādīts : Teritorijas platība (ha)  0.0565  (jeb 565m2)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kadastrs.lv ir reģistrēts minētajai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562.3 apbūves laukuma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2886.4 Kopējā ēkas platība (kv.m.):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zemes vienības platība (uz kuras atrodas 2 ēkas: Aspazijas 28 un Aspazijas 26) ir 0.1511 ha jeb 1511m2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visai zemes vienībai šādi ir aprēķināta spēkā esošā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 = (818.15 × 443 × 1.00 + 853.72 × 391 × 1.00 + 426.86 × 625 × 1.00 + 498.01 × 52 × 1.00) × 0.91 × 1.00 × 0.70* = 629 948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samazinošais koeficients 0,7 ir piemērots ,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vērtības samazinošo koeficientu piemēro, ja reģistrēts dzīvojamās apbūves lietošanas mērķis un apgrūtinājums - kultūras pieminekļu teritorija'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izstrādāt un kultūras ministram līdz 2025. gada 1. decembrim iesniegt Ministru kabinetā grozījumus Ministru kabineta 2021. gada 26. oktobra noteikumos Nr. 720 “Kultūras pieminekļu uzskaites, aizsardzības, izmantošanas un restaurācijas noteikumi", lai nodrošinātu citās informācijas sistēmās un reģistros, kā arī Apgrūtināto teritoriju informācijas sistēmas datu (objektu un apgrūtināto teritoriju) un Nekustamā īpašuma valsts kadastra informācijas sistēmas nekustamā īpašuma objekta apgrūtinājumu klasifikatorā viennozīmīgi saprotamus un atkalizmantojamus datus par kultūrvēsturisko objektu tipoloģiju un ar to saistīto informāciju strukturētā (kodētā) veidā, kā arī noteikt pazīmi un tās piešķiršanas kārtību lietošanas tiesību ierobežojuma apjomam </w:t>
            </w:r>
            <w:r w:rsidR="00000000" w:rsidRPr="00000000" w:rsidDel="00000000">
              <w:rPr>
                <w:b w:val="1"/>
                <w:u w:val="single"/>
                <w:rtl w:val="0"/>
              </w:rPr>
              <w:t xml:space="preserve">zemes vienībai (visa zemes vienība vai tās daļa, pati zemes vienība ir aizsargājama vai apgrūtinājums izriet no būves, objekta būvē vai būvē vēsturiska notikuma esības, utt.)</w:t>
            </w:r>
            <w:r w:rsidR="00000000" w:rsidRPr="00000000" w:rsidDel="00000000">
              <w:rPr>
                <w:rtl w:val="0"/>
              </w:rPr>
              <w:t xml:space="preserve">,  būvei (visa būve vai būves daļa, v</w:t>
            </w:r>
            <w:r w:rsidR="00000000" w:rsidRPr="00000000" w:rsidDel="00000000">
              <w:rPr>
                <w:b w:val="1"/>
                <w:u w:val="single"/>
                <w:rtl w:val="0"/>
              </w:rPr>
              <w:t xml:space="preserve">ai objekts būvē vai notikums būvē, utt</w:t>
            </w:r>
            <w:r w:rsidR="00000000" w:rsidRPr="00000000" w:rsidDel="00000000">
              <w:rPr>
                <w:rtl w:val="0"/>
              </w:rPr>
              <w:t xml:space="preserve">), lai kultūrvēsturiskajiem objektiem tiktu atspoguļota ne tikai kultūrvēsturiskā nozīme, bet arī lietošanas </w:t>
            </w:r>
            <w:r w:rsidR="00000000" w:rsidRPr="00000000" w:rsidDel="00000000">
              <w:rPr>
                <w:b w:val="1"/>
                <w:u w:val="single"/>
                <w:rtl w:val="0"/>
              </w:rPr>
              <w:t xml:space="preserve">un citu </w:t>
            </w:r>
            <w:r w:rsidR="00000000" w:rsidRPr="00000000" w:rsidDel="00000000">
              <w:rPr>
                <w:rtl w:val="0"/>
              </w:rPr>
              <w:t xml:space="preserve">tiesību ierobežojuma apjoms,</w:t>
            </w:r>
            <w:r w:rsidR="00000000" w:rsidRPr="00000000" w:rsidDel="00000000">
              <w:rPr>
                <w:b w:val="1"/>
                <w:u w:val="single"/>
                <w:rtl w:val="0"/>
              </w:rPr>
              <w:t xml:space="preserve"> kas viennozīmīgi interpretējams visiem viena veida tiesību ierobežojumiem un tādējādi izmantojams citos procesos automatizētā veidā, neradot citos publiskās pārvaldes procesos sistēmiskas kļūdas.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Latvijas Pašvaldību savienības 14.11.2024. iebilduma par anotācijas teksta:  "Būvēm, telpu grupām tiks reģistrēts apgrūtinājums, nenorādot tā aizņemto platību." aizstāšanu.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ministrijai izstrādāt un kultūras ministram līdz 2025. gada 1. decembrim iesniegt Ministru kabinetā grozījumus Ministru kabineta 2021. gada 26. oktobra noteikumos Nr. 720 “Kultūras pieminekļu uzskaites, aizsardzības, izmantošanas un restaurācijas noteikumi", lai nodrošinātu citās informācijas sistēmās un reģistros, kā arī Apgrūtināto teritoriju informācijas sistēmas datu (objektu un apgrūtināto teritoriju) un Nekustamā īpašuma valsts kadastra informācijas sistēmas nekustamā īpašuma objekta apgrūtinājumu klasifikatorā viennozīmīgi saprotamus un atkalizmantojamus datus par kultūrvēsturisko objektu tipoloģiju un ar to saistīto informāciju strukturētā (kodētā) veidā, kā arī noteikt pazīmi un tās piešķiršanas kārtību lietošanas tiesību ierobežojuma apjomam būvei (visa būve vai būves daļa), lai kultūrvēsturiskajiem objektiem tiktu atspoguļota ne tikai kultūrvēsturiskā nozīme, bet arī lietošanas tiesību ierobežojuma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objekta reģistrācijas un kadastra datu aktualizācijas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precīzu informāciju par apgrūtinājumu reģistrācijas statusu Apgrūtināto teritoriju informācijas sistēmā, norādot informācijas sniedzējus, kas nav iesnieguši datus par apgrūtinājumiem vai nav iesnieguši kādu daļu no apgrūtinājumiem. Kā arī- vai visu eksistējošo apgrūtinājumu reģistrācija ATIS tiks pabeigta līdz 2025,gada 1.februārim, kad plānojat anulēt apgrūtinājumu plānus, kuros var būt noteikti apgrūtinājumi, kas vēl nav iesniegti ATIS.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(turpmāk - Kadastra likums) 44. pants nosaka, ka nekustamā īpašuma objekta apgrūtinājumus reģistrē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apgrūtinājumus nereģistrē. ATIS ir valsts informācijas sistēma, kurā iekļauj ATIS datu sniedzēju iesniegtos datus par apgrūtinātajām teritorijām (teritorija, kurai atbilstoši likumam ir noteikti lietošanas tiesību aprobežojumi), kas izraisa nekustamā īpašuma objekta apgrūtinājumus un aizsargjoslu izraisošiem objektiem (dabas veidojumi, būves vai citi mākslīgi veidojumi, kuram saskaņā ar Aizsargjoslu likumu nosaka aizsargjoslu). Informācija par ATIS datu sniedzējiem (kuri ir noslēguši līgumu ar Dienestu par datu iesniegšanu ATIS) pieejama https://www.vzd.gov.lv/lv/ati.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likuma pārejas noteikumu 3. punkts nosaka, ka šā likuma 7. un 8. pantā minētos datus ATIS datu sniedzējs pirmreizēji iesniedz Dienestam, sākot ar 2014. gada 1. janvāri. Datus par šā likuma 7. panta 8. un 9. punktā un 12. punkta "k" un "l" apakšpunktā minētajām apgrūtinātajām teritorijām un to robežām un 8. panta 4., 5., 6., 7., 9. un 10. punktā un 12. punkta "a", "b", "j" un "m" apakšpunktā minētajiem objektiem un to robežām datu sniedzēji pirmreizēji bija jāiesniedz līdz 2017.gada 30.jūnijam. Pārējie šo pantu normās minētie pirmreizējie dati bija iesniedzami līdz 2017.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iesniegšanas un aktualizācijas regulējums noteikts ATIS likumā - ATIS likuma 10. panta pirmā daļa nosaka pienākumu ATIS datu sniedzējam iesniegt Dienestam datu sniedzēja rīcībā esošos datus pirmreizējai ATIS aizpildīšanai. Šā paša likuma 10. panta trešā daļa nosaka pienākumu ATIS datu sniedzējam nekavējoties iesniegt Dienestam datus aktualizācijai, ja tā rīcībā ir aktuālāki vai precīzāki dati salīdzinājumā ar ATIS iekļautajiem datiem, arī tad, ja tas ir saņēmis informāciju par datu neatbilstību situācijai apvidū šā likuma 11. pantā minētajos gadījumos. Kā arī šā likuma sestā daļa nosaka, ka ATIS datu sniedzējs ir atbildīgs par tā sniegto datu atbilstību šā likuma un citu normatīvo aktu prasībām, tajā skaitā tām prasībām, kuras regulē aizsargjoslu noteikšanu vai attēlošanu.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un to izraisošo objektu rašanās un izmaiņu process ir nepārtraukts, tādējādi nav iespējams identificēt kādu konkrētu datumu, kad visi dati, kuri tiks ņemti par pamatu apgrūtinājumu reģistrācijai Kadastra informācijas sistēmā, tiks iesniegti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reģistrētā informācija par nekustamā īpašuma objekta apgrūtinājumiem bieži vien ir neaktuāla un nepilnīga, jo nekustamā īpašuma īpašnieki nevēlas tērēt finanšu līdzekļus apgrūtinājumu plānu pasūtīšanai pie mērnieka, lai aktualizētu Kadastra informācijas sistēmā reģistrētos datus par apgrūtinājumiem. Uzsākot Kadastra informācijas sistēmā nekustamā īpašuma objekta apgrūtinājumu reģistrāciju, izmantojot ATIS reģistrētās apgrūtinātās teritorijas, tiks iegūta gan aktuāla informācija par nekustamā īpašuma objekta apgrūtinājumiem, gan arī skaitliski reģistrētie apgrūtinājumi būs daudz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datus par Kadastra informācijas sistēmā reģistrētajiem apgrūtinājumiem,  kas reģistrēti līdz 2025. gada 1. februārim zemes vienībām un zemes vienības daļām, ievietos saraksta veidā Latvijas Atvērto datu portālā, papildus informējot par veikto darbību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Dienests  Latvijas Pašvaldību savienībai nosūtīs informāciju par pašvaldību aktivitāti ATIS datu sniegšanas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objekta reģistrācijas un kadastra datu aktualizācijas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objekta reģistrācijas un kadastra datu aktualizācijas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projektam nav norādīts pieteikams steidzamības pamatojums atbilstoši Ministru kabineta 2021. gada 7. septembra noteikumu Nr. 606 "Ministru kabineta kārtības rullis" 55.2.punktam, kas nosaka, ka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Finanšu ministrija atzinumu sniegs vispārējā kārtībā līdz 18.septembrim.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objekta reģistrācijas un kadastra datu aktualizācijas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dzīvokļa īpašumu kopīpašuma domājamās daļas aprēķinātas atbilstoši Dzīvokļa īpašuma likumā noteiktajiem kritērijiem un to summa veido vienu veselu;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zemes dienesta rīcībā ir dati, kas nepieciešami, lai aprēķinātu dzīvokļa īpašumu kopīpašumu domājamās daļas, atbilstoši Dzīvokļa īpašuma likumam, lūdzam mazināt administratīvo slogu un noteikt, ka tās aprēķina  Valsts zemes dienests, attiecīgi arī aprēķināto reģistrējot. Lūdzam attiecīgi grozīt arī pārējās saistītās šo noteikumu normas, atsakoties no pienākuma kādam ārpus VZD rēķināt šīs daļas, kā arī paredzot, ka saprātīgā laika periodā VZD nodrošina visu kadastrā reģistrēto  dzīvokļa īpašumu kopīpašumu domājamo daļu, atbilstību Dzīvokļa īpašuma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īpašumu kopīpašuma domājamās daļas aprēķinātas atbilstoši Dzīvokļa īpašuma likumā noteiktajiem kritērijiem un to summa veido vienu veselu; </w:t>
            </w:r>
            <w:r w:rsidR="00000000" w:rsidRPr="00000000" w:rsidDel="00000000">
              <w:rPr>
                <w:b w:val="1"/>
                <w:u w:val="single"/>
                <w:rtl w:val="0"/>
              </w:rPr>
              <w:t xml:space="preserve">Neatbilstību gadījumā, Valsts zemes dienests dzīvokļa īpašumu kopīpašuma domājamās daļas aprēķina pats, izmantojot aktuālos Nekustamā īpašuma valsts kadastra informācijas sistēmas datus un reģistrē domājamās daļas, kas atbilst Dzīvokļa īpašuma 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Dzīvokļa īpašuma likuma 16. panta otrās daļas 1. punktam vienīgi dzīvokļa īpašuma īpašnieku kopība ir tiesīga pieņemt lēmumu par kopīpašumā esošās daļas pārgrozīšanu (palielināšanu, samazināšanu), izņemot šā  likuma 5 .panta sestajā daļā noteikto gadījumu, kurā kopīpašuma domājamās daļas pārrēķinu tiesīgs veikt Dienests. Tas ir gadījums, kad pēc visu  pirkuma līgumu/vienošanos noslēgšanas atbilstoši likumā “Par valsts un pašvaldību dzīvojamo māju privatizāciju” noteiktajai kārtībai, privatizācijas procesā kopīpašuma domājamās daļas apmērs aprēķināts neatbilstoši šā panta pirmajai daļai. Gadījumā, ja ir pieļautas kļūdas kopīpašuma domājamās daļas aprēķinā dzīvokļa privatizācijas procesā, tad domājamās daļas ir pārrēķināmas Dzīvokļa īpašuma likuma 5. panta sestajā daļā noteiktajā kārtībā. Ja ir pašvaldību praksē konstatēti privatizācijas procesa pieļauto kļūdu gadījumu, ko nav iespējams risināt jau noteiktajā procesā, tad Dienesta ieskatā risinājums būtu jārod likumprojektā “Valsts un pašvaldību dzīvojamo māju privatizācijas pabeigšanas likums” (Nr. 431/Lp14)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pieļaujams, ka ar Ministru kabineta noteikumu normām tiek radīti izņēmumi no 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dzīvokļa īpašumu kopīpašuma domājamās daļas aprēķinātas atbilstoši Dzīvokļa īpašuma likumā noteiktajiem kritērijiem un to summa veido vienu veselu;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inženierbūves vai pirmās grupas ēkas izpildmērījuma plānā attēlota būves kontūra (noslēgta, nepārtraukta līnija), norādīts apjoms atbilstoši normatīvajos aktos būves kadastrālās uzmērīšanas jomā noteiktajiem apjoma rādītājiem un izpildmērījuma plāns ir sagatavots </w:t>
            </w:r>
            <w:r w:rsidR="00000000" w:rsidRPr="00000000" w:rsidDel="00000000">
              <w:rPr>
                <w:i w:val="1"/>
                <w:rtl w:val="0"/>
              </w:rPr>
              <w:t xml:space="preserve">DGN</w:t>
            </w:r>
            <w:r w:rsidR="00000000" w:rsidRPr="00000000" w:rsidDel="00000000">
              <w:rPr>
                <w:rtl w:val="0"/>
              </w:rPr>
              <w:t xml:space="preserve"> vai </w:t>
            </w:r>
            <w:r w:rsidR="00000000" w:rsidRPr="00000000" w:rsidDel="00000000">
              <w:rPr>
                <w:i w:val="1"/>
                <w:rtl w:val="0"/>
              </w:rPr>
              <w:t xml:space="preserve">DWG</w:t>
            </w:r>
            <w:r w:rsidR="00000000" w:rsidRPr="00000000" w:rsidDel="00000000">
              <w:rPr>
                <w:rtl w:val="0"/>
              </w:rPr>
              <w:t xml:space="preserve"> datņu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šo punktu. Ja izpildmērījumam jānosaka prasības, tās ir jānosaka normatīvajos aktos, kas paredz izpildmērījumu- un tā ir būvniecības 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inženierbūves vai pirmās grupas ēkas izpildmērījuma plānā attēlota būves kontūra (noslēgta, nepārtraukta līnija), norādīts apjoms atbilstoši normatīvajos aktos būves kadastrālās uzmērīšanas jomā noteiktajiem apjoma rādītājiem un izpildmērījuma plāns ir sagatavots </w:t>
            </w:r>
            <w:r w:rsidR="00000000" w:rsidRPr="00000000" w:rsidDel="00000000">
              <w:rPr>
                <w:i w:val="1"/>
                <w:strike w:val="1"/>
                <w:rtl w:val="0"/>
              </w:rPr>
              <w:t xml:space="preserve">DGN</w:t>
            </w:r>
            <w:r w:rsidR="00000000" w:rsidRPr="00000000" w:rsidDel="00000000">
              <w:rPr>
                <w:strike w:val="1"/>
                <w:rtl w:val="0"/>
              </w:rPr>
              <w:t xml:space="preserve"> vai </w:t>
            </w:r>
            <w:r w:rsidR="00000000" w:rsidRPr="00000000" w:rsidDel="00000000">
              <w:rPr>
                <w:i w:val="1"/>
                <w:strike w:val="1"/>
                <w:rtl w:val="0"/>
              </w:rPr>
              <w:t xml:space="preserve">DWG</w:t>
            </w:r>
            <w:r w:rsidR="00000000" w:rsidRPr="00000000" w:rsidDel="00000000">
              <w:rPr>
                <w:strike w:val="1"/>
                <w:rtl w:val="0"/>
              </w:rPr>
              <w:t xml:space="preserve"> datņu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5.4. apakšpunkts izteikts jaunā redakcijā. Prasības attiecībā uz Dienestā iesniedzamo izpildmērījuma plānu ir noteiktas Ministru kabineta 2012. gada 24. aprīļa noteikumos Nr.281 “Augstas detalizācijas topogrāfiskās informācijas un tās centrālās datubāzes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iesniegts inženierbūves vai pirmās grupas ēkas izpildmērījuma plāns, kas sagatavots atbilstoši  normatīvajos aktos augstas detalizācijas topogrāfiskās informācijas sagatavošanas jomā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Lai nodrošinātu kadastra objekta datu reģistrāciju un aktualizāciju, pamatojoties uz ģeodēzijā, zemes ierīcībā un zemes kadastrālajā uzmērīšanā sertificētas personas (turpmāk – sertificēta persona) sagatavotajiem dokumentiem, pārbaudītu šīs personas identitāti un sertifikāta derīgumu, Valsts zemes dienests Kadastra informācijas sistēmā par sertificētām personām reģistrē un uztur šādus no sertificēšanas institūcijām saņemtus datus (tai skaitā saglabājot datus arī par sertificētām personām, kurām beidzies sertifikāta darbības termiņš vai sertifikāts ir anulēts):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apakšpunkts paredz papildināt noteikumus ar 11.</w:t>
            </w:r>
            <w:r w:rsidR="00000000" w:rsidRPr="00000000" w:rsidDel="00000000">
              <w:rPr>
                <w:vertAlign w:val="superscript"/>
                <w:rtl w:val="0"/>
              </w:rPr>
              <w:t xml:space="preserve">1</w:t>
            </w:r>
            <w:r w:rsidR="00000000" w:rsidRPr="00000000" w:rsidDel="00000000">
              <w:rPr>
                <w:rtl w:val="0"/>
              </w:rPr>
              <w:t xml:space="preserve"> punktu un noteikt, ka, lai nodrošinātu kadastra objekta datu reģistrāciju un aktualizāciju, Valsts zemes dienests (turpmāk  - Dienests) Kadastra informācijas sistēmā par sertificētām personām reģistrē no sertificēšanas institūcijām saņemtus datus norādītā apjomā. Proti, norma paredz Valsts zemes dienesta Kadastra informācijas sistēmā izveidot uz uzturēt Sertificēto personu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Vispārīgās datu aizsardzības regulas 6. panta 1. punkta e) apakšpunkts un 6. panta 3.punkts nosaka, ka valsts pārvaldes iestāde var apstrādāt datus, tai skaitā, izveidot un uzturēt reģistru, ja tas ir nepieciešams sabiedrības interesēs un tas ir noteikts ārējā normatīvajā aktā. </w:t>
            </w:r>
            <w:r w:rsidR="00000000" w:rsidRPr="00000000" w:rsidDel="00000000">
              <w:rPr>
                <w:u w:val="single"/>
                <w:rtl w:val="0"/>
              </w:rPr>
              <w:t xml:space="preserve">No šīm regulas normām vienlaikus izriet, ka iestādei jābūt noteiktai konkrētai funkcijai un uzdevumam likuma līmenī, no kuras izrietētu konkrēta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vēršam uzmanību, ka Dienesta darbību regulējošos ārējos normatīvos aktos, proti, Nekustamā īpašuma valsts kadastra likumā (turpmāk - Kadastra likums) un arī Dienesta nolikumā, nav noteikta funkcija un uzdevumi šāda reģistra izveidei. Tāpat arī no Kadastra likuma noteiktā uzdevuma Dienestam reģistrēt kadastra objektus un kadastra datus, neizriet pamatojums šāda reģistra izveidei. Pastāv citi veidi, kā Dienests veic informācijas par sertificētām personām pārbaudi savu uzdevumu izpildei un procesu optimizācija Dienestā nav pietiekams pamats jauna reģistra, kas apstrādā personu datus,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Inspekcija neatbalsta šādas normas iekļaušanu noteikumu projektā un lūdz to svītrot.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projekta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Lai nodrošinātu kadastra objekta datu reģistrāciju un aktualizāciju, pamatojoties uz ģeodēzijā, zemes ierīcībā un zemes kadastrālajā uzmērīšanā sertificētas personas (turpmāk – sertificēta persona) sagatavotajiem dokumentiem, pārbaudītu šīs personas identitāti un sertifikāta derīgumu, Valsts zemes dienests Kadastra informācijas sistēmā par sertificētām personām reģistrē un uztur šādus no sertificēšanas institūcijām saņemtus datus (tai skaitā saglabājot datus arī par sertificētām personām, kurām beidzies sertifikāta darbības termiņš vai sertifikāts ir anulēts):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LMB izsaka iebildumus par sagatavoto tiesību akta projektu Nr. 24-TA-1330 un iebilst par noteikumu projektā iekļauto jaunu 11.1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263 ir izdoti pamatojoties uz Nekustamā īpašuma valsts kadastra likumu, Zemes pārvaldības likumu un Piespiedu dalītā īpašuma privatizētajās daudzdzīvokļu mājās izbeigšanas likuma, kas nenosaka, pienākumu VZD reģistrēt un uzturēt no sertificēšanas institūcijām saņemtus reģistra datus par sertificētām personām. Atbilstoši Ministru kabineta 2011. gada 20. decembra noteikumu Nr. 971 "Valsts zemes dienesta nolikums" 4.3. punktam, VZD atbilstoši kompetencei ir tiesīgs sniegt publiskos pakalpojumus ārējos normatīvos aktos noteiktajā kārtībā un apmērā (…) informācijas reģistrēšanai un datu aktualizācijai dienesta uzturētajās informācijas sistēmās un informācijas izsniegšanai (…), bet ne pastāvīga reģistra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LMB atbalsta dažādu informācijas sistēmu izmantošanu kadastra objektu reģistrācijai un ir rosinājis sadarbību starp sertificēšanas institūciju un VZD sertificēto personu datu izmantošanai kadastra informācijas reģistrācijā un citām darbībām, kas ir tiešie VZD uzdevumi un funkciju nodrošināšanai. LMB uzskata par nelietderīgu publisko līdzekļu un resursu izlietojumu veidojot vēl vienu reģistru, kuru jau veic valsts deleģētas un akreditētas sertificēšanas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LMB norāda, ka MK noteikumi Nr. 263 jau šobrīd nosaka, ka VZD kadastra informācijas sistēmā ir jāreģistrē, jāieraksta vai jānorāda (arī pie aktualizācijas) sertificētas personas vārdu, uzvārdu, sertifikāta numuru. Tātad, esošais regulējums paredz sertificēto personu norādīt pie kadastra datu reģistrācijas un aktualizācijas, neveidojot jaunus papildus reģistrus.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dzīvokļa īpašuma reģistrāciju un datu aktualizāciju kopš 2023. gada pastāv vienkāršotā kārtība, kurā nav iesaistītas ģeodēzijā vai mērniecībā sertificētās personas. Tātad, trūkst pamatojuma šo sertificēto personu datu uzkrāšanai un uzglabāšanai, ja darbu izpildi veic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LMB piedāvātais risinājums ir paredzēt MK noteikumu Nr. 1011 grozījumos prasību sertificēšanas institūcijām nodrošināt noteiktu datu lauku informāciju, savietošanai ar valsts informācijas sistēmām, t.sk. VZD tiešo uzdevumu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projekta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valsts institūcijas vai vietējās pašvaldības lēmumu par nekustamā īpašuma lietošanas mērķa un tam piekrītošās zemes platības noteikšanu, neapbūvētas zemes lietošanas mērķa, kas klasificēts normatīvajos aktos teritorijas plānošanas jomā noteiktajās funkcionālajās zonās, (turpmāk - funkcionālās zonas mērķis) un tam piekrītošās zemes platības noteikšanu, neapbūvētas apbūves zemes atzīmi un tai piekrītošās zemes platības noteikšanu, ja minētās ziņas nav iesniegusi vietējā pašvaldība vai valsts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sagatavotajiem grozījumiem noteikumiem  "Nekustamā īpašuma lietošanas mērķu un nekustamā īpašuma lietošanas mērķu noteikšanas un maiņas kārtība" , netiek paredzēts gan "lietošanas mērķis', gan 'neapbūvētas zemes lietošanas mērķis" vai " Funkcionālās zonas mērķis". Katrai zemes vienībai joprojām tiks noteikts viens vai vairāki nekustamā īpašuma lietošanas mērķi. respektīvi, visos gadījumos būs "lietošanas mērķis", nevis "lietošanas mērķis" un/vai "funkcionālās zonas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fakts, ka tiek grozīta 'lietošanas mērķu' klasifikācija un neapbūvētu zemju gadījumā tā pilnībā sakritīs ar teritorijas plānojumos noteiktajām funkcionālajām zonām, LPS ieskatā, nav pamats kadastra jomas normatīvajos aktos ieviest jaunu terminu "funkcionālās zonas mērķis", ja kadastra likums joprojām paredz vienu terminu: "nekustamā īpašuma lietošanas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institūcijas vai vietējās pašvaldības lēmumu par nekustamā īpašuma lietošanas mērķa un tam piekrītošās zemes platības noteikšanu, </w:t>
            </w:r>
            <w:r w:rsidR="00000000" w:rsidRPr="00000000" w:rsidDel="00000000">
              <w:rPr>
                <w:strike w:val="1"/>
                <w:rtl w:val="0"/>
              </w:rPr>
              <w:t xml:space="preserve">neapbūvētas zemes lietošanas mērķa, kas klasificēts normatīvajos aktos teritorijas plānošanas jomā noteiktajās funkcionālajās zonās, (turpmāk - funkcionālās zonas mērķis) un tam piekrītošās zemes platības noteikšanu,</w:t>
            </w:r>
            <w:r w:rsidR="00000000" w:rsidRPr="00000000" w:rsidDel="00000000">
              <w:rPr>
                <w:rtl w:val="0"/>
              </w:rPr>
              <w:t xml:space="preserve"> neapbūvētas apbūves zemes atzīmi un tai piekrītošās zemes platības noteikšanu, ja minētās ziņas nav iesniegusi vietējā pašvaldība vai valsts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projektā svītroti vārdi “funkcionālās zonas mērķis un tam piekrītošā zemes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valsts institūcijas vai vietējās pašvaldības lēmumu par nekustamā īpašuma lietošanas mērķa un tam piekrītošās zemes platības noteikšanu, neapbūvētas apbūves zemes atzīmi un tai piekrītošās zemes platības noteikšanu, ja minētās ziņas nav iesniegusi vietējā pašvaldība vai valsts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nekustamā īpašuma lietošanas mērķi un tam piekritīgo platību zemes vienībā, funkcionālās zonas mērķi un tam piekritīgo platību zemes vienībā, neapbūvētas apbūves zemes atzīmi un tai piekritīgo platību zemes 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precīzēt, tāpat kā lūdzām 15.3.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lietošanas mērķi un tam piekritīgo platību zemes vienībā, </w:t>
            </w:r>
            <w:r w:rsidR="00000000" w:rsidRPr="00000000" w:rsidDel="00000000">
              <w:rPr>
                <w:strike w:val="1"/>
                <w:rtl w:val="0"/>
              </w:rPr>
              <w:t xml:space="preserve">funkcionālās zonas mērķi un tam piekritīgo platību zemes vienībā</w:t>
            </w:r>
            <w:r w:rsidR="00000000" w:rsidRPr="00000000" w:rsidDel="00000000">
              <w:rPr>
                <w:rtl w:val="0"/>
              </w:rPr>
              <w:t xml:space="preserve">, neapbūvētas apbūves zemes atzīmi un tai piekritīgo platību zemes 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projektā svītroti vārdi “funkcionālās zonas mērķis un tam piekrītošā zemes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nekustamā īpašuma lietošanas mērķi un tam piekritīgo platību zemes vienībā, neapbūvētas apbūves zemes atzīmi un tai piekritīgo platību zemes vienībā.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valsts institūcijas vai vietējās pašvaldības lēmumu par zemes vienības daļas nekustamā īpašuma lietošanas mērķa un tam piekrītošās zemes platības noteikšanu, funkcionālās zonas mērķa un tam piekrītošās zemes platības noteikšanu, neapbūvētas apbūves zemes atzīmes un tai piekrītošās zemes platības noteikšanu, ja minētās ziņas nav iesniegusi vietējā pašvaldība vai valsts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tāpat kā lūdzām 15.3.punktu.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institūcijas vai vietējās pašvaldības lēmumu par zemes vienības daļas nekustamā īpašuma lietošanas mērķa un tam piekrītošās zemes platības noteikšanu,</w:t>
            </w:r>
            <w:r w:rsidR="00000000" w:rsidRPr="00000000" w:rsidDel="00000000">
              <w:rPr>
                <w:strike w:val="1"/>
                <w:rtl w:val="0"/>
              </w:rPr>
              <w:t xml:space="preserve"> funkcionālās zonas mērķa un tam piekrītošās zemes platības noteikšanu,</w:t>
            </w:r>
            <w:r w:rsidR="00000000" w:rsidRPr="00000000" w:rsidDel="00000000">
              <w:rPr>
                <w:rtl w:val="0"/>
              </w:rPr>
              <w:t xml:space="preserve"> neapbūvētas apbūves zemes atzīmes un tai piekrītošās zemes platības noteikšanu, ja minētās ziņas nav iesniegusi vietējā pašvaldība vai valsts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projektā svītroti vārdi “funkcionālās zonas mērķis un tam piekrītošā zemes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valsts institūcijas vai vietējās pašvaldības lēmumu par zemes vienības daļas nekustamā īpašuma lietošanas mērķa un tam piekrītošās zemes platības noteikšanu, neapbūvētas apbūves zemes atzīmes un tai piekrītošās zemes platības noteikšanu, ja minētās ziņas nav iesniegusi vietējā pašvaldība vai valsts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ieraksta vietējās pašvaldības un valsts institūciju sniegtās ziņas, tai skaitā funkcionālās zonas mērķi un tam piekrītošo zemes platību, neapbūvētas apbūves zemes atzīmi un tai piekrītošo zemes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tāpat kā lūdzām 15.3.punktu.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ieraksta vietējās pašvaldības un valsts institūciju sniegtās ziņas, tai skaitā </w:t>
            </w:r>
            <w:r w:rsidR="00000000" w:rsidRPr="00000000" w:rsidDel="00000000">
              <w:rPr>
                <w:strike w:val="1"/>
                <w:rtl w:val="0"/>
              </w:rPr>
              <w:t xml:space="preserve">funkcionālās zonas mērķi un tam piekrītošo zemes platību</w:t>
            </w:r>
            <w:r w:rsidR="00000000" w:rsidRPr="00000000" w:rsidDel="00000000">
              <w:rPr>
                <w:rtl w:val="0"/>
              </w:rPr>
              <w:t xml:space="preserve">, neapbūvētas apbūves zemes atzīmi un tai piekrītošo zemes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projektā svītroti vārdi “funkcionālās zonas mērķis un tam piekrītošā zemes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ieraksta vietējās pašvaldības un valsts institūciju sniegtās ziņas, neapbūvētas apbūves zemes atzīmi un tai piekrītošo zemes platību;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Kadastra informācijas sistēmā reģistrētu būvi (jaunbūvi) vai telpu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29.punktu ar jaunu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Pašvaldību ielas un ceļus, kā arī valsts un reģionālos ceļus un to sastāvā esošās inženierbūves (tilti, viadukti, utt.) kā kadastra objektu -inženierbūvi kadastra informācijas sistēmā reģistrē automātiski no Teritorijas attīstības plānošanas sistēmas ar šajā sistēmā esošo precizitāti. Gadījumos, kad ielas, ceļi un to sastāvā esošās inženierbūves (tilti, viadukti, utt.) ar būvprojektu tiek izbūvētas no jauna vai pārbūvētas, tās kā kadastra objekts- inženierbūve tie reģistrētas vai dati tik aktualizēti automatizēti no Būvniecības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TAPIS nesatur inženierbūvju (ielu, ceļu, tiltu un viaduktu) reģistrācijai Kadastra informācijas sistēmā nepieciešamos datus un informāciju, kā piemēram, nav iegūstama būves kontūra, laukums, garums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reģistrēt inženierbūves Kadastra informācijas sistēmā noteikts ne tikai  Kadastra likuma 13. pantā, bet tas izriet arī no citiem normatīvajiem aktiem, piemēram, Ministru kabineta 2014. gada 14. oktobra noteikumiem Nr. 633 “Autoceļu un ielu būvnoteikumi”, kā arī Ministru kabineta 2017. gada 9. maija noteikumiem Nr. 253  “Atsevišķu inženierbūvju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263 ir noteikta tikai kārtība, kādā ir jāveic būves reģistrācija vai kadastra datu aktualizācija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Kadastra informācijas sistēmā reģistrētu būvi (jaunbūvi) vai telpu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32.4.1. ēkai - nolietojumu “V1”;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tāpēc, ka būve tiek reģistrēta uz deklarācijas pamata, tām visām nevar administratīvi ar noteikumu punktu noteikt vienādu nolietojumu. lūdzam svītrot paredzētos grozījumus un negrozīt 32.4.punktu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apakšpunktā pēc būtības netiek veiktas. Šobrīd noteiktais nolietojums 0 % atbilst paredzētajai nolietojuma grupai “V1”, atbilstoši Ministru kabineta noteikumu projektam "Grozījumi Ministru kabineta 2023. gada 7. marta noteikumos Nr. 116 “Būvju kadastrālās uzmērīšanas noteikumi”" (24-TA-545).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32.4.1. ēkai - nolietojumu “V1”;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3. normatīvajos aktos būvju kadastrālās uzmērīšanas jomā noteikto ēkas nolietojumu “V1”;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tāpēc, ka būve tiek reģistrēta uz deklarācijas pamata, tām visām nevar administratīvi ar noteikumu punktu noteikt vienādu nolietojumu. lūdzam svītrot paredzētos grozījumus un negrozīt 32.</w:t>
            </w:r>
            <w:r w:rsidR="00000000" w:rsidRPr="00000000" w:rsidDel="00000000">
              <w:rPr>
                <w:vertAlign w:val="superscript"/>
                <w:rtl w:val="0"/>
              </w:rPr>
              <w:t xml:space="preserve">2</w:t>
            </w:r>
            <w:r w:rsidR="00000000" w:rsidRPr="00000000" w:rsidDel="00000000">
              <w:rPr>
                <w:rtl w:val="0"/>
              </w:rPr>
              <w:t xml:space="preserve">.3.punktu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apakšpunktā pēc būtības netiek veiktas. Šobrīd noteiktais nolietojums 0 % atbilst paredzētajai nolietojuma grupai “V1”, atbilstoši Ministru kabineta noteikumu projektam "Grozījumi Ministru kabineta 2023. gada 7. marta noteikumos Nr. 116 “Būvju kadastrālās uzmērīšanas noteikumi”" (24-TA-545).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3. normatīvajos aktos būvju kadastrālās uzmērīšanas jomā noteikto ēkas nolietojumu “V1”;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3.1. ēkai - nolietojumu “V1”;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tāpēc, ka būve tiek reģistrēta uz deklarācijas pamata, tām visām nevar administratīvi ar noteikumu punktu noteikt vienādu nolietojumu. lūdzam svītrot paredzētos grozījumus un negrozīt 35.</w:t>
            </w:r>
            <w:r w:rsidR="00000000" w:rsidRPr="00000000" w:rsidDel="00000000">
              <w:rPr>
                <w:vertAlign w:val="superscript"/>
                <w:rtl w:val="0"/>
              </w:rPr>
              <w:t xml:space="preserve">1</w:t>
            </w:r>
            <w:r w:rsidR="00000000" w:rsidRPr="00000000" w:rsidDel="00000000">
              <w:rPr>
                <w:rtl w:val="0"/>
              </w:rPr>
              <w:t xml:space="preserve">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apakšpunktā pēc būtības netiek veiktas. Šobrīd noteiktais nolietojums 0 % atbilst paredzētajai nolietojuma grupai “V1”, atbilstoši Ministru kabineta noteikumu projektam "Grozījumi Ministru kabineta 2023. gada 7. marta noteikumos Nr. 116 “Būvju kadastrālās uzmērīšanas noteikumi”" (24-TA-545).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3.1. ēkai - nolietojumu “V1”;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dokumentu par ēku, ūdens lietošanas vai ceļa servitūta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servitūtus ne tikai izbeidz, bet arī nosaka.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par ēku, ūdens lietošanas vai ceļa servitūta  </w:t>
            </w:r>
            <w:r w:rsidR="00000000" w:rsidRPr="00000000" w:rsidDel="00000000">
              <w:rPr>
                <w:b w:val="1"/>
                <w:u w:val="single"/>
                <w:rtl w:val="0"/>
              </w:rPr>
              <w:t xml:space="preserve">noteikšanu vai</w:t>
            </w:r>
            <w:r w:rsidR="00000000" w:rsidRPr="00000000" w:rsidDel="00000000">
              <w:rPr>
                <w:rtl w:val="0"/>
              </w:rPr>
              <w:t xml:space="preserve">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dokumentu par ēku, ūdens lietošanas vai ceļa servitūta noteikšanu vai izbeigšanu;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informāciju par nekustamā īpašuma objekta apgrūtinājumiem (izņemot nekustamā īpašuma objekta apgrūtinājuma – ēku, ūdens lietošanas vai ceļa servitūta –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servitūtu teritorijas ir attēlotas arī kadastrālās uzmērīšanas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nekustamā īpašuma objekta apgrūtinājumiem – ēku, ūdens lietošanas vai ceļa servitūta –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2018. gada 11. oktobra grozījumiem Kadastra likumā, kas stājās spēkā 2019. gada 1. decembrī, tas papildināts ar 27.</w:t>
            </w:r>
            <w:r w:rsidR="00000000" w:rsidRPr="00000000" w:rsidDel="00000000">
              <w:rPr>
                <w:vertAlign w:val="superscript"/>
                <w:rtl w:val="0"/>
              </w:rPr>
              <w:t xml:space="preserve">1</w:t>
            </w:r>
            <w:r w:rsidR="00000000" w:rsidRPr="00000000" w:rsidDel="00000000">
              <w:rPr>
                <w:rtl w:val="0"/>
              </w:rPr>
              <w:t xml:space="preserve"> pantu. Saskaņā ar minēto pantu paredzēts, ka ēku, ūdens lietošanas vai ceļa servitūta teritorijas reģistrāciju, aktualizāciju un dzēšanu ierosina rajona (pilsētas) tiesā, iesniedzot nostiprinājuma lūgumu par attiecīgā servitūta vai šīs tiesības nodrošinājuma nostiprināšanu, grozīšanu vai dzēšanu, ja zemes vienība ir ierakstīta zemesgrāmatā, kā arī dzēšanas gadījumā servitūta tiesība vai šīs tiesības nodrošinājums ir ierakstīts zemesgrāmatā. No 2019. gada 1. decembra pie minētajiem nosacījumiem Dienests servitūta teritorijas reģistrē tikai, saņemot paziņojumu no Valsts vienotās datorizētās zemesgrāmatas, tādējādi servitūta teritorijas reģistrācija un aktualizācija vairs netiek veikta no zemes kadastrālās uzmērīšanas rezultātā sagatavotā apgrūtinājumu plāna. Atbilstoši Ministru kabineta 2021. gada 16. novembra noteikumiem Nr. 757 "Grozījumi Ministru kabineta 2011. gada 27. decembra noteikumos Nr. 1019 "Zemes kadastrālās uzmērīšanas noteikumi"", (turpmāk – Ministru kabineta noteikumi Nr. 1019), zemes kadastrālās uzmērīšanas dokumentos netiek attēlotas servitūtu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grozījumi ir izdarīti arī Ministru kabineta 2012. gada 10. aprīļa noteikumos Nr.263 “Kadastra objekta reģistrācijas un kadastra datu aktualizācijas noteikumi (turpmāk – Ministru kabineta noteikumi Nr. 263), kas ir spēkā jau kopš 2019. gada 6. decembra.Ja servitūts noteikts (nodibināts),  zemes reformas laikā ar kompetento institūciju lēmumiem, bet nav reģistrēts Kadastra informācijas sistēmā un/vai Zemesgrāmatā, tad uz šādu gadījumu attiecināma norma par datu labošanu un zemes reformas laika dokuments, ar kuru servitūts noteikts,  ir pamats datu labošanai un servitūta reģistrācijai Kadastra informācijas sistēmā, ja vien konkrētais dokuments nav atcelts. Kadastra likuma 93. panta pirmajā daļā  ir noteikts, ka Dienests, konstatējot kadastra datu neatbilstību dokumentiem vai cita veida ziņām, uz kuru pamata kadastra dati reģistrēti vai aktualizēti, normatīvajos aktos noteiktajā termiņā izlabo kļūdainos kadastra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14.11.2024. Latvijas Pašvaldību savienības iebildumu par anotācijas papildināšanu saistībā ar servitūtu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informāciju par nekustamā īpašuma objekta apgrūtinājumiem (izņemot nekustamā īpašuma objekta apgrūtinājuma – ēku, ūdens lietošanas vai ceļa servitūta – teritoriju);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atbilstoši Meža valsts reģistra datiem, ja tajā reģistrētā zemes lietošanas veida "mežs" platība atšķiras no Kadastra informācijas sistēmā reģistrētās ne vairāk kā par 10 %: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gadiem ilgi pastāvēt situācija, kurā Kadastra reģistra un Meža reģistra dati ir būtiski atšķirīgi par vienu un to pašu datu lauku- meža zeme.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valsts reģistra datiem u</w:t>
            </w:r>
            <w:r w:rsidR="00000000" w:rsidRPr="00000000" w:rsidDel="00000000">
              <w:rPr>
                <w:b w:val="1"/>
                <w:u w:val="single"/>
                <w:rtl w:val="0"/>
              </w:rPr>
              <w:t xml:space="preserve">n Nekustamā īpašuma valsts kadastra reģistrā datiem</w:t>
            </w:r>
            <w:r w:rsidR="00000000" w:rsidRPr="00000000" w:rsidDel="00000000">
              <w:rPr>
                <w:rtl w:val="0"/>
              </w:rPr>
              <w:t xml:space="preserve"> par ,</w:t>
            </w:r>
            <w:r w:rsidR="00000000" w:rsidRPr="00000000" w:rsidDel="00000000">
              <w:rPr>
                <w:strike w:val="1"/>
                <w:rtl w:val="0"/>
              </w:rPr>
              <w:t xml:space="preserve"> ja tajā reģistrētā</w:t>
            </w:r>
            <w:r w:rsidR="00000000" w:rsidRPr="00000000" w:rsidDel="00000000">
              <w:rPr>
                <w:rtl w:val="0"/>
              </w:rPr>
              <w:t xml:space="preserve"> zemes lietošanas veida "mežs" platību </w:t>
            </w:r>
            <w:r w:rsidR="00000000" w:rsidRPr="00000000" w:rsidDel="00000000">
              <w:rPr>
                <w:strike w:val="1"/>
                <w:rtl w:val="0"/>
              </w:rPr>
              <w:t xml:space="preserve">atšķiras no Kadastra informācijas sistēmā reģistrētās ne vairāk kā par 10 %</w:t>
            </w:r>
            <w:r w:rsidR="00000000" w:rsidRPr="00000000" w:rsidDel="00000000">
              <w:rPr>
                <w:rtl w:val="0"/>
              </w:rPr>
              <w:t xml:space="preserve">: </w:t>
            </w:r>
            <w:r w:rsidR="00000000" w:rsidRPr="00000000" w:rsidDel="00000000">
              <w:rPr>
                <w:b w:val="1"/>
                <w:u w:val="single"/>
                <w:rtl w:val="0"/>
              </w:rPr>
              <w:t xml:space="preserve">(datu starp reģistriem nesakritības gadījumā, valsts institūcijas veic datu labošanu, neiesaistot privātpersonas, bet informējot par veiktajiem labojumiem īpašnieku)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10.09.2024. iebilduma par noteikumu 74.1. apakšpunktu par to, ka nevar gadiem ilgi pastāvēt situācija, kurā Kadastra informācijas sistēmas un Meža valsts reģistra dati ir būtiski atšķirīgi.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atbilstoši Meža valsts reģistra datiem, ja tajā reģistrētā zemes lietošanas veida "mežs" platība atšķiras no Kadastra informācijas sistēmā reģistrētās ne vairāk kā par 10 %: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atbilstoši Meža valsts reģistra datiem, ja tajā reģistrētā zemes lietošanas veida "mežs" platība atšķiras no Kadastra informācijas sistēmā reģistrētās ne vairāk kā par 10 %: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gadiem ilgi pastāvēt situācija, kurā Kadastra reģistra un Meža reģsitra dati ir būtiksi atšķirīgi par vienu un to pašu datu lauku- meža zeme.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valsts reģistra datiem u</w:t>
            </w:r>
            <w:r w:rsidR="00000000" w:rsidRPr="00000000" w:rsidDel="00000000">
              <w:rPr>
                <w:b w:val="1"/>
                <w:u w:val="single"/>
                <w:rtl w:val="0"/>
              </w:rPr>
              <w:t xml:space="preserve">n Nekustamā īpašuma valsts kadastra reģistrā datiem</w:t>
            </w:r>
            <w:r w:rsidR="00000000" w:rsidRPr="00000000" w:rsidDel="00000000">
              <w:rPr>
                <w:rtl w:val="0"/>
              </w:rPr>
              <w:t xml:space="preserve"> par </w:t>
            </w:r>
            <w:r w:rsidR="00000000" w:rsidRPr="00000000" w:rsidDel="00000000">
              <w:rPr>
                <w:strike w:val="1"/>
                <w:rtl w:val="0"/>
              </w:rPr>
              <w:t xml:space="preserve">, ja tajā reģistrētā</w:t>
            </w:r>
            <w:r w:rsidR="00000000" w:rsidRPr="00000000" w:rsidDel="00000000">
              <w:rPr>
                <w:rtl w:val="0"/>
              </w:rPr>
              <w:t xml:space="preserve"> zemes lietošanas veida "mežs" platīb</w:t>
            </w:r>
            <w:r w:rsidR="00000000" w:rsidRPr="00000000" w:rsidDel="00000000">
              <w:rPr>
                <w:b w:val="1"/>
                <w:u w:val="single"/>
                <w:rtl w:val="0"/>
              </w:rPr>
              <w:t xml:space="preserve">u</w:t>
            </w:r>
            <w:r w:rsidR="00000000" w:rsidRPr="00000000" w:rsidDel="00000000">
              <w:rPr>
                <w:rtl w:val="0"/>
              </w:rPr>
              <w:t xml:space="preserve"> </w:t>
            </w:r>
            <w:r w:rsidR="00000000" w:rsidRPr="00000000" w:rsidDel="00000000">
              <w:rPr>
                <w:strike w:val="1"/>
                <w:rtl w:val="0"/>
              </w:rPr>
              <w:t xml:space="preserve">atšķiras no Kadastra informācijas sistēmā reģistrētās ne vairāk kā par 10 %:</w:t>
            </w:r>
            <w:r w:rsidR="00000000" w:rsidRPr="00000000" w:rsidDel="00000000">
              <w:rPr>
                <w:b w:val="1"/>
                <w:u w:val="single"/>
                <w:rtl w:val="0"/>
              </w:rPr>
              <w:t xml:space="preserve"> (datu starp reģistriem nesakritības gadījumā, valsts institūcijas veic datu labošanu, neiesaistot privātpersonas, bet īnformējot par veiktajiem labojumiem īpašnieku)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263 norma ir salāgota ar Ministru kabineta 2016. gada 21. jūnija noteikumu Nr. 384 “Meža inventarizācijas un Meža valsts reģistra informācijas aprites noteikumi”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sadarbībā ar mērnieku sabiedriskajām organizācijām un korporatīvajiem klientiem izveidotajā darba grupā divu gadu garumā ir strādājis  pie jaunu Ministru kabineta noteikumu par zemes kadastrālo uzmērīšanu izstrādes. Tajā paredzēts zemes kadastrālās uzmērīšanas procesā zemes lietošanas veidu “mežs” salīdzināt ar Valsts meža reģistrā reģistra datiem un situācijas plānos attēlot atbilstoši Valsts meža reģistra datiem, izņemot pirmreizējās zemes uzmērīšanas gadījumos. Tādējādi nodrošinot, ka primāri datus par zemes lietošanas veidu “mežs” iegūst zemes kadastrālās uzmērīšanas procesā, savukārt pēc meža inventarizācijas – no Valsts meža reģistra. Ņemot vērā Ministru kabineta noteikumu projekta virzības ilgumu, kā arī ar jauno Ministru kabineta noteikumu par zemes kadastrālo uzmērīšanu regulējumu saistīto ieviešanas pasākumu realizēšanas jautājumiem, plānots, ka jaunie Ministru kabineta noteikumi par zemes kadastrālo uzmērīšanu varētu stāties spēkā 2026. gada pirmajā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r w:rsidR="00000000" w:rsidRPr="00000000" w:rsidDel="00000000">
              <w:rPr>
                <w:vertAlign w:val="superscript"/>
                <w:rtl w:val="0"/>
              </w:rPr>
              <w:t xml:space="preserve">1</w:t>
            </w:r>
            <w:r w:rsidR="00000000" w:rsidRPr="00000000" w:rsidDel="00000000">
              <w:rPr>
                <w:rtl w:val="0"/>
              </w:rPr>
              <w:t xml:space="preserve"> Kadastra informācijas sistēmā zemes vienībai reģistrē atzīmi par tās atrašanos valsts robežas joslā un valsts robežas joslas aizņemto platību. Atzīmi reģistrē pēc stāvokļa uz kārtējā kalendāra gada 15. maiju un 15.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75.</w:t>
            </w:r>
            <w:r w:rsidR="00000000" w:rsidRPr="00000000" w:rsidDel="00000000">
              <w:rPr>
                <w:vertAlign w:val="superscript"/>
                <w:rtl w:val="0"/>
              </w:rPr>
              <w:t xml:space="preserve">1</w:t>
            </w:r>
            <w:r w:rsidR="00000000" w:rsidRPr="00000000" w:rsidDel="00000000">
              <w:rPr>
                <w:rtl w:val="0"/>
              </w:rPr>
              <w:t xml:space="preserve"> punkta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zemes vienībai reģistrē atzīmi par tās atrašanos valsts robežas joslā un valsts robežas joslas aizņemto platību. Atzīmi reģistrē pēc stāvokļa uz kārtējā kalendāra gada 15. maiju un 15.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263 75¹. punkts tika radīts ar mērķi nodrošināt likuma “Par nekustamā īpašuma nodokli” 1.panta otrās daļas 141. punkta izpildi un nodot pašvaldībām informāciju par zemes vienībām, kas atrodas valsts robežas joslā, jo tobrīd spēkā vēl nebija normas,  kas nosaka, ka šādu informāciju nekustamā īpašuma apgrūtinājumu veidā Dienests iegūs izmantojot ATIS iesniegtās apgrūtināto platību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atzīmes par zemes vienības atrašanos valsts robežas joslā platību, tā arī nekustamā īpašuma  apgrūtinājuma par robežas joslas platību Dienests iegūs identiskā veidā, tas ir, savietojot Kadastra informācijas sistēmas telpiskos datus ar ATIS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vajadzības vienu un to pašu informāciju, ka zemes vienība ir apgrūtināta, jo tā atrodas robežas joslā, Kadastra informācijas sistēmā uzturēt gan atzīmes, gan nekustamā īpašuma apgrūtinājuma veidā. Turklāt līdz ar plānoto nekustamā īpašuma apgrūtinājumu reģistrāciju Kadastra informācijas sistēmā, izmantojot ATIS datus, Kadastra informācijas sistēmā tiks nodrošināta informācija ne tikai par apgrūtinātajām zemes vienībām, kas atrodas valsts robežas joslā, bet arī par zemes vienībām, kas atrodas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sagatavos vēstuli pašvaldībām, kas atrodas valsts robežas joslā, lai informētu, ka no 2025. gada 1.  februāra atzīme par zemes vienības atrašanos valsts robežas joslā tiks aizstāta ar attiecīgu apgrūtinājumu, kas reģistrēts, izmantojot ATIS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r w:rsidR="00000000" w:rsidRPr="00000000" w:rsidDel="00000000">
              <w:rPr>
                <w:vertAlign w:val="superscript"/>
                <w:rtl w:val="0"/>
              </w:rPr>
              <w:t xml:space="preserve">1</w:t>
            </w:r>
            <w:r w:rsidR="00000000" w:rsidRPr="00000000" w:rsidDel="00000000">
              <w:rPr>
                <w:rtl w:val="0"/>
              </w:rPr>
              <w:t xml:space="preserve"> Kadastra informācijas sistēmā zemes vienībai reģistrē atzīmi par tās atrašanos valsts robežas joslā un valsts robežas joslas aizņemto platību. Atzīmi reģistrē pēc stāvokļa uz kārtējā kalendāra gada 15. maiju un 15. decembri.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informāciju par nekustamā īpašuma objekta apgrūtinājumiem (izņemot nekustamā īpašuma objekta apgrūtinājuma – ēku, ūdens lietošanas vai ceļa servitūta –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Servitūtu teritorija ir jāattēlo arī kadastrālās uzmērīšanas dokumnetos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nekustamā īpašuma objekta apgrūtinājumiem  – ēku, ūdens lietošanas vai ceļa servitūta –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2018. gada 11. oktobra grozījumiem Kadastra likumā, kas stājās spēkā 2019. gada 1. decembrī, tas papildināts ar 27.</w:t>
            </w:r>
            <w:r w:rsidR="00000000" w:rsidRPr="00000000" w:rsidDel="00000000">
              <w:rPr>
                <w:vertAlign w:val="superscript"/>
                <w:rtl w:val="0"/>
              </w:rPr>
              <w:t xml:space="preserve">1</w:t>
            </w:r>
            <w:r w:rsidR="00000000" w:rsidRPr="00000000" w:rsidDel="00000000">
              <w:rPr>
                <w:rtl w:val="0"/>
              </w:rPr>
              <w:t xml:space="preserve"> pantu. Saskaņā ar minēto pantu paredzēts, ka ēku, ūdens lietošanas vai ceļa servitūta teritorijas reģistrāciju, aktualizāciju un dzēšanu ierosina rajona (pilsētas) tiesā, iesniedzot nostiprinājuma lūgumu par attiecīgā servitūta vai šīs tiesības nodrošinājuma nostiprināšanu, grozīšanu vai dzēšanu, ja zemes vienība ir ierakstīta zemesgrāmatā, kā arī dzēšanas gadījumā servitūta tiesība vai šīs tiesības nodrošinājums ir ierakstīts zemesgrāmatā. No 2019. gada 1. decembra pie minētajiem nosacījumiem Dienests servitūta teritorijas reģistrē tikai, saņemot paziņojumu no Valsts vienotās datorizētās zemesgrāmatas, tādējādi servitūta teritorijas reģistrācija un aktualizācija vairs netiek veikta no zemes kadastrālās uzmērīšanas rezultātā sagatavotā apgrūtinājumu plāna. Atbilstoši Ministru kabineta 2021. gada 16. novembra noteikumiem Nr. 757 "Grozījumi Ministru kabineta 2011. gada 27. decembra noteikumos Nr. 1019 "Zemes kadastrālās uzmērīšanas noteikumi"" zemes kadastrālās uzmērīšanas dokumentos netiek attēlotas servitūtu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grozījumi ir izdarīti arī Ministru kabineta noteikumos Nr. 263, kas ir spēkā jau kopš 2019. gada 6.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servitūts noteikts (nodibināts),  zemes reformas laikā ar kompetento institūciju lēmumiem, bet nav reģistrēts Kadastra informācijas sistēmā un/vai Zemesgrāmatā, tad uz šādu gadījumu attiecināma norma par datu labošanu un zemes reformas laika dokuments, ar kuru servitūts noteikts,  ir pamats datu labošanai un servitūta reģistrācijai Kadastra informācijas sistēmā, ja vien konkrētais dokuments nav atcelts. Kadastra likuma 93. panta pirmajā daļā  ir noteikts, ka Dienests, konstatējot kadastra datu neatbilstību dokumentiem vai cita veida ziņām, uz kuru pamata kadastra dati reģistrēti vai aktualizēti, normatīvajos aktos noteiktajā termiņā izlabo kļūdainos kadastra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14.11.2024. Latvijas Pašvaldību savienības iebildumu par anotācijas papildināšanu saistībā ar servitūtu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informāciju par nekustamā īpašuma objekta apgrūtinājumiem (izņemot nekustamā īpašuma objekta apgrūtinājuma – ēku, ūdens lietošanas vai ceļa servitūta – teritoriju);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Atbilstoši vietējās pašvaldības vai Kadastra likuma </w:t>
            </w:r>
            <w:r w:rsidR="00000000" w:rsidRPr="00000000" w:rsidDel="00000000">
              <w:rPr>
                <w:rtl w:val="0"/>
              </w:rPr>
              <w:t xml:space="preserve">9. panta</w:t>
            </w:r>
            <w:r w:rsidR="00000000" w:rsidRPr="00000000" w:rsidDel="00000000">
              <w:rPr>
                <w:rtl w:val="0"/>
              </w:rPr>
              <w:t xml:space="preserve"> pirmās daļas 2. punktā minēto institūciju iesniegtajiem dokumentiem aktualizē zemes vienības daļas nekustamā īpašuma lietošanas mērķi un tam piekritīgo platību zemes vienības daļā, funkcionālās zonas mērķi un tam piekritīgo platību zemes vienības daļā, neapbūvētas apbūves zemes atzīmi un tai piekritīgo platību zemes vienības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mūsu lūgumam par 15.3.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vietējās pašvaldības vai Kadastra likuma </w:t>
            </w:r>
            <w:r w:rsidR="00000000" w:rsidRPr="00000000" w:rsidDel="00000000">
              <w:rPr>
                <w:rtl w:val="0"/>
              </w:rPr>
              <w:t xml:space="preserve">9. panta</w:t>
            </w:r>
            <w:r w:rsidR="00000000" w:rsidRPr="00000000" w:rsidDel="00000000">
              <w:rPr>
                <w:rtl w:val="0"/>
              </w:rPr>
              <w:t xml:space="preserve"> pirmās daļas 2. punktā minēto institūciju iesniegtajiem dokumentiem aktualizē zemes vienības daļas nekustamā īpašuma lietošanas mērķi un tam piekritīgo platību zemes vienības daļā, </w:t>
            </w:r>
            <w:r w:rsidR="00000000" w:rsidRPr="00000000" w:rsidDel="00000000">
              <w:rPr>
                <w:strike w:val="1"/>
                <w:rtl w:val="0"/>
              </w:rPr>
              <w:t xml:space="preserve">funkcionālās zonas mērķi un tam piekritīgo platību zemes vienības daļā</w:t>
            </w:r>
            <w:r w:rsidR="00000000" w:rsidRPr="00000000" w:rsidDel="00000000">
              <w:rPr>
                <w:rtl w:val="0"/>
              </w:rPr>
              <w:t xml:space="preserve">, neapbūvētas apbūves zemes atzīmi un tai piekritīgo platību zemes vienības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projektā svītroti vārdi “funkcionālās zonas mērķis un tam piekrītošā zemes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Atbilstoši vietējās pašvaldības vai Kadastra likuma </w:t>
            </w:r>
            <w:r w:rsidR="00000000" w:rsidRPr="00000000" w:rsidDel="00000000">
              <w:rPr>
                <w:rtl w:val="0"/>
              </w:rPr>
              <w:t xml:space="preserve">9. panta</w:t>
            </w:r>
            <w:r w:rsidR="00000000" w:rsidRPr="00000000" w:rsidDel="00000000">
              <w:rPr>
                <w:rtl w:val="0"/>
              </w:rPr>
              <w:t xml:space="preserve"> pirmās daļas 2. punktā minēto institūciju iesniegtajiem dokumentiem aktualizē zemes vienības daļas nekustamā īpašuma lietošanas mērķi un tam piekritīgo platību zemes vienības daļā, neapbūvētas apbūves zemes atzīmi un tai piekritīgo platību zemes vienības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4. atbilstoši normatīvajiem aktiem būvju kadastrālās uzmērīšanas jomā ieraksta: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tāpēc, ka būve tiek reģistrēta uz deklarācijas pamata, tām visām nevar administratīvi ar noteikumu punktu noteikt vienādu nolietojumu. lūdzam svītrot paredzētos grozījumus un negrozīt 87.</w:t>
            </w:r>
            <w:r w:rsidR="00000000" w:rsidRPr="00000000" w:rsidDel="00000000">
              <w:rPr>
                <w:vertAlign w:val="superscript"/>
                <w:rtl w:val="0"/>
              </w:rPr>
              <w:t xml:space="preserve">1</w:t>
            </w:r>
            <w:r w:rsidR="00000000" w:rsidRPr="00000000" w:rsidDel="00000000">
              <w:rPr>
                <w:rtl w:val="0"/>
              </w:rPr>
              <w:t xml:space="preserve">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apakšpunktā pēc būtības netiek veiktas. Šobrīd noteiktais nolietojums 0 % atbilst paredzētajai nolietojuma grupai “V1”, atbilstoši Ministru kabineta noteikumu projektam "Grozījumi Ministru kabineta 2023. gada 7. marta noteikumos Nr. 116 “Būvju kadastrālās uzmērīšanas noteikumi”" (24-TA-545).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4. atbilstoši normatīvajiem aktiem būvju kadastrālās uzmērīšanas jomā ieraksta: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Zemes vienības zem iekšzemes publiskajiem ūdeņiem reģistrācija un aktualizācija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nepiekrītam izziņā paustajam Tieslietu ministrijas viedoklim, ka Ministru kabinets var neievērot likumā noteikto termiņu kādā jāizdod noteikumi par kārtību kādā Nekustamā īpašuma valsts kadastra informācijas sistēmā reģistrē un aktualizē informāciju par jūras piekrastes joslu! </w:t>
            </w:r>
            <w:r w:rsidR="00000000" w:rsidRPr="00000000" w:rsidDel="00000000">
              <w:rPr>
                <w:b w:val="1"/>
                <w:u w:val="single"/>
                <w:rtl w:val="0"/>
              </w:rPr>
              <w:t xml:space="preserve">Likumā noteiktais termiņš šādas kārtības noteikšanai ir - līdz 31.12.2023.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anotācijā kā likuma neievērošanas ieganstu norāda šādu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par kārtības, kādā Kadastra informācijas sistēmā reģistrē un aktualizē informāciju par jūras piekrastes joslu, izpilde notiek tiesību akta projekta "Grozījumi Ministru kabineta 2012. gada 10. aprīļa noteikumos Nr.263 "Kadastra objekta reģistrācijas un kadastra datu aktualizācijas noteikumi"" ietvaros (TAP Nr.23-TA-1668). Projekta virzība kavējas daudzo iesniegto iebildumu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projektu Tieslietu ministrija TAP portālā izsludināja tikai 17.10.2023., tātad tikai 2,5 mēnešus pirms gala termiņa šīs kārtības pieņemšanai Ministru kabinetā. Turklāt sākotnēji Saeima </w:t>
            </w:r>
            <w:r w:rsidR="00000000" w:rsidRPr="00000000" w:rsidDel="00000000">
              <w:rPr>
                <w:u w:val="single"/>
                <w:rtl w:val="0"/>
              </w:rPr>
              <w:t xml:space="preserve">ar 30.10.2014.likumu bija noteikusi termiņu - </w:t>
            </w:r>
            <w:r w:rsidR="00000000" w:rsidRPr="00000000" w:rsidDel="00000000">
              <w:rPr>
                <w:b w:val="1"/>
                <w:u w:val="single"/>
                <w:rtl w:val="0"/>
              </w:rPr>
              <w:t xml:space="preserve">līdz 31.12.2016</w:t>
            </w:r>
            <w:r w:rsidR="00000000" w:rsidRPr="00000000" w:rsidDel="00000000">
              <w:rPr>
                <w:rtl w:val="0"/>
              </w:rPr>
              <w:t xml:space="preserve">., bet pēc Tieslietu ministrijas lūguma </w:t>
            </w:r>
            <w:r w:rsidR="00000000" w:rsidRPr="00000000" w:rsidDel="00000000">
              <w:rPr>
                <w:u w:val="single"/>
                <w:rtl w:val="0"/>
              </w:rPr>
              <w:t xml:space="preserve">ar 27.09.2018.likumu minēto termiņu pagarināja </w:t>
            </w:r>
            <w:r w:rsidR="00000000" w:rsidRPr="00000000" w:rsidDel="00000000">
              <w:rPr>
                <w:b w:val="1"/>
                <w:u w:val="single"/>
                <w:rtl w:val="0"/>
              </w:rPr>
              <w:t xml:space="preserve">līdz 31.12.2021</w:t>
            </w:r>
            <w:r w:rsidR="00000000" w:rsidRPr="00000000" w:rsidDel="00000000">
              <w:rPr>
                <w:rtl w:val="0"/>
              </w:rPr>
              <w:t xml:space="preserve">., kā arī </w:t>
            </w:r>
            <w:r w:rsidR="00000000" w:rsidRPr="00000000" w:rsidDel="00000000">
              <w:rPr>
                <w:u w:val="single"/>
                <w:rtl w:val="0"/>
              </w:rPr>
              <w:t xml:space="preserve">atkārtoti pagarināja ar 03.02.22.likumu - līdz 31.12.2023.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pēc projekta 23-TA-1668 izsludināšanas Tieslietu ministrija ne tikai nav rīkojusi ne vienu  starpinstitūciju saskaņošanas sanāksmi, bet nav nekādā veidā reaģējusi un LPS izteiktajiem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vairāk - </w:t>
            </w:r>
            <w:r w:rsidR="00000000" w:rsidRPr="00000000" w:rsidDel="00000000">
              <w:rPr>
                <w:u w:val="single"/>
                <w:rtl w:val="0"/>
              </w:rPr>
              <w:t xml:space="preserve">Pats projekts 23-TA-1668, Tieslietu ministrijas izsludinātajā redakcijā saturēja normas, kas ir klajā pretrunā ar Civillikuma 1104.pantu</w:t>
            </w:r>
            <w:r w:rsidR="00000000" w:rsidRPr="00000000" w:rsidDel="00000000">
              <w:rPr>
                <w:rtl w:val="0"/>
              </w:rPr>
              <w:t xml:space="preserve">, kas noteic, ka jūras piekraste pieder valstij līdz tai vietai, kuru sasniedz jūras augstākās bangas.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ieskatā nav pieņemami, ka šādos apstākļos Tieslietu ministrija turpina nepildīt likumā noteikto un tādējādi  rada situāciju, kurā arī Ministru kabinets nepilda likumā noteikto, tāpēc lūdzam noteikumus papildināt ar jaunu nodaļu redakcijā, kādu jau bijām norādījuši </w:t>
            </w:r>
            <w:r w:rsidR="00000000" w:rsidRPr="00000000" w:rsidDel="00000000">
              <w:rPr>
                <w:b w:val="1"/>
                <w:u w:val="single"/>
                <w:rtl w:val="0"/>
              </w:rPr>
              <w:t xml:space="preserve">LPS 17.10.2023.iesniegtajā atzinumā</w:t>
            </w:r>
            <w:r w:rsidR="00000000" w:rsidRPr="00000000" w:rsidDel="00000000">
              <w:rPr>
                <w:b w:val="1"/>
                <w:rtl w:val="0"/>
              </w:rPr>
              <w:t xml:space="preserve"> par projektu 23-TA-1668 (</w:t>
            </w:r>
            <w:r w:rsidR="00000000" w:rsidRPr="00000000" w:rsidDel="00000000">
              <w:rPr>
                <w:rtl w:val="0"/>
              </w:rPr>
              <w:t xml:space="preserve">vienlaikus norādām, ka toreiz maksimāli centāmies saglabāt TM izsludinātā projekta redakcijas</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noteikumus ar jaunu nodaļu šādā redakcijā:</w:t>
            </w:r>
            <w:r w:rsidR="00000000" w:rsidRPr="00000000" w:rsidDel="00000000">
              <w:rPr>
                <w:b w:val="1"/>
                <w:rtl w:val="0"/>
              </w:rPr>
              <w:t xml:space="preserve">"3.</w:t>
            </w:r>
            <w:r w:rsidR="00000000" w:rsidRPr="00000000" w:rsidDel="00000000">
              <w:rPr>
                <w:b w:val="1"/>
                <w:vertAlign w:val="superscript"/>
                <w:rtl w:val="0"/>
              </w:rPr>
              <w:t xml:space="preserve">2 </w:t>
            </w:r>
            <w:r w:rsidR="00000000" w:rsidRPr="00000000" w:rsidDel="00000000">
              <w:rPr>
                <w:b w:val="1"/>
                <w:rtl w:val="0"/>
              </w:rPr>
              <w:t xml:space="preserve">Zemes vienības jūras piekrastes joslā reģistrācija un datu aktualizācija</w:t>
            </w:r>
            <w:r w:rsidR="00000000" w:rsidRPr="00000000" w:rsidDel="00000000">
              <w:rPr>
                <w:b w:val="1"/>
                <w:rtl w:val="0"/>
              </w:rPr>
              <w:t xml:space="preserve">104.</w:t>
            </w:r>
            <w:r w:rsidR="00000000" w:rsidRPr="00000000" w:rsidDel="00000000">
              <w:rPr>
                <w:b w:val="1"/>
                <w:vertAlign w:val="superscript"/>
                <w:rtl w:val="0"/>
              </w:rPr>
              <w:t xml:space="preserve">8</w:t>
            </w:r>
            <w:r w:rsidR="00000000" w:rsidRPr="00000000" w:rsidDel="00000000">
              <w:rPr>
                <w:b w:val="1"/>
                <w:rtl w:val="0"/>
              </w:rPr>
              <w:t xml:space="preserve"> Kadastra informācijas sistēmā kamerāli izveido un aktualizē valstij piederošas zemes vienības jūras piekrastes ūdeņos, atbilstoši aktuālajai jūras krasta līnijai. Zemes vienības jūras piekrastes ūdeņos platību un robežas Valsts zemes dienesta teritoriālā struktūrvienība aktualizē atbilstoši aktuālajai jūras krasta līnijai. </w:t>
            </w:r>
            <w:r w:rsidR="00000000" w:rsidRPr="00000000" w:rsidDel="00000000">
              <w:rPr>
                <w:b w:val="1"/>
                <w:rtl w:val="0"/>
              </w:rPr>
              <w:t xml:space="preserve">104.</w:t>
            </w:r>
            <w:r w:rsidR="00000000" w:rsidRPr="00000000" w:rsidDel="00000000">
              <w:rPr>
                <w:b w:val="1"/>
                <w:vertAlign w:val="superscript"/>
                <w:rtl w:val="0"/>
              </w:rPr>
              <w:t xml:space="preserve">9</w:t>
            </w:r>
            <w:r w:rsidR="00000000" w:rsidRPr="00000000" w:rsidDel="00000000">
              <w:rPr>
                <w:b w:val="1"/>
                <w:rtl w:val="0"/>
              </w:rPr>
              <w:t xml:space="preserve"> Kadastra informācijas sistēmā kamerāli izveido un aktualizē valstij piederošas zemes vienības jūras piekrastes sauszemes daļā, atbilstoši aktuālajai jūras augstākās bangas līnijai. Atsevišķu zemes vienību var neveidot, ja zeme, kas ir aiz jūras augstākās bangas līnijas uz iekšzemi, pieder valstij, tādā gadījumā jūras piekrastes sauszemes daļas aizņemto platību valstij piederošā zemes vienībā nosaka nosaka grafiski, savietojot zemes vienības un jūras augstākās bangas robežu.</w:t>
            </w:r>
            <w:r w:rsidR="00000000" w:rsidRPr="00000000" w:rsidDel="00000000">
              <w:rPr>
                <w:b w:val="1"/>
                <w:rtl w:val="0"/>
              </w:rPr>
              <w:t xml:space="preserve">104.</w:t>
            </w:r>
            <w:r w:rsidR="00000000" w:rsidRPr="00000000" w:rsidDel="00000000">
              <w:rPr>
                <w:b w:val="1"/>
                <w:vertAlign w:val="superscript"/>
                <w:rtl w:val="0"/>
              </w:rPr>
              <w:t xml:space="preserve">10</w:t>
            </w:r>
            <w:r w:rsidR="00000000" w:rsidRPr="00000000" w:rsidDel="00000000">
              <w:rPr>
                <w:b w:val="1"/>
                <w:rtl w:val="0"/>
              </w:rPr>
              <w:t xml:space="preserve"> Kadastra informācijas sistēmā valstij piederošām zemes vienībām, kuras šķērso jūras augstākās bangas robeža vai kuras visā platībā atrodas jūras piekrastes sauszemes daļā, reģistrē atzīmi par atbilstību jūras piekrastes sauszemes daļai un tās aizņemto platību. Atzīmi un jūras piekrastes sauszemes daļas aizņemto platību zemes vienībā Kadastra informācijas sistēmā reģistrē, ja šī platība nav mazāka par vienu kvadrātmetru.</w:t>
            </w:r>
            <w:r w:rsidR="00000000" w:rsidRPr="00000000" w:rsidDel="00000000">
              <w:rPr>
                <w:b w:val="1"/>
                <w:rtl w:val="0"/>
              </w:rPr>
              <w:t xml:space="preserve">104.</w:t>
            </w:r>
            <w:r w:rsidR="00000000" w:rsidRPr="00000000" w:rsidDel="00000000">
              <w:rPr>
                <w:b w:val="1"/>
                <w:vertAlign w:val="superscript"/>
                <w:rtl w:val="0"/>
              </w:rPr>
              <w:t xml:space="preserve">11</w:t>
            </w:r>
            <w:r w:rsidR="00000000" w:rsidRPr="00000000" w:rsidDel="00000000">
              <w:rPr>
                <w:b w:val="1"/>
                <w:rtl w:val="0"/>
              </w:rPr>
              <w:t xml:space="preserve"> Ja valstij piederošai zemes vienībai, kas pilnībā vai daļēji atrodas jūras piekrastes sauszemes daļā, Kadastra informācijas sistēmā nav reģistrēts kadastra subjekts un/vai tā nav kadastrāli uzmērīta, tad, pamatojoties uz Vides aizsardzības un reģionālās attīstības ministrijas vai vietējās pašvaldības sniegtajām ziņām, Vides aizsardzības un reģionālās attīstības ministriju vai vietējo pašvaldību Kadastra informācijas sistēmā reģistrē kā tiesisko valdītāju. Iesniedzot ziņas, norāda informāciju:</w:t>
            </w:r>
            <w:r w:rsidR="00000000" w:rsidRPr="00000000" w:rsidDel="00000000">
              <w:rPr>
                <w:b w:val="1"/>
                <w:rtl w:val="0"/>
              </w:rPr>
              <w:t xml:space="preserve">104.</w:t>
            </w:r>
            <w:r w:rsidR="00000000" w:rsidRPr="00000000" w:rsidDel="00000000">
              <w:rPr>
                <w:b w:val="1"/>
                <w:vertAlign w:val="superscript"/>
                <w:rtl w:val="0"/>
              </w:rPr>
              <w:t xml:space="preserve">111</w:t>
            </w:r>
            <w:r w:rsidR="00000000" w:rsidRPr="00000000" w:rsidDel="00000000">
              <w:rPr>
                <w:b w:val="1"/>
                <w:rtl w:val="0"/>
              </w:rPr>
              <w:t xml:space="preserve">. ka Vides aizsardzības un reģionālās attīstības ministrija un vietējā pašvaldība ir saskaņojušas valdījuma tiesības;</w:t>
            </w:r>
            <w:r w:rsidR="00000000" w:rsidRPr="00000000" w:rsidDel="00000000">
              <w:rPr>
                <w:b w:val="1"/>
                <w:rtl w:val="0"/>
              </w:rPr>
              <w:t xml:space="preserve">104.</w:t>
            </w:r>
            <w:r w:rsidR="00000000" w:rsidRPr="00000000" w:rsidDel="00000000">
              <w:rPr>
                <w:b w:val="1"/>
                <w:vertAlign w:val="superscript"/>
                <w:rtl w:val="0"/>
              </w:rPr>
              <w:t xml:space="preserve">112.</w:t>
            </w:r>
            <w:r w:rsidR="00000000" w:rsidRPr="00000000" w:rsidDel="00000000">
              <w:rPr>
                <w:b w:val="1"/>
                <w:rtl w:val="0"/>
              </w:rPr>
              <w:t xml:space="preserve"> par zemes vienības izvietojumu un robežām, pievienojot grafisko pielikumu;</w:t>
            </w:r>
            <w:r w:rsidR="00000000" w:rsidRPr="00000000" w:rsidDel="00000000">
              <w:rPr>
                <w:b w:val="1"/>
                <w:rtl w:val="0"/>
              </w:rPr>
              <w:t xml:space="preserve">104.</w:t>
            </w:r>
            <w:r w:rsidR="00000000" w:rsidRPr="00000000" w:rsidDel="00000000">
              <w:rPr>
                <w:b w:val="1"/>
                <w:vertAlign w:val="superscript"/>
                <w:rtl w:val="0"/>
              </w:rPr>
              <w:t xml:space="preserve">113.</w:t>
            </w:r>
            <w:r w:rsidR="00000000" w:rsidRPr="00000000" w:rsidDel="00000000">
              <w:rPr>
                <w:b w:val="1"/>
                <w:rtl w:val="0"/>
              </w:rPr>
              <w:t xml:space="preserve"> par nekustamā īpašuma lietošanas mērķi un tam piekritīgo platību.</w:t>
            </w:r>
            <w:r w:rsidR="00000000" w:rsidRPr="00000000" w:rsidDel="00000000">
              <w:rPr>
                <w:b w:val="1"/>
                <w:rtl w:val="0"/>
              </w:rPr>
              <w:t xml:space="preserve">104.</w:t>
            </w:r>
            <w:r w:rsidR="00000000" w:rsidRPr="00000000" w:rsidDel="00000000">
              <w:rPr>
                <w:b w:val="1"/>
                <w:vertAlign w:val="superscript"/>
                <w:rtl w:val="0"/>
              </w:rPr>
              <w:t xml:space="preserve">12</w:t>
            </w:r>
            <w:r w:rsidR="00000000" w:rsidRPr="00000000" w:rsidDel="00000000">
              <w:rPr>
                <w:b w:val="1"/>
                <w:rtl w:val="0"/>
              </w:rPr>
              <w:t xml:space="preserve"> Valstij piederošai zemes vienībai, kas pilnībā vai daļēji atrodas jūras piekrastes sauszemes daļā, Kadastra informācijas sistēmā reģistrē zemes lietošanas veidu "jūras piekrastes sauszemes daļa" atbilstoši platībai, kas atrodas jūras piekrastes sauszemes daļā, to nosakot kamerāli, kā arī lietošanas veidu "pārējās zemes", ja platībai no jūras augstākās bangas līnijas uz iekšzemi tai nav noteikts cits zemes lietošanas veids.</w:t>
            </w:r>
            <w:r w:rsidR="00000000" w:rsidRPr="00000000" w:rsidDel="00000000">
              <w:rPr>
                <w:b w:val="1"/>
                <w:rtl w:val="0"/>
              </w:rPr>
              <w:t xml:space="preserve">104.</w:t>
            </w:r>
            <w:r w:rsidR="00000000" w:rsidRPr="00000000" w:rsidDel="00000000">
              <w:rPr>
                <w:b w:val="1"/>
                <w:vertAlign w:val="superscript"/>
                <w:rtl w:val="0"/>
              </w:rPr>
              <w:t xml:space="preserve">13 </w:t>
            </w:r>
            <w:r w:rsidR="00000000" w:rsidRPr="00000000" w:rsidDel="00000000">
              <w:rPr>
                <w:b w:val="1"/>
                <w:rtl w:val="0"/>
              </w:rPr>
              <w:t xml:space="preserve">Valsts zemes dienesta teritoriālā struktūrvienība:</w:t>
            </w:r>
            <w:r w:rsidR="00000000" w:rsidRPr="00000000" w:rsidDel="00000000">
              <w:rPr>
                <w:b w:val="1"/>
                <w:rtl w:val="0"/>
              </w:rPr>
              <w:t xml:space="preserve">104.</w:t>
            </w:r>
            <w:r w:rsidR="00000000" w:rsidRPr="00000000" w:rsidDel="00000000">
              <w:rPr>
                <w:b w:val="1"/>
                <w:vertAlign w:val="superscript"/>
                <w:rtl w:val="0"/>
              </w:rPr>
              <w:t xml:space="preserve">13</w:t>
            </w:r>
            <w:r w:rsidR="00000000" w:rsidRPr="00000000" w:rsidDel="00000000">
              <w:rPr>
                <w:b w:val="1"/>
                <w:rtl w:val="0"/>
              </w:rPr>
              <w:t xml:space="preserve">1. valstij piederošu zemes vienību jūras piekrastes sauszemes daļā reģistrē un aktualizē atbilstoši aktuālajai jūras augstākās bangas līnijai kamerāli;  </w:t>
            </w:r>
            <w:r w:rsidR="00000000" w:rsidRPr="00000000" w:rsidDel="00000000">
              <w:rPr>
                <w:b w:val="1"/>
                <w:rtl w:val="0"/>
              </w:rPr>
              <w:t xml:space="preserve">104.</w:t>
            </w:r>
            <w:r w:rsidR="00000000" w:rsidRPr="00000000" w:rsidDel="00000000">
              <w:rPr>
                <w:b w:val="1"/>
                <w:vertAlign w:val="superscript"/>
                <w:rtl w:val="0"/>
              </w:rPr>
              <w:t xml:space="preserve">13</w:t>
            </w:r>
            <w:r w:rsidR="00000000" w:rsidRPr="00000000" w:rsidDel="00000000">
              <w:rPr>
                <w:b w:val="1"/>
                <w:rtl w:val="0"/>
              </w:rPr>
              <w:t xml:space="preserve">2. ja viena Kadastra informācijas sistēmā reģistrēta valstij piederoša nekustamā īpašuma sastāvā ietilpst valstij piederošan zemes vienības jūras piekrastes sauszemes daļā, kuras ir gan Vides aizsardzības un reģionālās attīstības ministrijas, gan vietējās pašvaldības valdījumā, reģistrē jaunu atsevišķu nekustamo īpašumu, tajā iekļaujot vietējās pašvaldības vai Vides aizsardzības un reģionālās attīstības ministrijas valdījumā esošās zemes vienības.</w:t>
            </w:r>
            <w:r w:rsidR="00000000" w:rsidRPr="00000000" w:rsidDel="00000000">
              <w:rPr>
                <w:b w:val="1"/>
                <w:rtl w:val="0"/>
              </w:rPr>
              <w:t xml:space="preserve">104.</w:t>
            </w:r>
            <w:r w:rsidR="00000000" w:rsidRPr="00000000" w:rsidDel="00000000">
              <w:rPr>
                <w:b w:val="1"/>
                <w:vertAlign w:val="superscript"/>
                <w:rtl w:val="0"/>
              </w:rPr>
              <w:t xml:space="preserve">14</w:t>
            </w:r>
            <w:r w:rsidR="00000000" w:rsidRPr="00000000" w:rsidDel="00000000">
              <w:rPr>
                <w:b w:val="1"/>
                <w:rtl w:val="0"/>
              </w:rPr>
              <w:t xml:space="preserve"> Valstij piederošās zemes vienības jūras piekrastes sauszemes daļas aizņemto platību Valsts zemes dienesta teritoriālā struktūrvienība aktualizē pēc stāvokļa katra gada 1. maijā un 1. decembrī atbilstoši aktuālajai jūras augstākās bangas robežai un jūras krasta līnijai. Vienlaikus ar zemes vienības reģistrāciju vai zemes vienības datu aktualizāciju Kadastra informācijas sistēmā aktualizē jūras piekrastes sauszemes daļas aizņemto platību."</w:t>
            </w:r>
            <w:r w:rsidR="00000000" w:rsidRPr="00000000" w:rsidDel="00000000">
              <w:rPr>
                <w:b w:val="1"/>
                <w:rtl w:val="0"/>
              </w:rPr>
              <w:t xml:space="preserve">Papildināt noteikumus ar jaunu punktu šādā redakcijā:</w:t>
            </w:r>
            <w:r w:rsidR="00000000" w:rsidRPr="00000000" w:rsidDel="00000000">
              <w:rPr>
                <w:b w:val="1"/>
                <w:rtl w:val="0"/>
              </w:rPr>
              <w:t xml:space="preserve">" 129.</w:t>
            </w:r>
            <w:r w:rsidR="00000000" w:rsidRPr="00000000" w:rsidDel="00000000">
              <w:rPr>
                <w:b w:val="1"/>
                <w:vertAlign w:val="superscript"/>
                <w:rtl w:val="0"/>
              </w:rPr>
              <w:t xml:space="preserve">2  </w:t>
            </w:r>
            <w:r w:rsidR="00000000" w:rsidRPr="00000000" w:rsidDel="00000000">
              <w:rPr>
                <w:b w:val="1"/>
                <w:rtl w:val="0"/>
              </w:rPr>
              <w:t xml:space="preserve">Valsts zemes dienests nodrošina kadastra kartē attēlotā reģistrētā kadastra objekta atbilstību jūras krasta līnijai, kā arī augstākās bangas līnijai precizējot kadastra objekta attēlojumu atbilstoši jūras krasta līnijai un augstākās bangas līnijai un nodrošinot valstij piederošās zemes līdz jūras krasta līnijai, kā arī līdz augstākās bangas līnijai aktualizēšanu."</w:t>
            </w:r>
            <w:r w:rsidR="00000000" w:rsidRPr="00000000" w:rsidDel="00000000">
              <w:rPr>
                <w:b w:val="1"/>
                <w:rtl w:val="0"/>
              </w:rPr>
              <w:t xml:space="preserve">Kā arī ar jaunu noslēguma punktu šādā redakcijā:</w:t>
            </w:r>
            <w:r w:rsidR="00000000" w:rsidRPr="00000000" w:rsidDel="00000000">
              <w:rPr>
                <w:b w:val="1"/>
                <w:rtl w:val="0"/>
              </w:rPr>
              <w:t xml:space="preserve">"Valsts zemes dienests Kadastra informācijas sistēmā  pirmreizēji reģistrē  valstij piederošās zemes vienības jūras piekrastes sauszemes daļā ne vēlāk kā sešu mēnešu laikā no Ministru kabineta noteikumu par jūras augstākās bangas robežas un jūras krasta līnijas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10.09.2024. iebilduma par noteikumu 3.</w:t>
            </w:r>
            <w:r w:rsidR="00000000" w:rsidRPr="00000000" w:rsidDel="00000000">
              <w:rPr>
                <w:vertAlign w:val="superscript"/>
                <w:rtl w:val="0"/>
              </w:rPr>
              <w:t xml:space="preserve">1</w:t>
            </w:r>
            <w:r w:rsidR="00000000" w:rsidRPr="00000000" w:rsidDel="00000000">
              <w:rPr>
                <w:rtl w:val="0"/>
              </w:rPr>
              <w:t xml:space="preserve"> nodaļu par Zemes pārvaldības likuma pārejas noteikumu 5. punkta 6) apakšpunkta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Zemes vienības zem iekšzemes publiskajiem ūdeņiem reģistrācija un aktualizācija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Zemes vienības zem iekšzemes publiskajiem ūdeņiem reģistrācija un aktualizācija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Pārejas noteikumu 5.punkta 6)apakšpunkts nosaka, ka </w:t>
            </w:r>
            <w:r w:rsidR="00000000" w:rsidRPr="00000000" w:rsidDel="00000000">
              <w:rPr>
                <w:b w:val="1"/>
                <w:rtl w:val="0"/>
              </w:rPr>
              <w:t xml:space="preserve">Ministru kabinetam </w:t>
            </w:r>
            <w:r w:rsidR="00000000" w:rsidRPr="00000000" w:rsidDel="00000000">
              <w:rPr>
                <w:b w:val="1"/>
                <w:u w:val="single"/>
                <w:rtl w:val="0"/>
              </w:rPr>
              <w:t xml:space="preserve">līdz 2023.gada 31.decembrim</w:t>
            </w:r>
            <w:r w:rsidR="00000000" w:rsidRPr="00000000" w:rsidDel="00000000">
              <w:rPr>
                <w:b w:val="1"/>
                <w:rtl w:val="0"/>
              </w:rPr>
              <w:t xml:space="preserve"> ir jāizdod  noteikumi "par kārtību, kādā Nekustamā īpašuma valsts kadastra informācijas sistēmā reģistrē un aktualizē informāciju par jūras piekrastes joslu".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30.10.2014.pieņemtais Zemes pārvaldības likums sākotnēji šos noteikumus uzdeva izdot līdz 2016.gada 31.decembrim, tādējādi jau ilgstoši Saeima ir pagarinājusi šī uzdevuma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izpildīt likumā doto uzdevumu un iesniegt kārtību kādā Nekustamā īpašuma valsts kadastra informācijas sistēmā reģistrē un aktualizē informāciju par jūras piekrastes joslu.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10.09.2024. iebilduma par noteikumu 3.</w:t>
            </w:r>
            <w:r w:rsidR="00000000" w:rsidRPr="00000000" w:rsidDel="00000000">
              <w:rPr>
                <w:vertAlign w:val="superscript"/>
                <w:rtl w:val="0"/>
              </w:rPr>
              <w:t xml:space="preserve">1</w:t>
            </w:r>
            <w:r w:rsidR="00000000" w:rsidRPr="00000000" w:rsidDel="00000000">
              <w:rPr>
                <w:rtl w:val="0"/>
              </w:rPr>
              <w:t xml:space="preserve"> nodaļu par Zemes pārvaldības likuma pārejas noteikumu 5. punkta 6) apakšpunkta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Zemes vienības zem iekšzemes publiskajiem ūdeņiem reģistrācija un aktualizācija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Zemes vienības zem iekšzemes publiskajiem ūdeņiem reģistrācija un aktualizācija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Pārejas noteikumu 5.punkta 6)apakšpunkts nosaka, ka Ministru kabinetam līdz 2023.gada 31.decembrim ir jāizdod  noteikumi "par kārtību, kādā Nekustamā īpašuma valsts kadastra informācijas sistēmā reģistrē un aktualizē informāciju par jūras piekrastes joslu".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30.10.2014.pieņemtais Zemes pārvaldības likums sākotnēji šos noteikumus uzdeva izdot līdz 2016.gada 31.decembrim, tādējādi jau ilgstoši Saeima ir pagarinājusi šī uzdevuma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izpildīt likumā doto uzdevumu un iesniegt kārtību kādā Nekustamā īpašuma valsts kadastra informācijas sistēmā reģistrē un aktualizē informāciju par jūras piekrastes joslu.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par kārtības, kādā Kadastra informācijas sistēmā reģistrē un aktualizē informāciju par jūras piekrastes joslu, izpilde notiek tiesību akta projekta "Grozījumi Ministru kabineta 2012. gada 10. aprīļa noteikumos Nr.263 "Kadastra objekta reģistrācijas un kadastra datu aktualizācijas noteikumi"" ietvaros (TAP Nr.23-TA-1668).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Zemes vienības zem iekšzemes publiskajiem ūdeņiem reģistrācija un aktualizācija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Kadastra informācijas sistēmā nekustamā īpašuma objekta apgrūtinājumus reģistrē, izmantojot Apgrūtināto teritoriju informācijas sistēmas datus, atbilstoši saņemtajiem dokumentiem par ēku, ūdens lietošanas vai ceļa servitūta nodibināšanu, kā arī ziņām par nekustamā īpašuma objekta apgrūtinājuma noteikšanu būvēm vai telpu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zemes reformas laikā un arī vēlāk zemes uzmērīšanas dokumentos (apgrūtinājumu plānos)  nav tikuši uzrādīti visi apgrūtinājumi, lūdzam sniegt salīdzināmo informāciju par šobrīd kadastrā reģistrēto apgrūtinājumu kopplatībām pa pašvaldībām un apgrūtinājumu veidiem, kā arī ATIS reģistrēto apgrūtinājumu kopplatībām pa pašvaldībām un apgrūtinājumu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salīdzināmo informāciju par kadastrālo vērtību zemei un ēkām kopsummām pa pašvaldībām  šobrīd un kadastrālo vērtību zemei un ēkām kopsummām pa pašvaldībām kādas tās būtu, ja jau šobrīd vis apgrūtinājumi no ATIS būtu reģistrēti kadastrā.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arī informāciju par visu zemes vienību kadastrālo vērtību kopsummām pa pašvaldībām, kuru kadastrālo vērtību ir ietekmējis kultūras pieminekļa apgrūtinājums, kā arī informāciju par visu ēku kadastrālo vērtību  kopsummām pa pašvaldībām, kuru kadastrālo vērtību ie ietekmējis kultūras pieminekļa apgrūtinājums.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šobrīd kadastrā reģistrēto kultūras pieminekļa apgrūtinājumu platībām atsevišķi- par ēkām un zemi pa pašvaldībām, kā arī pieprasīt Kultūras mantojuma pārvaldei sniegt informāciju par visu  kultūras pieminekļu apgrūtinājumu platībām atsevišķi- par ēkām un zemi pa pašvaldībām, kuras viņi reģistrēs ATIS.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skatāms kopsakarā ar grozījumiem Ministru kabineta 2020. gada 18. februāra noteikumos Nr. 103 "Kadastrālās vērtēšanas noteikumi” (24-TA-1466).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sadarbībā ar Latvijas Pašvaldību savienību, sagatavos Ministru kabineta protokollēmumu ar uzdevumu  Kultūras ministrijai līdz 2025. gada 1. decembrim izstrādāt grozījumus Ministru kabineta 2021. gada 26. oktobra noteikumos Nr. 720 “Kultūras pieminekļu uzskaites, aizsardzības, izmantošanas un restaurācijas noteikumi", lai nodrošinātu citās informācijas sistēmās un reģistros, kā arī Apgrūtināto teritoriju informācijas sistēmas datu (objektu  un apgrūtināto teritoriju) un Nekustamā īpašuma valsts kadastra informācijas sistēmas nekustamā īpašuma objekta apgrūtinājumu klasifikatorā viennozīmīgi saprotamus un atkalizmantojamus datus par kultūrvēsturisko objektu tipoloģiju un ar to saistīto informāciju strukturētā (kodētā)  veidā, kā arī  noteikt  pazīmi un tās piešķiršanas kārtību lietošanas tiesību ierobežojuma apjomam būvei (visa būve vai būves daļa), lai  kultūrvēsturiskajiem objektiem tiktu atspoguļota ne tikai kultūrvēsturiskā nozīme, bet arī lietošanas tiesību ierobežojuma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Dienestam ir jānodrošina Kadastra likuma Pārejas noteikumu 50. punktā noteiktās kadastrālo vērtību bāzes izstrāde,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26. oktobra noteikumos Nr. 720 “Kultūras pieminekļu uzskaites, aizsardzības, izmantošanas un restaurācijas noteikumi" grozījumu izstrādes termiņš 2025. gada 1. decembris noteikts saistībā ar minētajos noteikumos noteikto strukturēto datu tālāku izmantošanu kadastrālajā vērtēšanā un attiecīgu normu iestrādi Ministru kabineta 2020. gada 18. februāra noteikumos Nr. 103 "Kadastrālās vērtēšanas noteikumi” kā arī Ministru kabineta 2014. gada 4. februāra noteikumos Nr. 61 "Noteikumi par Apgrūtināto teritoriju informācijas sistēmas izveidi un uzturēšanu un apgrūtināto teritoriju un nekustamā īpašuma objekta apgrūtinājumu klasifikatoru.". Ar kadastrālās vērtēšanas metodikas pilnveidošanu saistītajiem normatīvajiem aktiem jābūt izstrādātiem līdz 2026. gada 1.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panākta vienošanās, ka Dienests sagatavos informāciju Latvijas Pašvaldību savienībai par Kadastra informācijas sistēmā reģistrētajiem Nacionālās kultūras mantojuma pārvaldes kompetencē esošajiem apgrūtinājumiem zemes vienībām un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Kadastra informācijas sistēmā nekustamā īpašuma objekta apgrūtinājumus reģistrē: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no Nacionālās kultūras mantojuma pārvaldes saņemtajām ziņām par nekustamā īpašuma objekta apgrūtinājuma noteikšanu būvēm vai telpu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arī pievienot jaunu 9.pielikumu ar apgrūtinājuma veidiem (precizēts LPS iebildumā par 107.</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Nacionālās kultūras mantojuma pārvaldes saņemtajām ziņām par nekustamā īpašuma objekta apgrūtinājumiem, kas attiecas tikai uz zemi, neapgrūtinot uz tās esošās būves, par apgrūtinājumiem, kas attiecas tikai uz būvēm vai telpu grupām, to daļām vai objektiem, kas atrodas telpu grupā vai būvē, atbilstoši norādot apgrūtināto platību katram kadastra objektam, kā arī apgrūtinājuma veidu, atbilstoši 9.pielikumam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Latvijas Pašvaldību savienības 14.11.2024. iebilduma par anotācijas teksta:  "Būvēm, telpu grupām tiks reģistrēts apgrūtinājums, nenorādot tā aizņemto platību." aizstāšanu.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no Nacionālās kultūras mantojuma pārvaldes saņemtajām ziņām par nekustamā īpašuma objekta apgrūtinājuma noteikšanu būvēm vai telpu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107.3. nekustamā īpašuma objekta apgrūtinājumiem, kas reģistrēti, izmantojot Apgrūtināto teritoriju informācijas sistēmas datus - nekustamā īpašuma objekta apgrūtinājuma teritorijas platību (ha) par visiem viena veida apgrūtinājumiem zemes vienībā vai zemes vienības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noteikumus papildināt ar kārtību un pienākumiem- kā tiks sniegtas ziņas par apgrūtinājumiem, kas attiecas uz ēkām, telpu grupām un inženierbūvēm un kuri dēļ ATIS divdimensionālā rakstura nevar tikt, nav iekļaujami  un nav iekļauti ATIS.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par pārējiem apgrūtinājumiem ir jāreģistrē platības, kā arī platības jāreģistrē par apgrūtinājumiem, kas attiecas tikai uz ēku vai telpu grupu vai tikai uz atsevišķu objektu, kas atrodas ēkā, telpu grupā vai pie ēkas, kas projektā vispār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apgrūtinājumiem, kas reģistrēti, izmantojot Apgrūtināto teritoriju informācijas sistēmas datus - nekustamā īpašuma objekta apgrūtinājuma teritorijas platību (ha) par visiem viena veida apgrūtinājumiem zemes vienībā vai zemes vienības daļā, par pārējiem nekustamā īpašuma apgrūtinājumiem- vai apgrūtinājums attiecas uz zemes vienību vai zemes vienības daļu, vai ēku, vai telpu grupu, vai objektu, kas atrodas ēkā bez telpu grupām, vai objektu telpu grupā, reģistrējot apgrūtinājuma veidu, apgrūtināto platību katram apgrūtinājumam, apgrūtinājuma informācijas sniedzēju, apgrūtinājuma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pievienojot pielikumu ar apgrūtinājumu veidiem, piemēram, apgrūtinājums, kas attiecas tikai uz zemi, apgrūtinājums izriet no  visai ēkai noteiktā apgrūtinājuma, apgrūtinājums izriet no ēkas daļai noteiktā apgrūtinājuma, apgrūtinājums izriet no telpu grupai noteiktā apgrūtinājuma, apgrūtinājums izriet no objekta, kas telpu grupā ēkā ar telpu grupām, vai ēkā bez telpu grupām, apgrūtinājums izriet no objekta, kas atrodas pie ēkas, bet apgrūtinājums neizriet no zemei noteiktā apgrūtinājuma.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 jo Būvēm, telpu grupām tiks reģistrētajiem apgrūtinājumiem ir jānorāda to aizņemto platību, kā arī no kadastrā reģistrētajiem datiem ir jāspēj gūt informāciju uz ko apgrūtinājums attiecas, uz visu ēku vai tikai kādu objektu ēkā vai pie ēkas sienas,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Latvijas Pašvaldību savienības 14.11.2024. iebilduma pie anotācijas teksta "Būvēm, telpu grupām tiks reģistrēts apgrūtinājums, nenorādot tā aizņemto platību." aizstāšanu, kā arī iebildumiem par 107.3.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107.3. nekustamā īpašuma objekta apgrūtinājumiem, kas reģistrēti, izmantojot Apgrūtināto teritoriju informācijas sistēmas datus - nekustamā īpašuma objekta apgrūtinājuma teritorijas platību (ha) par visiem viena veida apgrūtinājumiem zemes vienībā vai zemes vienības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107.3. nekustamā īpašuma objekta apgrūtinājumiem, kas reģistrēti, izmantojot Apgrūtināto teritoriju informācijas sistēmas datus - nekustamā īpašuma objekta apgrūtinājuma teritorijas platību (ha) par visiem viena veida apgrūtinājumiem zemes vienībā vai zemes vienības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ar kārtību un pienākumiem- kā tiks sniegtas ziņas par apgrūtinājumiem, kas attiecas uz ēkām, telpu grupām un inženierbūvēm un kuri dēļ ATIS divdimensionālā rakstura nevar tikt un nav iekļaujami ATIS.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ņemts vērā pie 105. punkta un tas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Kadastra informācijas sistēmā nekustamā īpašuma objekta apgrūtinājumus reģistrē, izmantojot Apgrūtināto teritoriju informācijas sistēmas datus, atbilstoši saņemtajiem dokumentiem par ēku, ūdens lietošanas vai ceļa servitūta nodibināšanu, kā arī no Nacionālās kultūras mantojuma pārvaldes saņemtajām ziņām par nekustamā īpašuma objekta apgrūtinājuma noteikšanu būvēm vai telpu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sadarbībā ar Latvijas Pašvaldību savienību, sagatavos Ministru kabineta protokollēmumu ar uzdevumu  Kultūras ministrijai līdz 2025. gada 1. decembrim izstrādāt grozījumus Ministru kabineta 2021. gada 26. oktobra noteikumos Nr. 720 “Kultūras pieminekļu uzskaites, aizsardzības, izmantošanas un restaurācijas noteikumi", lai nodrošinātu citās informācijas sistēmās un reģistros, kā arī Apgrūtināto teritoriju informācijas sistēmas datu (objektu  un apgrūtināto teritoriju) un Nekustamā īpašuma valsts kadastra informācijas sistēmas nekustamā īpašuma objekta apgrūtinājumu klasifikatorā viennozīmīgi saprotamus un atkalizmantojamus datus par kultūrvēsturisko objektu tipoloģiju un ar to saistīto informāciju strukturētā (kodētā)  veidā, kā arī  noteikt  pazīmi un tās piešķiršanas kārtību lietošanas tiesību ierobežojuma apjomam būvei (visa būve vai būves daļa), lai  kultūrvēsturiskajiem objektiem tiktu atspoguļota ne tikai kultūrvēsturiskā nozīme, bet arī lietošanas tiesību ierobežojuma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Dienestam ir jānodrošina Kadastra likuma Pārejas noteikumu 50. punktā noteiktās kadastrālo vērtību bāzes izstrāde,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26. oktobra noteikumos Nr. 720 “Kultūras pieminekļu uzskaites, aizsardzības, izmantošanas un restaurācijas noteikumi" grozījumu izstrādes termiņš 2025. gada 1. decembris noteikts saistībā ar minētajos noteikumos noteikto strukturēto datu tālāku izmantošanu kadastrālajā vērtēšanā un attiecīgu normu iestrādi Ministru kabineta 2020. gada 18. februāra noteikumos Nr. 103 "Kadastrālās vērtēšanas noteikumi” kā arī Ministru kabineta 2014. gada 4. februāra noteikumos Nr. 61 "Noteikumi par Apgrūtināto teritoriju informācijas sistēmas izveidi un uzturēšanu un apgrūtināto teritoriju un nekustamā īpašuma objekta apgrūtinājumu klasifikatoru.". Ar kadastrālās vērtēšanas metodikas pilnveidošanu saistītajiem normatīvajiem aktiem jābūt izstrādātiem līdz 2026. gada 1.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izrunāts ka Dienests sagatavos informāciju Latvijas Pašvaldību savienībai par Kadastra informācijas sistēmā reģistrētajiem Nacionālās kultūras mantojuma pārvaldes kompetencē esošajiem apgrūtinājumiem zemes vienībām un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107.3. nekustamā īpašuma objekta apgrūtinājumiem, kas reģistrēti, izmantojot Apgrūtināto teritoriju informācijas sistēmas datus - nekustamā īpašuma objekta apgrūtinājuma teritorijas platību (ha) par visiem viena veida apgrūtinājumiem zemes vienībā vai zemes vienības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107.3. nekustamā īpašuma objekta apgrūtinājumiem, kas reģistrēti, izmantojot Apgrūtināto teritoriju informācijas sistēmas datus - nekustamā īpašuma objekta apgrūtinājuma teritorijas platību (ha) par visiem viena veida apgrūtinājumiem zemes vienībā vai zemes vienības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par pārējiem apgrūtinājumiem ir jāreģistrē platības, kā arī platības jāreģistrē par apgrūtinājumiem, kas attiecas tikai uz ēku vai telpu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apgrūtinājumiem, kas reģistrēti, izmantojot Apgrūtināto teritoriju informācijas sistēmas datus - nekustamā īpašuma objekta apgrūtinājuma teritorijas platību (ha) par visiem viena veida apgrūtinājumiem zemes vienībā vai zemes vienības daļā, </w:t>
            </w:r>
            <w:r w:rsidR="00000000" w:rsidRPr="00000000" w:rsidDel="00000000">
              <w:rPr>
                <w:b w:val="1"/>
                <w:u w:val="single"/>
                <w:rtl w:val="0"/>
              </w:rPr>
              <w:t xml:space="preserve">par pārējiem nekustamā īpašuma apgrūtinājumiem- vai apgrūtinājums attiecas uz zemes vienību vai zemes vienības daļu, vai ēku, vai telpu grupu, reģistrējot apgrūtināto platību katram apgrūtinājumam, apgrūtinājuma informācijas sniedzēju, apgrūtinājuma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tiek uzturēts vispārīgs iebildums saistībā ar jaunā apgrūtinājumu klasifikatora izveidi (ATIS noteikumi), ka klasifikatorā nav iekļauti apgrūtinājumi kodi, kas nepieciešami, lai identificētu visus apgrūtinājumus, kas atbilstu kultūras un vēstures pieminekļa statusam, piemēram, daļa no ēkas, plāksnīte uz sienas, podiņu krāsns, altāris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konkrēto iebildumu Dienests paskaidro, ka nav pieļaujama valsts informācijas sistēmās uzkrāto datu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4. februāra noteikumu Nr. 61 "Noteikumi par Apgrūtināto teritoriju informācijas sistēmas izveidi un uzturēšanu un apgrūtināto teritoriju un nekustamā īpašuma objekta apgrūtinājumu klasifikatoru" 7. punkts nosaka, kāda informācija ATIS tiek uzkrāta par apgrūtināto teritoriju ( piemēram,  informācija par datu sniedzēju (nosaukums un reģistrācijas numurs vai vārds, uzvārds un personas kods), izveides tiesiskais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platību reģistrāciju apgrūtinājumiem, platības tiks reģistrētas visiem apgrūtinājumiem, izņemot, ja apgrūtinājums ir visa būve vai telpu grupa. Šādā gadījumā apgrūtinājums attiecināms uz visu kadastra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107.3. nekustamā īpašuma objekta apgrūtinājumiem, kas reģistrēti, izmantojot Apgrūtināto teritoriju informācijas sistēmas datus - nekustamā īpašuma objekta apgrūtinājuma teritorijas platību (ha) par visiem viena veida apgrūtinājumiem zemes vienībā vai zemes vienības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Nekustamā īpašuma objekta apgrūtinājuma – ēku, ūdens lietošanas vai ceļa servitūta – teritorijas reģistrāciju un aktualizāciju Kadastra informācijas sistēmā veic pēc informācijas saņemšanas no Valsts vienotās datorizētās zemesgrāmatas par pieļaujamību reģistrēt servitūta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Servitūti, jo īpaši ceļu servitūti ir nodibināti ar kompetento iestāžu lēmumiem zemes reformas laikā, tādejādi uz šādu lēmumu pamata nodibinātie servitūti ir jāreģistrē.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apgrūtinājuma – ēku, ūdens lietošanas vai ceļa servitūta – teritorijas reģistrāciju un aktualizāciju Kadastra informācijas sistēmā veic pēc informācijas saņemšanas no Valsts vienotās datorizētās zemesgrāmatas par pieļaujamību reģistrēt servitūta teritoriju,</w:t>
            </w:r>
            <w:r w:rsidR="00000000" w:rsidRPr="00000000" w:rsidDel="00000000">
              <w:rPr>
                <w:b w:val="1"/>
                <w:u w:val="single"/>
                <w:rtl w:val="0"/>
              </w:rPr>
              <w:t xml:space="preserve"> izņemot par servitūtiem, kas nodibināti zemes reformas laikā ar kompetento iestāžu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likuma 27.</w:t>
            </w:r>
            <w:r w:rsidR="00000000" w:rsidRPr="00000000" w:rsidDel="00000000">
              <w:rPr>
                <w:vertAlign w:val="superscript"/>
                <w:rtl w:val="0"/>
              </w:rPr>
              <w:t xml:space="preserve">1</w:t>
            </w:r>
            <w:r w:rsidR="00000000" w:rsidRPr="00000000" w:rsidDel="00000000">
              <w:rPr>
                <w:rtl w:val="0"/>
              </w:rPr>
              <w:t xml:space="preserve"> pantu ēku, ūdens lietošanas vai ceļa servitūta teritorijas reģistrāciju, aktualizāciju un dzēšanu ierosina rajona (pilsētas) tiesā, iesniedzot nostiprinājuma lūgumu par attiecīgā servitūta vai šīs tiesības nodrošinājuma nostiprināšanu, grozīšanu vai dzēšanu, ja zemes vienība ir ierakstīta zemesgrāmatā, kā arī dzēšanas gadījumā servitūta tiesība vai šīs tiesības nodrošinājums, vai atzīme par servitūtu kā tiesību aprobežojumu ir ierakstīta zemesgrāmatā. Tas nozīmē, ka no likuma spēkā stāšanās 2019. gada 1. decembrī pie minētajiem nosacījumiem Dienests servitūta teritoriju reģistrē tikai, saņemot paziņojumu no datorizētās zemesgrāmatas. Kadastra informācijas sistēmā reģistrētās zemes reformas laikā vai citādā veidā nodibinātās ēku, ūdens lietošanas vai ceļa servitūta teritorijas tiek saglabātas, tāpat arī, ja zemes vienība nav ierakstīta zemesgrāmatā, tad arī tiek nodrošināta servitūtu teritoriju reģistrācija no to nodibinošiem dokumentiem. To jau nosaka noteikumu noslēguma jautājumu 169.2 punkts, tāpat tiek nodrošināta arī servitūtu reģistrācija no zemes reformas lēmumiem. Pamatnormās nav nepieciešams izņēmums attiecībā uz noslēguma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2</w:t>
            </w:r>
            <w:r w:rsidR="00000000" w:rsidRPr="00000000" w:rsidDel="00000000">
              <w:rPr>
                <w:rtl w:val="0"/>
              </w:rPr>
              <w:t xml:space="preserve"> Valsts zemes dienests izvērtē šo noteikumu 107.</w:t>
            </w:r>
            <w:r w:rsidR="00000000" w:rsidRPr="00000000" w:rsidDel="00000000">
              <w:rPr>
                <w:vertAlign w:val="superscript"/>
                <w:rtl w:val="0"/>
              </w:rPr>
              <w:t xml:space="preserve">1 </w:t>
            </w:r>
            <w:r w:rsidR="00000000" w:rsidRPr="00000000" w:rsidDel="00000000">
              <w:rPr>
                <w:rtl w:val="0"/>
              </w:rPr>
              <w:t xml:space="preserve">punktā minēto informāciju un reģistrē servitūta teritoriju, ja saņemtā informācija par servitūtu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izvērtē šo noteikumu 107.</w:t>
            </w:r>
            <w:r w:rsidR="00000000" w:rsidRPr="00000000" w:rsidDel="00000000">
              <w:rPr>
                <w:vertAlign w:val="superscript"/>
                <w:rtl w:val="0"/>
              </w:rPr>
              <w:t xml:space="preserve">1 </w:t>
            </w:r>
            <w:r w:rsidR="00000000" w:rsidRPr="00000000" w:rsidDel="00000000">
              <w:rPr>
                <w:rtl w:val="0"/>
              </w:rPr>
              <w:t xml:space="preserve">punktā minēto informāciju un reģistrē servitūta teritoriju, ja saņemtā informācija par servitūtu atbilst šādiem nosacījumiem </w:t>
            </w:r>
            <w:r w:rsidR="00000000" w:rsidRPr="00000000" w:rsidDel="00000000">
              <w:rPr>
                <w:b w:val="1"/>
                <w:u w:val="single"/>
                <w:rtl w:val="0"/>
              </w:rPr>
              <w:t xml:space="preserve">(nosacījumi neattiecas uz zemes reformas laikā nodibinātajiem servitūtiem, kas nav atcelti):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skatāms kopsakarā ar  Kadastra likuma 27.</w:t>
            </w:r>
            <w:r w:rsidR="00000000" w:rsidRPr="00000000" w:rsidDel="00000000">
              <w:rPr>
                <w:vertAlign w:val="superscript"/>
                <w:rtl w:val="0"/>
              </w:rPr>
              <w:t xml:space="preserve">1</w:t>
            </w:r>
            <w:r w:rsidR="00000000" w:rsidRPr="00000000" w:rsidDel="00000000">
              <w:rPr>
                <w:rtl w:val="0"/>
              </w:rPr>
              <w:t xml:space="preserve"> pantu, un ir attiecināms uz gadījumu, ja ēku, ūdens lietošanas vai ceļa servitūta teritorijas reģistrāciju, aktualizāciju un dzēšanu ierosina rajona (pilsētas) tiesā. Servitūtu teritoriju reģistrēšana un dzēšana attiecībā uz zemes vienībām, kuras nav ierakstītas zemesgrāmatā jau tiek regulēta noteikumu pārejas noteikumos, līdz ar to pamatnormās šāds izņēmums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3</w:t>
            </w:r>
            <w:r w:rsidR="00000000" w:rsidRPr="00000000" w:rsidDel="00000000">
              <w:rPr>
                <w:rtl w:val="0"/>
              </w:rPr>
              <w:t xml:space="preserve"> Ja šo noteikumu 107.</w:t>
            </w:r>
            <w:r w:rsidR="00000000" w:rsidRPr="00000000" w:rsidDel="00000000">
              <w:rPr>
                <w:vertAlign w:val="superscript"/>
                <w:rtl w:val="0"/>
              </w:rPr>
              <w:t xml:space="preserve">1 </w:t>
            </w:r>
            <w:r w:rsidR="00000000" w:rsidRPr="00000000" w:rsidDel="00000000">
              <w:rPr>
                <w:rtl w:val="0"/>
              </w:rPr>
              <w:t xml:space="preserve">punktā minētā informācija ir pretrunīga vai neatbilst šo noteikumu 107.</w:t>
            </w:r>
            <w:r w:rsidR="00000000" w:rsidRPr="00000000" w:rsidDel="00000000">
              <w:rPr>
                <w:vertAlign w:val="superscript"/>
                <w:rtl w:val="0"/>
              </w:rPr>
              <w:t xml:space="preserve">2 </w:t>
            </w:r>
            <w:r w:rsidR="00000000" w:rsidRPr="00000000" w:rsidDel="00000000">
              <w:rPr>
                <w:rtl w:val="0"/>
              </w:rPr>
              <w:t xml:space="preserve">punktā minētajiem nosacījumiem, Valsts zemes dienests pieņem lēmumu par kadastra datu aktualizācijas atteikumu.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107.</w:t>
            </w:r>
            <w:r w:rsidR="00000000" w:rsidRPr="00000000" w:rsidDel="00000000">
              <w:rPr>
                <w:vertAlign w:val="superscript"/>
                <w:rtl w:val="0"/>
              </w:rPr>
              <w:t xml:space="preserve">1 </w:t>
            </w:r>
            <w:r w:rsidR="00000000" w:rsidRPr="00000000" w:rsidDel="00000000">
              <w:rPr>
                <w:rtl w:val="0"/>
              </w:rPr>
              <w:t xml:space="preserve">punktā minētā informācija ir pretrunīga vai neatbilst šo noteikumu 107.</w:t>
            </w:r>
            <w:r w:rsidR="00000000" w:rsidRPr="00000000" w:rsidDel="00000000">
              <w:rPr>
                <w:vertAlign w:val="superscript"/>
                <w:rtl w:val="0"/>
              </w:rPr>
              <w:t xml:space="preserve">2 </w:t>
            </w:r>
            <w:r w:rsidR="00000000" w:rsidRPr="00000000" w:rsidDel="00000000">
              <w:rPr>
                <w:rtl w:val="0"/>
              </w:rPr>
              <w:t xml:space="preserve">punktā minētajiem nosacījumiem, Valsts zemes dienests pieņem lēmumu par kadastra datu aktualizācijas atteikumu, </w:t>
            </w:r>
            <w:r w:rsidR="00000000" w:rsidRPr="00000000" w:rsidDel="00000000">
              <w:rPr>
                <w:b w:val="1"/>
                <w:u w:val="single"/>
                <w:rtl w:val="0"/>
              </w:rPr>
              <w:t xml:space="preserve">izņemot par zemes reformas laikā nodibinātajiem servitūtiem, kas nav atcelti.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skatāms kopsakarā ar  Kadastra likuma 27.</w:t>
            </w:r>
            <w:r w:rsidR="00000000" w:rsidRPr="00000000" w:rsidDel="00000000">
              <w:rPr>
                <w:vertAlign w:val="superscript"/>
                <w:rtl w:val="0"/>
              </w:rPr>
              <w:t xml:space="preserve">1 </w:t>
            </w:r>
            <w:r w:rsidR="00000000" w:rsidRPr="00000000" w:rsidDel="00000000">
              <w:rPr>
                <w:rtl w:val="0"/>
              </w:rPr>
              <w:t xml:space="preserve">pantu, un ir attiecināms uz gadījumu, ja ēku, ūdens lietošanas vai ceļa servitūta teritorijas reģistrāciju, aktualizāciju un dzēšanu ierosina rajona (pilsētas)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servitūts pirms 2019. gada 1. decembra ir bijis attēlots zemes kadastrālās uzmērīšanas dokumentos, un tas ir nodibināts zemes reformas laikā uz likuma pamata, bet nav reģistrēts Kadastra informācijas sistēmā, tad uz šādu gadījumu attiecināma norma par datu labošana, kas ir spēkā esoša norma Kadastra likumā kopš 2006. gada.  Kadastra likuma 93. panta pirmajā daļā  ir noteikts, ka Dienests, konstatējot kadastra datu neatbilstību dokumentiem vai cita veida ziņām, uz kuru pamata kadastra dati reģistrēti vai aktualizēti, normatīvajos aktos noteiktajā termiņā izlabo kļūdainos kadastra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Nekustamā īpašuma objekta apgrūtinājumus, izmantojot Apgrūtināto teritoriju informācijas sistēmas datus, Valsts zemes dienests reģistrē, savietojot Apgrūtināto teritoriju informācijas sistēmas datus ar kadastra karti. Ja nekustamā īpašuma objekta apgrūtinājuma teritorijas platība zemes vienībā, zemes vienības daļā nav mazāka par vienu kvadrātmetru, nekustamā īpašuma objekta apgrūtinājumu reģistrē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norādāt, ka Būvniecības informācijas sistēmai tiks nodoti visi ATIS apgrūtinājumi, arī tie, kas zemes vienībā aizņem mazāk nekā 1m2, tomēr atbilstoši Kadastra būtībai arī Kadastrā ir jābūt reģistrētiem visiem apgrūtinājumiem, nosakot, ka tiem kas mazāki par 1m2, nereģistrē 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apgrūtinājumus, </w:t>
            </w:r>
            <w:r w:rsidR="00000000" w:rsidRPr="00000000" w:rsidDel="00000000">
              <w:rPr>
                <w:b w:val="1"/>
                <w:u w:val="single"/>
                <w:rtl w:val="0"/>
              </w:rPr>
              <w:t xml:space="preserve">to platības zemes vienībā</w:t>
            </w:r>
            <w:r w:rsidR="00000000" w:rsidRPr="00000000" w:rsidDel="00000000">
              <w:rPr>
                <w:rtl w:val="0"/>
              </w:rPr>
              <w:t xml:space="preserve">, izmantojot Apgrūtināto teritoriju informācijas sistēmas datus, Valsts zemes dienests reģistrē, savietojot Apgrūtināto teritoriju informācijas sistēmas datus ar kadastra karti. Ja nekustamā īpašuma objekta apgrūtinājuma teritorijas platība zemes vienībā, zemes vienības daļā </w:t>
            </w:r>
            <w:r w:rsidR="00000000" w:rsidRPr="00000000" w:rsidDel="00000000">
              <w:rPr>
                <w:strike w:val="1"/>
                <w:rtl w:val="0"/>
              </w:rPr>
              <w:t xml:space="preserve">nav</w:t>
            </w:r>
            <w:r w:rsidR="00000000" w:rsidRPr="00000000" w:rsidDel="00000000">
              <w:rPr>
                <w:rtl w:val="0"/>
              </w:rPr>
              <w:t xml:space="preserve"> </w:t>
            </w:r>
            <w:r w:rsidR="00000000" w:rsidRPr="00000000" w:rsidDel="00000000">
              <w:rPr>
                <w:b w:val="1"/>
                <w:u w:val="single"/>
                <w:rtl w:val="0"/>
              </w:rPr>
              <w:t xml:space="preserve">ir </w:t>
            </w:r>
            <w:r w:rsidR="00000000" w:rsidRPr="00000000" w:rsidDel="00000000">
              <w:rPr>
                <w:rtl w:val="0"/>
              </w:rPr>
              <w:t xml:space="preserve"> mazāka par vienu kvadrātmetru, nekustamā īpašuma objekta apgrūtinājuma</w:t>
            </w:r>
            <w:r w:rsidR="00000000" w:rsidRPr="00000000" w:rsidDel="00000000">
              <w:rPr>
                <w:b w:val="1"/>
                <w:u w:val="single"/>
                <w:rtl w:val="0"/>
              </w:rPr>
              <w:t xml:space="preserve"> platību ne</w:t>
            </w:r>
            <w:r w:rsidR="00000000" w:rsidRPr="00000000" w:rsidDel="00000000">
              <w:rPr>
                <w:rtl w:val="0"/>
              </w:rPr>
              <w:t xml:space="preserve">reģistrē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10.09.2024. iebilduma par noteikumu 109. punktu par to, ka ir jāreģistrē visi apgrūtinājumi, nevis tikai tie, kas lielāki par 1 m</w:t>
            </w:r>
            <w:r w:rsidR="00000000" w:rsidRPr="00000000" w:rsidDel="00000000">
              <w:rPr>
                <w:vertAlign w:val="superscript"/>
                <w:rtl w:val="0"/>
              </w:rPr>
              <w:t xml:space="preserve">2</w:t>
            </w:r>
            <w:r w:rsidR="00000000" w:rsidRPr="00000000" w:rsidDel="00000000">
              <w:rPr>
                <w:rtl w:val="0"/>
              </w:rPr>
              <w:t xml:space="preserve">, īpaši blīvi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zemes vienībā vai zemes vienības daļā identificētu objektus, kas aizņem mazāku platību kā viens kvadrātmetrs, šim nolūkam ir jāizmanto ATIS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starpinstitūciju sanāksme panāktajai vienošanai Dienests plāno nodrošināt ārējiem datu lietotājiem vienuviet pieejamu ģeotelpisku informāciju  par ATIS datiem savietojumā ar Kadastra informācijas sistēmas datiem (tai skaitā servitūtu teritorijām), kā arī informāciju par Kadastra informācijas sistēmā reģistrētajām zemes īpašniekam nepiederošām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informācijā būs attēlota informācija par visiem ATIS datiem zemes vienībā un zemes vienības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Nekustamā īpašuma objekta apgrūtinājumus, izmantojot Apgrūtināto teritoriju informācijas sistēmas datus, Valsts zemes dienests reģistrē, savietojot Apgrūtināto teritoriju informācijas sistēmas datus ar kadastra karti. Ja nekustamā īpašuma objekta apgrūtinājuma teritorijas platība zemes vienībā, zemes vienības daļā nav mazāka par vienu kvadrātmetru, nekustamā īpašuma objekta apgrūtinājumu reģistrē Kadastra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Nekustamā īpašuma objekta apgrūtinājumus, izmantojot Apgrūtināto teritoriju informācijas sistēmas datus, Valsts zemes dienests reģistrē, savietojot Apgrūtināto teritoriju informācijas sistēmas datus ar kadastra karti. Ja nekustamā īpašuma objekta apgrūtinājuma teritorijas platība zemes vienībā, zemes vienības daļā nav mazāka par vienu kvadrātmetru, nekustamā īpašuma objekta apgrūtinājumu reģistrē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jāreģistrē visi apgrūtinājumi, nevis tikai tie, kas lielāki par 1m2, īpaši blīvi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Apgrūtinājumu būtība nav platībā, bet gan faktā, ka apgrūtinājums eksistē, piemēram, eksistē konkrētas elektrolīnijas vads, kas ierakts zemē, neatkarīgi no tā cik lielu platību konkrētā zemes vienībā aizņem konkrētais elektrības vads, ir būtiski nodrošināt, ka kadastrā ir informācija, ka zemes vienībā ir ierakts vads, pat ja tas šķērso zemes vienību ļoti mazā platībā.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apgrūtinājumus, izmantojot Apgrūtināto teritoriju informācijas sistēmas datus, Valsts zemes dienests reģistrē, savietojot Apgrūtināto teritoriju informācijas sistēmas datus ar kadastra karti. </w:t>
            </w:r>
            <w:r w:rsidR="00000000" w:rsidRPr="00000000" w:rsidDel="00000000">
              <w:rPr>
                <w:strike w:val="1"/>
                <w:rtl w:val="0"/>
              </w:rPr>
              <w:t xml:space="preserve">Ja</w:t>
            </w:r>
            <w:r w:rsidR="00000000" w:rsidRPr="00000000" w:rsidDel="00000000">
              <w:rPr>
                <w:rtl w:val="0"/>
              </w:rPr>
              <w:t xml:space="preserve"> Nekustamā īpašuma objekta apgrūtinājuma </w:t>
            </w:r>
            <w:r w:rsidR="00000000" w:rsidRPr="00000000" w:rsidDel="00000000">
              <w:rPr>
                <w:strike w:val="1"/>
                <w:rtl w:val="0"/>
              </w:rPr>
              <w:t xml:space="preserve">teritorijas</w:t>
            </w:r>
            <w:r w:rsidR="00000000" w:rsidRPr="00000000" w:rsidDel="00000000">
              <w:rPr>
                <w:rtl w:val="0"/>
              </w:rPr>
              <w:t xml:space="preserve"> platību zemes vienībā, zemes vienības daļā </w:t>
            </w:r>
            <w:r w:rsidR="00000000" w:rsidRPr="00000000" w:rsidDel="00000000">
              <w:rPr>
                <w:strike w:val="1"/>
                <w:rtl w:val="0"/>
              </w:rPr>
              <w:t xml:space="preserve">nav mazāka par vienu kvadrātmetru,</w:t>
            </w:r>
            <w:r w:rsidR="00000000" w:rsidRPr="00000000" w:rsidDel="00000000">
              <w:rPr>
                <w:rtl w:val="0"/>
              </w:rPr>
              <w:t xml:space="preserve"> un nekustamā īpašuma objekta apgrūtinājumu reģistrē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precizitāte, ar kādu Kadastra informācijas sistēmā reģistrē zemes vienības un zemes vienību daļas ir viens kvadrātmetrs (attiecas uz uzmērītām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precizitāte ir jāņem vērā arī reģistrējot Kadastra informācijas sistēmā apgrūtinājumus, izmantojot ATIS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28. jūlija noteikumu Nr. 438 24.3. apakšpunktā noteikts, ka Dienests Būvniecības informācijas sistēmai no ATIS tiešsaistē sniedz apgrūtināto teritoriju informācijas sistēmas datus par apgrūtinātajām teritorijām un objektiem, kam nosaka aizsargjoslas, kas nozīmē, ka informācija par apgrūtinātām teritorijām, kas zemes vienībā aizņems mazāku platību kā viens kvadrātmetrs, Būvniecības informācijas sistēmā būs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dati par servitūtiem un Nacionālā kultūras mantojuma pārvaldes noteiktajiem apgrūtinājumiem būvēm, Būvniecības informācijas sistēmai tiks nodoti no Kadastra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Nekustamā īpašuma objekta apgrūtinājumus, izmantojot Apgrūtināto teritoriju informācijas sistēmas datus, Valsts zemes dienests reģistrē, savietojot Apgrūtināto teritoriju informācijas sistēmas datus ar kadastra karti. Ja nekustamā īpašuma objekta apgrūtinājuma teritorijas platība zemes vienībā, zemes vienības daļā nav mazāka par vienu kvadrātmetru, nekustamā īpašuma objekta apgrūtinājumu reģistrē Kadastra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r w:rsidR="00000000" w:rsidRPr="00000000" w:rsidDel="00000000">
              <w:rPr>
                <w:vertAlign w:val="superscript"/>
                <w:rtl w:val="0"/>
              </w:rPr>
              <w:t xml:space="preserve">1</w:t>
            </w:r>
            <w:r w:rsidR="00000000" w:rsidRPr="00000000" w:rsidDel="00000000">
              <w:rPr>
                <w:rtl w:val="0"/>
              </w:rPr>
              <w:t xml:space="preserve"> Nekustamā īpašuma objekta apgrūtinājumus no Apgrūtināto teritoriju informācijas sistēmas Valsts zemes dienests reģistrē četras reizes gadā, pēc Apgrūtināto teritoriju informācijas sistēmas datu stāvokļa uz kārtējā kalendāra gada 1. martu, 1. maiju, 1. augustu un 1.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noteikt tādus reģistrācija intervālus, ja apgrūtinājums ir nodibināts un iesniegts ATIS, tas ir jāreģistrē Kadastrā nevilcinoties!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apgrūtinājumus no Apgrūtināto teritoriju informācijas sistēmas Valsts zemes dienests reģistrē</w:t>
            </w:r>
            <w:r w:rsidR="00000000" w:rsidRPr="00000000" w:rsidDel="00000000">
              <w:rPr>
                <w:b w:val="1"/>
                <w:u w:val="single"/>
                <w:rtl w:val="0"/>
              </w:rPr>
              <w:t xml:space="preserve"> tiklīdz</w:t>
            </w:r>
            <w:r w:rsidR="00000000" w:rsidRPr="00000000" w:rsidDel="00000000">
              <w:rPr>
                <w:rtl w:val="0"/>
              </w:rPr>
              <w:t xml:space="preserve"> </w:t>
            </w:r>
            <w:r w:rsidR="00000000" w:rsidRPr="00000000" w:rsidDel="00000000">
              <w:rPr>
                <w:strike w:val="1"/>
                <w:rtl w:val="0"/>
              </w:rPr>
              <w:t xml:space="preserve">četras reizes gad</w:t>
            </w:r>
            <w:r w:rsidR="00000000" w:rsidRPr="00000000" w:rsidDel="00000000">
              <w:rPr>
                <w:rtl w:val="0"/>
              </w:rPr>
              <w:t xml:space="preserve">ā, pēc Apgrūtināto teritoriju informācijas sistēmas dat</w:t>
            </w:r>
            <w:r w:rsidR="00000000" w:rsidRPr="00000000" w:rsidDel="00000000">
              <w:rPr>
                <w:b w:val="1"/>
                <w:u w:val="single"/>
                <w:rtl w:val="0"/>
              </w:rPr>
              <w:t xml:space="preserve">i tiek aktualizēti</w:t>
            </w:r>
            <w:r w:rsidR="00000000" w:rsidRPr="00000000" w:rsidDel="00000000">
              <w:rPr>
                <w:rtl w:val="0"/>
              </w:rPr>
              <w:t xml:space="preserve">, </w:t>
            </w:r>
            <w:r w:rsidR="00000000" w:rsidRPr="00000000" w:rsidDel="00000000">
              <w:rPr>
                <w:b w:val="1"/>
                <w:u w:val="single"/>
                <w:rtl w:val="0"/>
              </w:rPr>
              <w:t xml:space="preserve">obligāti aktualizējot datus katra gada 30.decembrī.</w:t>
            </w:r>
            <w:r w:rsidR="00000000" w:rsidRPr="00000000" w:rsidDel="00000000">
              <w:rPr>
                <w:rtl w:val="0"/>
              </w:rPr>
              <w:t xml:space="preserve">  </w:t>
            </w:r>
            <w:r w:rsidR="00000000" w:rsidRPr="00000000" w:rsidDel="00000000">
              <w:rPr>
                <w:strike w:val="1"/>
                <w:rtl w:val="0"/>
              </w:rPr>
              <w:t xml:space="preserve">stāvokļa uz kārtējā kalendāra gada 1. martu, 1. maiju, 1. augustu un 1.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izvērtējot Dienesta budžetu, laika un cilvēku resursu iespējamo piesaisti, ir izvēlējies optimālāko un ekonomiskāko risinājumu šim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Dienests ir paredzējis ikdienas datu šķelšanas procesu uzreiz pēc kadastra datu aktualizācijas, piemēram, zemes vienības sadales, apvienošanas vai robežu pārkārtošanas, kas nodrošinās aktuālus datus par apgrūtinājumiem kadastra objektam, kurā veiktas izmaiņas. Tāpat Dienests ir izvērtējis, ka valstiski nozīmīgos procesos apgrūtinājumu datu aktualizācijai nav nepieciešams noteikt biežāku laika intervālu.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 ka, lai kadastrālās vērtības noteikšanā tiktu izmantoti pēc iespējas aktuālāki dati, pēdējam masveida apgrūtinājumu reģistrācijas datumam decembrī jābūt pēc iespējas tuvākam gada beigām. Tā kā Ministru kabineta 2014. gada 4. februāra noteikumu Nr. 61 "Noteikumi par Apgrūtināto teritoriju informācijas sistēmas izveidi un uzturēšanu un apgrūtināto teritoriju un nekustamā īpašuma objekta apgrūtinājumu klasifikatoru" 12. punktā noteikts, ka Dienests reģistrē vai aktualizē objektu vai apgrūtināto teritoriju iesniegtos datus ATIS 10 darbdienu laikā, tad atbilstošais datums decembrī, kad Kadastra informācijas sistēmā būtu jāreģistrē apgrūtinājumi, izmantojot ATIS datus, lai tie atbilstu ATIS reģistrētajiem pēdējiem aktuālajiem datiem decembrī, ir kārtējā kalendārā gada 15.decembris.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r w:rsidR="00000000" w:rsidRPr="00000000" w:rsidDel="00000000">
              <w:rPr>
                <w:vertAlign w:val="superscript"/>
                <w:rtl w:val="0"/>
              </w:rPr>
              <w:t xml:space="preserve">1</w:t>
            </w:r>
            <w:r w:rsidR="00000000" w:rsidRPr="00000000" w:rsidDel="00000000">
              <w:rPr>
                <w:rtl w:val="0"/>
              </w:rPr>
              <w:t xml:space="preserve"> Nekustamā īpašuma objekta apgrūtinājumus no Apgrūtināto teritoriju informācijas sistēmas Valsts zemes dienests reģistrē četras reizes gadā, pēc Apgrūtināto teritoriju informācijas sistēmas datu stāvokļa uz kārtējā kalendāra gada 1. martu, 1. maiju, 1. augustu un 15. decembri.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r w:rsidR="00000000" w:rsidRPr="00000000" w:rsidDel="00000000">
              <w:rPr>
                <w:vertAlign w:val="superscript"/>
                <w:rtl w:val="0"/>
              </w:rPr>
              <w:t xml:space="preserve">2</w:t>
            </w:r>
            <w:r w:rsidR="00000000" w:rsidRPr="00000000" w:rsidDel="00000000">
              <w:rPr>
                <w:rtl w:val="0"/>
              </w:rPr>
              <w:t xml:space="preserve"> Papildus šo noteikumu 109.</w:t>
            </w:r>
            <w:r w:rsidR="00000000" w:rsidRPr="00000000" w:rsidDel="00000000">
              <w:rPr>
                <w:vertAlign w:val="superscript"/>
                <w:rtl w:val="0"/>
              </w:rPr>
              <w:t xml:space="preserve">1 </w:t>
            </w:r>
            <w:r w:rsidR="00000000" w:rsidRPr="00000000" w:rsidDel="00000000">
              <w:rPr>
                <w:rtl w:val="0"/>
              </w:rPr>
              <w:t xml:space="preserve">punktā minētajam gadījumam Valsts zemes dienests nekustamā īpašuma objekta apgrūtinājumus, izmantojot Apgrūtināto teritoriju informācijas sistēmas datus, reģistrē, pamatojoties uz ierosinātāja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109.</w:t>
            </w:r>
            <w:r w:rsidR="00000000" w:rsidRPr="00000000" w:rsidDel="00000000">
              <w:rPr>
                <w:vertAlign w:val="superscript"/>
                <w:rtl w:val="0"/>
              </w:rPr>
              <w:t xml:space="preserve">2</w:t>
            </w:r>
            <w:r w:rsidR="00000000" w:rsidRPr="00000000" w:rsidDel="00000000">
              <w:rPr>
                <w:rtl w:val="0"/>
              </w:rPr>
              <w:t xml:space="preserve"> punktu. Nav pieļaujami palielināt birokrātisko slogu un likt privātpersonām iesniegt VZD iesniegumu, lai aktualizētu datus, kas jau ir VZD rīcībā, turklāt digitālā foremātā. Tiklīdz tiek aktualizēti ATIS dati, tā VZD ir jānoska atbilstoši aktualizēt un reģistrēt apgrūtinājumus kadastrā!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nenodrošina datu monitoringu, tādējādi Kadastra informācijas sistēmas un ATIS datu savietošana ir resursu ietilpīga. Dienests plāno nodrošināt masveida apgrūtinājumu aktualizāciju četras reizes gadā, kā arī ikdienas datu par apgrūtinājumiem aktualizāciju uzreiz pēc kadastra objekta reģistrācijas vai datu aktualizācijas.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normu Dienests nodrošina iespēju personai veikt apgrūtinājumu datu aktualizāciju pēc savas iniciatīvas biežāk, nekā  četras reizes gadā, bet tā nav uzskatāma par obligātu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r w:rsidR="00000000" w:rsidRPr="00000000" w:rsidDel="00000000">
              <w:rPr>
                <w:vertAlign w:val="superscript"/>
                <w:rtl w:val="0"/>
              </w:rPr>
              <w:t xml:space="preserve">2</w:t>
            </w:r>
            <w:r w:rsidR="00000000" w:rsidRPr="00000000" w:rsidDel="00000000">
              <w:rPr>
                <w:rtl w:val="0"/>
              </w:rPr>
              <w:t xml:space="preserve"> Papildus šo noteikumu 109.</w:t>
            </w:r>
            <w:r w:rsidR="00000000" w:rsidRPr="00000000" w:rsidDel="00000000">
              <w:rPr>
                <w:vertAlign w:val="superscript"/>
                <w:rtl w:val="0"/>
              </w:rPr>
              <w:t xml:space="preserve">1 </w:t>
            </w:r>
            <w:r w:rsidR="00000000" w:rsidRPr="00000000" w:rsidDel="00000000">
              <w:rPr>
                <w:rtl w:val="0"/>
              </w:rPr>
              <w:t xml:space="preserve">punktā minētajam gadījumam Valsts zemes dienests nekustamā īpašuma objekta apgrūtinājumus, izmantojot Apgrūtināto teritoriju informācijas sistēmas datus, reģistrē, pamatojoties uz ierosinātāja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dokuments par servitūta izbeigšanu saskaņā ar Civillikuma 1237.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laikā nodibinātos servitūtus var izbeigt tikai ar tiesas lēmumu, jo lielākās daļas to nodibināšanas laikā nebija atjaunota Civillikuma normu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par servitūta izbeigšanu saskaņā ar Civillikuma 1237. pantu, š</w:t>
            </w:r>
            <w:r w:rsidR="00000000" w:rsidRPr="00000000" w:rsidDel="00000000">
              <w:rPr>
                <w:b w:val="1"/>
                <w:u w:val="single"/>
                <w:rtl w:val="0"/>
              </w:rPr>
              <w:t xml:space="preserve">is nosacījums neattiecas uz servitūtiem, kas nodibināti ar kompetento iestāžu lēmumiem Zemes reformas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punkts izteikts jaunā rekcijā - papildināts ar 111.3. apakšpunktu, kurā noteikts, ka, ja zemesgrāmatā ierakstītai zemes vienībai servitūta tiesība vai šīs tiesības nodrošinājums, vai atzīme par servitūtu kā tiesību aprobežojumu nav ierakstīta zemesgrāmatā, tad Kadastra informācijas sistēmā servitūta teritoriju dzēš, ja iesniegts pašvaldības izsniegts dokuments par servitūta dzēšanu, ja servitūts noteikts zemes reformas laikā ar valsts vai pašvaldības institūcijas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iekļauts saskaņā ar judikatūrā noteikto, kā tas izriet no likuma „Par pašvaldībām” (likums zaudējis spēku, no 01.01.2023. spēkā ir Pašvaldību likums, kurā iekļautas līdzīgas normas -  2.panta 15.punkts, 10.panta pirmās daļas 3.punkts) 15. panta 13. punkta un 14. panta otrās daļas 1. punkta, un Kadastra objekta reģistrācijas noteikumu 112.2. apakšpunkta, dokumentu, uz kura pamata tiek dzēsts tiesību aprobežojums (apgrūtinājums), kas noteikts zemes reformas laikā saistībā ar ceļiem, izsniedz attiecīgā pašvaldība. Savukārt gadījumā, ja iespējamās atzīmes dzēšanas dēļ pastāv strīds starp privātpersonām, šīm personām tas jārisina civilprocesuālā kārtībā (Senāta 2021. gada 24. septembra lēmuma lietā Nr. SKA-611/2021, ECLI:LV:AT:2021:0924.SKA061121.7.L, 13.punkts). Līdz ar to projekta 111. punktā atbilstoši judikatūrai nosakāms gadījums par kompetentās institūcijas – pašvaldības izsniegtu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regulējums, ka servitūtu var izbeigt tikai tiesas ceļā, būtu nepamatots slogs gan privātpersonām, gan tiesu sistēmai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dokuments par servitūta izbeigšanu saskaņā ar Civillikuma 1237.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Kadastra karti veido kā digitālu pārskata karti par zemes vienību, būvju, ēku, ūdens lietošanas, ceļa servitūtu un zemes vienību daļu savstarpējo izvietojumu teritorijā. Tās veidošanai izmanto digitālos nekustamā īpašuma objektu kadastrālās uzmērīšanas un izpildmērījumu plānu datus vektordatu formā, kā arī citus šajos noteikumos minētos kartogrāfiskos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 visām zemes vienībām  t.sk. Zemesgrāmatā ierakstītās, tika izgatavoti digitālie zemes vienības robežplāni, jo zemes reformas laikos pat nebija tādu tehnisko iespēju, un kadastra karti veidoja VZD darbinieki manuāli pārzīmējot papīra formāta zemes vienību robežplānus, nav izslēdzamas kļūdas kadastra kartē, tāpēc jāprecizē robežplāna prioritāte pār kadastra 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karti veido kā digitālu pārskata karti par zemes vienību, būvju, ēku, ūdens lietošanas, ceļa servitūtu un zemes vienību daļu savstarpējo izvietojumu teritorijā. Tās veidošanai izmanto digitālos nekustamā īpašuma objektu kadastrālās uzmērīšanas un izpildmērījumu plānu datus vektordatu formā, kā arī citus šajos noteikumos minētos kartogrāfiskos materiālus. </w:t>
            </w:r>
            <w:r w:rsidR="00000000" w:rsidRPr="00000000" w:rsidDel="00000000">
              <w:rPr>
                <w:b w:val="1"/>
                <w:u w:val="single"/>
                <w:rtl w:val="0"/>
              </w:rPr>
              <w:t xml:space="preserve">Augstāks juridiskais spēks ir zemes vienības robežplānam un situācijas plānam, gadījumos, kad kadastra karte ir pretruna zemes vienības robežplānam un situācijas plānam, Valsts zemes dienests labo kadastra karti, atbilstoši robežplānam un situācijas plānam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normatīvo aktu normu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Zemesgrāmatu likumam zemes robežu plāns ir neatņemama sastāvdaļa privātpersonu tiesību uz nekustamo īpašumu nostiprināšanai (koroborēšanai) zemesgrāmatā, jo tas jāpievieno nostiprinājuma lūgumam.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862.pantu dokumenti, kartes un plāni, kuri attiecas uz nekustama īpašuma iegūšanu un valdījumu, kā arī uz ēku un kuģu celšanu, ir šā īpašuma vai kuģa piederumi, savukārt 2029. pantā noteikts, ka pārdodot zemes gabalu, pārdevējam jānorāda pircējam robežas, ja tās jau nav redzamas no šā zemes gabala apraksta vai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datu labošana jau ir spēkā esoša norma Kadastra likumā kopš 2006. gada.  Kadastra likuma 93. panta pirmajā daļā  ir noteikts, ka Dienests, konstatējot kadastra datu neatbilstību dokumentiem vai cita veida ziņām, uz kuru pamata kadastra dati reģistrēti vai aktualizēti, normatīvajos aktos noteiktajā termiņā izlabo kļūdainos kadastra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šim skaidrojumam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Kadastra karti veido kā digitālu pārskata karti par zemes vienību, būvju, ēku, ūdens lietošanas, ceļa servitūtu un zemes vienību daļu savstarpējo izvietojumu teritorijā. Tās veidošanai izmanto digitālos nekustamā īpašuma objektu kadastrālās uzmērīšanas un izpildmērījumu plānu datus vektordatu formā, kā arī citus šajos noteikumos minētos kartogrāfiskos materiālus.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r w:rsidR="00000000" w:rsidRPr="00000000" w:rsidDel="00000000">
              <w:rPr>
                <w:vertAlign w:val="superscript"/>
                <w:rtl w:val="0"/>
              </w:rPr>
              <w:t xml:space="preserve">1</w:t>
            </w:r>
            <w:r w:rsidR="00000000" w:rsidRPr="00000000" w:rsidDel="00000000">
              <w:rPr>
                <w:rtl w:val="0"/>
              </w:rPr>
              <w:t xml:space="preserve"> Ierosinot dzēst ierakstu par zemesgrāmatā ierakstītu būvi, pamatojoties uz pašvaldības būvvaldes vai citas institūcijas, kas veic būvvaldes funkcijas, izdotu dokumentu, kas apliecina būves neesību, ja būve nav vienīgais zemesgrāmatā ierakstītais nekustamā īpašuma objekts, īpašnieks iesniegumu vienlaikus adresē Valsts zemes dienesta teritoriālajai struktūrvienībai un rajona (pilsētas) tiesai un iesniegumam pievieno dokumentus, kas nepieciešami, lai Kadastra informācijas sistēmā un zemesgrāmatā dzēstu ierakstu par būvi.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145.</w:t>
            </w:r>
            <w:r w:rsidR="00000000" w:rsidRPr="00000000" w:rsidDel="00000000">
              <w:rPr>
                <w:vertAlign w:val="superscript"/>
                <w:rtl w:val="0"/>
              </w:rPr>
              <w:t xml:space="preserve">1</w:t>
            </w:r>
            <w:r w:rsidR="00000000" w:rsidRPr="00000000" w:rsidDel="00000000">
              <w:rPr>
                <w:rtl w:val="0"/>
              </w:rPr>
              <w:t xml:space="preserve">. punkta dzēšanu, lūdzam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iespējamas situācijas, kad īpašnieks ir saņēmis dokumentu par būves neesamību pirms BIS darbības uzsākšanas, bet nav to iesniedzis kadastrā.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Ierosinot dzēst ierakstu par zemesgrāmatā ierakstītu būvi, pamatojoties uz pašvaldības būvvaldes vai citas institūcijas, kas veic būvvaldes funkcijas, izdotu dokumentu, kas apliecina būves neesību, </w:t>
            </w:r>
            <w:r w:rsidR="00000000" w:rsidRPr="00000000" w:rsidDel="00000000">
              <w:rPr>
                <w:strike w:val="1"/>
                <w:rtl w:val="0"/>
              </w:rPr>
              <w:t xml:space="preserve">ja būve nav vienīgais zemesgrāmatā ierakstītais nekustamā īpašuma objekts</w:t>
            </w:r>
            <w:r w:rsidR="00000000" w:rsidRPr="00000000" w:rsidDel="00000000">
              <w:rPr>
                <w:rtl w:val="0"/>
              </w:rPr>
              <w:t xml:space="preserve">, īpašnieks iesniegumu vienlaikus adresē Valsts zemes dienesta teritoriālajai struktūrvienībai un rajona (pilsētas) tiesai un iesniegumam pievieno dokumentus, kas nepieciešami, lai Kadastra informācijas sistēmā un zemesgrāmatā dzēstu ierakstu par būvi.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salāgots ar Kadastra likuma grozījumiem, kas stājās spēkā 2024. gada 27. jūnijā, norma pārnesta uz noslēguma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jautājumi papildināti ar 207.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r w:rsidR="00000000" w:rsidRPr="00000000" w:rsidDel="00000000">
              <w:rPr>
                <w:vertAlign w:val="superscript"/>
                <w:rtl w:val="0"/>
              </w:rPr>
              <w:t xml:space="preserve">1</w:t>
            </w:r>
            <w:r w:rsidR="00000000" w:rsidRPr="00000000" w:rsidDel="00000000">
              <w:rPr>
                <w:rtl w:val="0"/>
              </w:rPr>
              <w:t xml:space="preserve"> Ierosinot dzēst ierakstu par zemesgrāmatā ierakstītu būvi, pamatojoties uz pašvaldības būvvaldes vai citas institūcijas, kas veic būvvaldes funkcijas, izdotu dokumentu, kas apliecina būves neesību, ja būve nav vienīgais zemesgrāmatā ierakstītais nekustamā īpašuma objekts, īpašnieks iesniegumu vienlaikus adresē Valsts zemes dienesta teritoriālajai struktūrvienībai un rajona (pilsētas) tiesai un iesniegumam pievieno dokumentus, kas nepieciešami, lai Kadastra informācijas sistēmā un zemesgrāmatā dzēstu ierakstu par būvi. Iesniegumā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Valsts zemes dienesta teritoriālā struktūrvienība anulē zemes robežu plānu, zemes vienības daļas robežu plānu, situācijas plānu ,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jāsamazina administratīvais slogs un bezjēdzīgu darbību pieprasīšana, jo šobrīd ja vienas zemes vienības robežplāns ir caurauklots un sašūts kopā papīra formātā ar citu zemes vienību robežplāniem, tad VZD, pamatojoties uz šiem noteikumiem, pieprasa izgatavot kamerāli (kabinetā) visu cauraukloto zemes vienību robežplānus, pat ja izmaiņas notikušas tikai vienā no caurauklotajiem robežplāniem.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bezjēdzīgi likt pārzīmēt robežplānus, kuros nav veiktas izmaiņas, likt īpašniekiem par to maksāt, </w:t>
            </w:r>
            <w:r w:rsidR="00000000" w:rsidRPr="00000000" w:rsidDel="00000000">
              <w:rPr>
                <w:b w:val="1"/>
                <w:u w:val="single"/>
                <w:rtl w:val="0"/>
              </w:rPr>
              <w:t xml:space="preserve">jo vienīgā atšķirība starp cauraukloto robežplānu un pārzīmēto ir - caurauklojuma fizisko caurumu neesamība fiziskā papīrā,</w:t>
            </w:r>
            <w:r w:rsidR="00000000" w:rsidRPr="00000000" w:rsidDel="00000000">
              <w:rPr>
                <w:rtl w:val="0"/>
              </w:rPr>
              <w:t xml:space="preserve"> kas nekādā veidā neietekmē robežplāna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virkne robežplānu tika izgatavoti fiziski uz vienas lapas un viena kartogrāfiskā pamata arī kā apgrūtinājumu plāni un situācijas plāni, tādējādi tikai tas fakts, ka apgrūtinājumu sadaļa vairs nebūs aktuāla, jo apgrūtinājumus reģistrēs no ATIS, nevar būt par pamatu anulēt šo plānu, kas vienlaikus ir arī robežplāns.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teritoriālā struktūrvienība anulē zemes robežu plānu, zemes vienības daļas robežu plānu, situācijas plānu ,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teritoriālā struktūrvienība anulē </w:t>
            </w:r>
            <w:r w:rsidR="00000000" w:rsidRPr="00000000" w:rsidDel="00000000">
              <w:rPr>
                <w:b w:val="1"/>
                <w:u w:val="single"/>
                <w:rtl w:val="0"/>
              </w:rPr>
              <w:t xml:space="preserve">konkrēto </w:t>
            </w:r>
            <w:r w:rsidR="00000000" w:rsidRPr="00000000" w:rsidDel="00000000">
              <w:rPr>
                <w:rtl w:val="0"/>
              </w:rPr>
              <w:t xml:space="preserve">zemes robežu plānu, (</w:t>
            </w:r>
            <w:r w:rsidR="00000000" w:rsidRPr="00000000" w:rsidDel="00000000">
              <w:rPr>
                <w:b w:val="1"/>
                <w:u w:val="single"/>
                <w:rtl w:val="0"/>
              </w:rPr>
              <w:t xml:space="preserve">bet neanulē pārējos zemes robežu plānus, ja tie cauraukloti kopā ar konkrēto zemes robežplānu vai neanulē robežplānu tikai tāpēc, ka tas bija caurauklots kopā ar citām lapām, piemēram, apgrūtinājumu plānu vai situācijas plānu vai robežplāns vienlaikus ir fiziski bijis arī apgrūtinājumu plāns un /vai situācijas plāns, apgrūtinājumu plāns daļā par servitūtiem saglabā savu spēku, ja nav atcelts dokuments uz kura pamata servitūts noteikts),</w:t>
            </w:r>
            <w:r w:rsidR="00000000" w:rsidRPr="00000000" w:rsidDel="00000000">
              <w:rPr>
                <w:rtl w:val="0"/>
              </w:rPr>
              <w:t xml:space="preserve"> zemes vienības daļas robežu plānu vai situācijas plānu,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pārsniedz šo noteikumu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(tai skaitā plāna), noformēšanas prasības ir noteiktas Ministru kabineta 2018. gada 4. septembra noteikumos Nr.  558 "Dokumentu izstrādāšanas un noformēšanas kārtība". Plānam ir paredzēta titullapa, kurā ir norādīti dokumenta rekvizīti, kas nodrošina dokumenta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vienu kopēju titullapu ir cauraukloti vairāki plāni, kur katram plānam nav izgatavota sava titullapa, tad izjaucot (izformējot) šādu dokumentu, zūd tā juridiskais spēks. Savukārt dokumenta daļu, kā to min Latvijas Pašvaldību savienība, nav iespējams anulēt.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kopā ar vienu titullapu ir cauraukloti vairāki plāni, un katram no šiem plāniem ir atsevišķa titullapa, tad Dienests šādā gadījumā nepieprasa izgatavot jaunus plānus.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Valsts zemes dienesta teritoriālā struktūrvienība anulē zemes robežu plānu, zemes vienības daļas robežu plānu, situācijas plānu ,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Valsts zemes dienesta teritoriālā struktūrvienība anulē zemes robežu plānu, zemes vienības daļas robežu plānu vai situācijas plānu,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jāsamazina administratīvais slogs un bezjēdzīgu darbību pieprasīšana, jo šobrīd ja vienas zemes vienības robežplāns ir caurauklots un sašūts kopā papīra formātā ar citu zemes vienību robežplāniem, tad VZD, pamatojoties uz šiem noteikumiem, pieprasa izgatavot kamerāli (kabinetā) visu cauraukloto zemes vienību robežplānus, pat ja izmaiņas notikušas tikai vienā no caurauklotajiem robežplāniem.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bezjēdzīgi likt pārzīmēt robežplānus, kuros nav veiktas izmaiņas, likt īpašniekiem par to maksāt, jo vienīgā atšķirība starp cauraukuloto robežplānu un pārzīmēto ir - caurauklojuma fizisko caurumu neesamība fiziskā papīrā, kas nekādā veidā neietekmē robežplāna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vrikne robežplānu tika izgatavoti fiziski uz vienas lapas un viena kartogrāfiskā pamata arī kā apgrūtinājumu plāni un situācijas plāni, tādejādi tikai tas fakts, ka apgrūtinājumu sadaļa vairs nebūs aktuāla, jo apgrūtinājumus reģistrēs no ATIS, nevar būt par pamatu anulēt šo plānu, kas vienlaikus ir arī robežplāns.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teritoriālā struktūrvienība anulē </w:t>
            </w:r>
            <w:r w:rsidR="00000000" w:rsidRPr="00000000" w:rsidDel="00000000">
              <w:rPr>
                <w:b w:val="1"/>
                <w:u w:val="single"/>
                <w:rtl w:val="0"/>
              </w:rPr>
              <w:t xml:space="preserve">konkrēto</w:t>
            </w:r>
            <w:r w:rsidR="00000000" w:rsidRPr="00000000" w:rsidDel="00000000">
              <w:rPr>
                <w:rtl w:val="0"/>
              </w:rPr>
              <w:t xml:space="preserve"> zemes robežu plānu, </w:t>
            </w:r>
            <w:r w:rsidR="00000000" w:rsidRPr="00000000" w:rsidDel="00000000">
              <w:rPr>
                <w:b w:val="1"/>
                <w:u w:val="single"/>
                <w:rtl w:val="0"/>
              </w:rPr>
              <w:t xml:space="preserve">bet neanulē pārējos zemes robežu plānus, ja tie cauraukloti kopā ar konkrēto zemes robežplānu vai neanulē robežplānu tikai tāpēc, ka tas bija caurauklots kopā ar citām lapām, piemēram, apgrūtinājumu plānu vai situācijas plānu vai robežplāns vienlaikus ir fiziski bijis arī apgrūtinājumu plāns un /vai situācijas plāns</w:t>
            </w:r>
            <w:r w:rsidR="00000000" w:rsidRPr="00000000" w:rsidDel="00000000">
              <w:rPr>
                <w:rtl w:val="0"/>
              </w:rPr>
              <w:t xml:space="preserve">, zemes vienības daļas robežu plānu vai situācijas plānu,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14.11.2024. iebilduma par atvasinājumu izgatavošanu caurauklotiem zemes robežu plāniem (noteikumu 163.punkts).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1</w:t>
            </w:r>
            <w:r w:rsidR="00000000" w:rsidRPr="00000000" w:rsidDel="00000000">
              <w:rPr>
                <w:rtl w:val="0"/>
              </w:rPr>
              <w:t xml:space="preserve"> Ierosinātājs iesniedz Valsts zemes dienesta teritoriālajā struktūrvienībā iesniegumu ar lūgumu esošā zemes robežu plāna vietā izgatavot katrai zemes vienībai atsevišķu jaunu zemes robežu plānu, izmantojot Kadastra informācijas sistēmas datus un Valsts zemes dienesta arhīva dokumentus,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164.</w:t>
            </w:r>
            <w:r w:rsidR="00000000" w:rsidRPr="00000000" w:rsidDel="00000000">
              <w:rPr>
                <w:vertAlign w:val="superscript"/>
                <w:rtl w:val="0"/>
              </w:rPr>
              <w:t xml:space="preserve">1</w:t>
            </w:r>
            <w:r w:rsidR="00000000" w:rsidRPr="00000000" w:rsidDel="00000000">
              <w:rPr>
                <w:rtl w:val="0"/>
              </w:rPr>
              <w:t xml:space="preserve">. punkta dzēšanai, jo īpaši tā 164.</w:t>
            </w:r>
            <w:r w:rsidR="00000000" w:rsidRPr="00000000" w:rsidDel="00000000">
              <w:rPr>
                <w:vertAlign w:val="superscript"/>
                <w:rtl w:val="0"/>
              </w:rPr>
              <w:t xml:space="preserve">1 </w:t>
            </w:r>
            <w:r w:rsidR="00000000" w:rsidRPr="00000000" w:rsidDel="00000000">
              <w:rPr>
                <w:rtl w:val="0"/>
              </w:rPr>
              <w:t xml:space="preserve">2. punktu, kas tika iekļauts pēc ļoti ilgstošām diskusijām un kurš noteic, ka var tikai kamerāli izgatavot jaunus zemes vienības robežplānus, gadījumos, ja vienas zemes vienības robežplāns juridiski un fiziski ir caurauklots kopā ar citas zemes vienības robežplānu. Nav pieļaujams, ka tikai tāpēc, ka šādi robežplāni ir fiziski cauraukloti, būtu kādam jāapmaksā darbības, kuras ir liekas pēc būtības un palielina valsts noteikto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1 </w:t>
            </w:r>
            <w:r w:rsidR="00000000" w:rsidRPr="00000000" w:rsidDel="00000000">
              <w:rPr>
                <w:rtl w:val="0"/>
              </w:rPr>
              <w:t xml:space="preserve">Ierosinātājs iesniedz Valsts zemes dienesta teritoriālajā struktūrvienībā iesniegumu ar lūgumu esošā zemes robežu plāna vietā izgatavot katrai zemes vienībai atsevišķu jaunu zemes robežu plānu, izmantojot Kadastra informācijas sistēmas datus un Valsts zemes dienesta arhīva dokumentus,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164.1 1. zemes robežu plānā ir attēlotas divas vai vairākas zemes vienības un zemes robežu plānu sagatavojis 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164.1 2. zemes robežu plānā ir attēlotas divas vai vairākas zemes vienības un informācija par tām apvienota (caurauklota) vienā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164.1 3. zemes robežu plānā konstatētas pārrakstīšanās kļūdas vai zemes robežu plānā attēlota zemes vienība, kuru veido divas daļas, kas saskaras tikai vienā robežpunktā;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164.1 4. zemes robežu plānā izdalītu platību ar norādi "cits zemes lietojums", izņemot valsts un pašvaldības ceļus, nepieciešams iekļaut zemes vienības platībā un zemes vienības platības izmaiņas nepārsniedz normatīvajos aktos zemes kadastrālās uzmērīšanas jomā pieļaujamās atšķirības robežas. Iesniegumam pievieno attiecīgā objekta, kura uzturēšanai izdalīta platība ar norādi "cits zemes lietojums", īpašnieka vai, ja tāda nav, tiesiskā valdītāja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164.1 5. zemes robežu plānā izdalīta platība ar norādi "cits zemes lietojums" un tā ir zem valsts vai pašvaldības autoceļiem.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Ierosinātājs iesniedz Valsts zemes dienesta teritoriālajā struktūrvienībā iesniegumu ar lūgumu esošā zemes robežu plāna vietā izgatavot katrai zemes vienībai atsevišķu jaunu zemes robežu plānu, izmantojot Kadastra informācijas sistēmas datus un Valsts zemes dienesta arhīva dokumentus,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1</w:t>
            </w:r>
            <w:r w:rsidR="00000000" w:rsidRPr="00000000" w:rsidDel="00000000">
              <w:rPr>
                <w:rtl w:val="0"/>
              </w:rPr>
              <w:t xml:space="preserve"> Ierosinātājs iesniedz Valsts zemes dienesta teritoriālajā struktūrvienībā iesniegumu ar lūgumu esošā zemes robežu plāna vietā izgatavot katrai zemes vienībai atsevišķu jaunu zemes robežu plānu, izmantojot Kadastra informācijas sistēmas datus un Valsts zemes dienesta arhīva dokumentus,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2</w:t>
            </w:r>
            <w:r w:rsidR="00000000" w:rsidRPr="00000000" w:rsidDel="00000000">
              <w:rPr>
                <w:rtl w:val="0"/>
              </w:rPr>
              <w:t xml:space="preserve"> Valsts zemes dienesta teritoriālā struktūrvienība, neveicot zemes kadastrālās uzmērīšanas darbus un izmantojot Kadastra informācijas sistēmas datus un Valsts zemes dienesta arhīva dokumentus, no aktuālā zemes robežu plāna sagatavo zemes robežu plānu atbilstoši šo noteikumu </w:t>
            </w:r>
            <w:r w:rsidR="00000000" w:rsidRPr="00000000" w:rsidDel="00000000">
              <w:rPr>
                <w:rtl w:val="0"/>
              </w:rPr>
              <w:t xml:space="preserve">6.["Kļūda! Atsauces avots nav atrasts."] </w:t>
            </w:r>
            <w:r w:rsidR="00000000" w:rsidRPr="00000000" w:rsidDel="00000000">
              <w:rPr>
                <w:rtl w:val="0"/>
              </w:rPr>
              <w:t xml:space="preserve"> pielikumam. Zemes robežu plāns, kas sagatavots, izmantojot Kadastra informācijas sistēmas datus un Valsts zemes dienesta arhīva dokumentus, ir tiesisks zemes vienības robežas un citu zemes vienību raksturojošos datus apliecinošs dokuments un uzskatāms par aktuālu zemes robežu plānu līdz jaunu zemes kadastrālās uzmērīšanas dokumentu sagatavošanai vai tā anulēšanai šo noteikumu </w:t>
            </w:r>
            <w:r w:rsidR="00000000" w:rsidRPr="00000000" w:rsidDel="00000000">
              <w:rPr>
                <w:rtl w:val="0"/>
              </w:rPr>
              <w:t xml:space="preserve">163.</w:t>
            </w:r>
            <w:r w:rsidR="00000000" w:rsidRPr="00000000" w:rsidDel="00000000">
              <w:rPr>
                <w:rtl w:val="0"/>
              </w:rPr>
              <w:t xml:space="preserve"> punktā minētajos gadījumos. Zemes robežu plānu sagatavo vismaz tik eksemplāros, lai pa vienam eksemplāram varētu izsniegt katram īpašniekam (kopīpašniekam), un vienu eksemplāru − Valsts zemes dienesta teritoriālajai struktūrvienībai.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164.</w:t>
            </w:r>
            <w:r w:rsidR="00000000" w:rsidRPr="00000000" w:rsidDel="00000000">
              <w:rPr>
                <w:vertAlign w:val="superscript"/>
                <w:rtl w:val="0"/>
              </w:rPr>
              <w:t xml:space="preserve">2</w:t>
            </w:r>
            <w:r w:rsidR="00000000" w:rsidRPr="00000000" w:rsidDel="00000000">
              <w:rPr>
                <w:rtl w:val="0"/>
              </w:rPr>
              <w:t xml:space="preserve">. punkta dzēšanai, kas tika iekļauts pēc ļoti ilgstošām diskusijām un kurš noteic, ka var tikai kamerāli izgatavot jaunus zemes vienības robežplānus, gadījumos, ja vienas zemes vienības robežplāns juridiski un fiziski ir caurauklots kopā ar citas zemes vienības robežplānu. Nav pieļaujams, ka tikai tāpēc, ka šādi robežplāni ir fiziski cauraukloti, būtu kādam jāapmaksā darbības, kuras ir liekas pēc būtības un palielina valsts noteikto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teritoriālā struktūrvienība, neveicot zemes kadastrālās uzmērīšanas darbus un izmantojot Kadastra informācijas sistēmas datus un Valsts zemes dienesta arhīva dokumentus, no aktuālā zemes robežu plāna sagatavo zemes robežu plānu atbilstoši šo noteikumu </w:t>
            </w:r>
            <w:r w:rsidR="00000000" w:rsidRPr="00000000" w:rsidDel="00000000">
              <w:rPr>
                <w:rtl w:val="0"/>
              </w:rPr>
              <w:t xml:space="preserve">6.["Kļūda! Atsauces avots nav atrasts."] </w:t>
            </w:r>
            <w:r w:rsidR="00000000" w:rsidRPr="00000000" w:rsidDel="00000000">
              <w:rPr>
                <w:rtl w:val="0"/>
              </w:rPr>
              <w:t xml:space="preserve"> pielikumam. Zemes robežu plāns, kas sagatavots, izmantojot Kadastra informācijas sistēmas datus un Valsts zemes dienesta arhīva dokumentus, ir tiesisks zemes vienības robežas un citu zemes vienību raksturojošos datus apliecinošs dokuments un uzskatāms par aktuālu zemes robežu plānu līdz jaunu zemes kadastrālās uzmērīšanas dokumentu sagatavošanai vai tā anulēšanai šo noteikumu </w:t>
            </w:r>
            <w:r w:rsidR="00000000" w:rsidRPr="00000000" w:rsidDel="00000000">
              <w:rPr>
                <w:rtl w:val="0"/>
              </w:rPr>
              <w:t xml:space="preserve">163.</w:t>
            </w:r>
            <w:r w:rsidR="00000000" w:rsidRPr="00000000" w:rsidDel="00000000">
              <w:rPr>
                <w:rtl w:val="0"/>
              </w:rPr>
              <w:t xml:space="preserve"> punktā minētajos gadījumos. Zemes robežu plānu sagatavo vismaz tik eksemplāros, lai pa vienam eksemplāram varētu izsniegt katram īpašniekam (kopīpašniekam), un vienu eksemplāru − Valsts zemes dienesta teritoriālajai struktūrvienībai.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4</w:t>
            </w:r>
            <w:r w:rsidR="00000000" w:rsidRPr="00000000" w:rsidDel="00000000">
              <w:rPr>
                <w:rtl w:val="0"/>
              </w:rPr>
              <w:t xml:space="preserve"> Zemes vienībai, kuras zemes robežu plānā daļa no zemes vienības attēlota kā "Cits zemes lietojums", zemes robežu plānā, kas sagatavots, izmantojot Kadastra informācijas sistēmas datus un Valsts zemes dienesta arhīva dokumentus, saglabā ierakstu par platību ar norādi "Cits zemes lietojums" un tā kontūras zemes vienībā, izņemot šo noteikumu 164.</w:t>
            </w:r>
            <w:r w:rsidR="00000000" w:rsidRPr="00000000" w:rsidDel="00000000">
              <w:rPr>
                <w:vertAlign w:val="superscript"/>
                <w:rtl w:val="0"/>
              </w:rPr>
              <w:t xml:space="preserve">1 </w:t>
            </w:r>
            <w:r w:rsidR="00000000" w:rsidRPr="00000000" w:rsidDel="00000000">
              <w:rPr>
                <w:rtl w:val="0"/>
              </w:rPr>
              <w:t xml:space="preserve">4. apakšpunktā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164.4. punkta dzēšanai, kas tika iekļauts pēc ļoti ilgstošām diskusijām un kurš noteic, ka var tikai kamerāli izgatavot jaunus zemes vienības robežplānus, gadījumos, ja vienas zemes vienības robežplāns juridiski un fiziski ir caurauklots kopā ar citas zemes vienības robežplānu. Nav pieļaujams, ka tikai tāpēc, ka šādi robežplāni ir fiziski cauraukloti, būtu kādam jāapmaksā darbības, kuras ir liekas pēc būtības un palielina valsts noteikto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4</w:t>
            </w:r>
            <w:r w:rsidR="00000000" w:rsidRPr="00000000" w:rsidDel="00000000">
              <w:rPr>
                <w:rtl w:val="0"/>
              </w:rPr>
              <w:t xml:space="preserve"> Zemes vienībai, kuras zemes robežu plānā daļa no zemes vienības attēlota kā "Cits zemes lietojums", zemes robežu plānā, kas sagatavots, izmantojot Kadastra informācijas sistēmas datus un Valsts zemes dienesta arhīva dokumentus, saglabā ierakstu par platību ar norādi "Cits zemes lietojums" un tā kontūras zemes vienībā, izņemot šo noteikumu 164.</w:t>
            </w:r>
            <w:r w:rsidR="00000000" w:rsidRPr="00000000" w:rsidDel="00000000">
              <w:rPr>
                <w:vertAlign w:val="superscript"/>
                <w:rtl w:val="0"/>
              </w:rPr>
              <w:t xml:space="preserve">1 </w:t>
            </w:r>
            <w:r w:rsidR="00000000" w:rsidRPr="00000000" w:rsidDel="00000000">
              <w:rPr>
                <w:rtl w:val="0"/>
              </w:rPr>
              <w:t xml:space="preserve">4. apakšpunktā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2</w:t>
            </w:r>
            <w:r w:rsidR="00000000" w:rsidRPr="00000000" w:rsidDel="00000000">
              <w:rPr>
                <w:rtl w:val="0"/>
              </w:rPr>
              <w:t xml:space="preserve"> Kadastra informācijas sistēmā reģistrē vai aktualizē nekustamā īpašuma objekta apgrūtinājuma – ēku, ūdens lietošanas vai ceļa servitūta – teritoriju, ja ierosinātājs iesniedz dokumentu par servitūta nodibināšanu un tā grafisko pielikumu, kurā zemes vienības teritorijā iezīmēta servitūta atrašanās vieta, ja zemes vienība pirmreizēji nav ierakstīta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reģistrē vai aktualizē nekustamā īpašuma objekta apgrūtinājuma – ēku, ūdens lietošanas vai ceļa servitūta – teritoriju, ja ierosinātājs iesniedz dokumentu par servitūta nodibināšanu un tā grafisko pielikumu, kurā zemes vienības teritorijā iezīmēta servitūta atrašanās vieta, ja zemes vienība pirmreizēji nav ierakstīta zemesgrāmatā,</w:t>
            </w:r>
            <w:r w:rsidR="00000000" w:rsidRPr="00000000" w:rsidDel="00000000">
              <w:rPr>
                <w:b w:val="1"/>
                <w:u w:val="single"/>
                <w:rtl w:val="0"/>
              </w:rPr>
              <w:t xml:space="preserve"> izņemot, ja servitūts nodibināts Zemes reformas laikā ar kompetentās institūcijas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kāda servitūta teritorija nav reģistrēta no zemes reformas laikā sagatavotajiem dokumentiem – kompetentās institūcijas lēmuma un zemes robežu plāna vai cita grafiskā pielikuma, tad uz šo gadījumu attiecas Nekustamā īpašuma valsts kadastra likuma 93. panta pirmā daļa, kurā  noteikts - ja Dienests konstatējis kadastra datu neatbilstību dokumentiem vai cita veida ziņām, uz kuru pamata kadastra dati reģistrēti vai aktualizēti, tas normatīvajos aktos noteiktajā termiņā izlabo kļūdainos kadastra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2</w:t>
            </w:r>
            <w:r w:rsidR="00000000" w:rsidRPr="00000000" w:rsidDel="00000000">
              <w:rPr>
                <w:rtl w:val="0"/>
              </w:rPr>
              <w:t xml:space="preserve"> punkts attiecas uz no jauna reģistrējamajām servitūtu teritorijām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3</w:t>
            </w:r>
            <w:r w:rsidR="00000000" w:rsidRPr="00000000" w:rsidDel="00000000">
              <w:rPr>
                <w:rtl w:val="0"/>
              </w:rPr>
              <w:t xml:space="preserve">1. dokuments par servitūta izbeigšanu saskaņā ar Civillikuma 1237.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par servitūta izbeigšanu saskaņā ar Civillikuma 1237. pantu, izņemot ja servitūts nodibināts Zemes reformas laikā ar kompetentās institūcijas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3</w:t>
            </w:r>
            <w:r w:rsidR="00000000" w:rsidRPr="00000000" w:rsidDel="00000000">
              <w:rPr>
                <w:rtl w:val="0"/>
              </w:rPr>
              <w:t xml:space="preserve"> punkts izteikts jaunā redakcijā - papildināts ar 169.</w:t>
            </w:r>
            <w:r w:rsidR="00000000" w:rsidRPr="00000000" w:rsidDel="00000000">
              <w:rPr>
                <w:vertAlign w:val="superscript"/>
                <w:rtl w:val="0"/>
              </w:rPr>
              <w:t xml:space="preserve">3</w:t>
            </w:r>
            <w:r w:rsidR="00000000" w:rsidRPr="00000000" w:rsidDel="00000000">
              <w:rPr>
                <w:rtl w:val="0"/>
              </w:rPr>
              <w:t xml:space="preserve">3.apakšpunktu, kurā noteikts, ka, ierakstu par zemesgrāmatā pirmreizēji neierakstītas zemes vienības nekustamā īpašuma objekta apgrūtinājuma – ēku, ūdens lietošanas vai ceļa servitūta – teritoriju Kadastra informācijas sistēmā dzēš, ja iesniegts pašvaldības izsniegts dokuments par servitūta dzēšanu, ja servitūts noteikts zemes reformas laikā ar valsts vai pašvaldības institūcijas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iekļauts saskaņā ar judikatūrā noteikto, kā tas izriet no likuma „Par pašvaldībām” (likums zaudējis spēku, no 01.01.2023. spēkā ir Pašvaldību likums, kurā iekļautas līdzīgas normas -  2.panta 15.punkts, 10.panta pirmās daļas 3.punkts) 15. panta 13. punkta un 14. panta otrās daļas 1. punkta, un Kadastra objekta reģistrācijas noteikumu 112.2. apakšpunkta, dokumentu, uz kura pamata tiek dzēsts tiesību aprobežojums (apgrūtinājums), kas noteikts zemes reformas laikā saistībā ar ceļiem, izsniedz attiecīgā pašvaldība. Savukārt gadījumā, ja iespējamās atzīmes dzēšanas dēļ pastāv strīds starp privātpersonām, šīm personām tas jārisina civilprocesuālā kārtībā (Senāta 2021. gada 24. septembra lēmuma lietā Nr. SKA-611/2021, ECLI:LV:AT:2021:0924.SKA061121.7.L, 13.punkts). Līdz ar to projekta 169.</w:t>
            </w:r>
            <w:r w:rsidR="00000000" w:rsidRPr="00000000" w:rsidDel="00000000">
              <w:rPr>
                <w:vertAlign w:val="superscript"/>
                <w:rtl w:val="0"/>
              </w:rPr>
              <w:t xml:space="preserve">3</w:t>
            </w:r>
            <w:r w:rsidR="00000000" w:rsidRPr="00000000" w:rsidDel="00000000">
              <w:rPr>
                <w:rtl w:val="0"/>
              </w:rPr>
              <w:t xml:space="preserve"> punktā atbilstoši judikatūrai nosakāms gadījums par kompetentās institūcijas – pašvaldības izsniegtu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regulējums, ka servitūtu var izbeigt tikai tiesas ceļā, būtu nepamatots slogs gan privātpersonām, gan tiesu sistēmai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3</w:t>
            </w:r>
            <w:r w:rsidR="00000000" w:rsidRPr="00000000" w:rsidDel="00000000">
              <w:rPr>
                <w:rtl w:val="0"/>
              </w:rPr>
              <w:t xml:space="preserve">1. dokuments par servitūta izbeigšanu saskaņā ar Civillikuma 1237.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Ēkai, kurai Kadastra informācijas sistēmā nav reģistrēts ēkas konstruktīvo elementu konstatācijas gads, Valsts zemes dienests to reģistrē atbilstoši ēkas pirmreizējās kadastrālās uzmērīšanas (tehniskās inventarizācijas) gadam vai, ja tāds nav reģistrēts Kadastra informācijas sistēmā, atbilstoši ēkas datu pirmreizējam reģistrācijas gadam, ne vēlāk kā gada laikā no šā punkta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administratīvi noteikt ēkas konstruktīvo elementu konstatācijas gadu!  Lūdzam izslēgt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kas nepieciešami kadastrālajai vērtēšanai vispirms ir diskutējami Kadastrālās vērtēšanas konsultatīvajā padomē, kā arī tādiem datiem ir jānodrošina to atbilstība izmantošanas mērķim un Nekustamā īpašuma valsts kadastra likumā noteiktajam kadastrālās vērtēšanas mērķim un principiem. Ja administratīvi tiek noteikts datu saturs, tad kadastrālās vērtības, kas aprēķinātas uz šādu administratīvi noteiktu datu bāzes, būs administratīvās vērtības, nevis vērtības, kas balstītas nekustamo īpašumu tirgus 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 norma ir salāgota ar Ministru kabineta 2023. gada 7. marta noteikumiem Nr.  116 “Būvju kadastrālās uzmērīšanas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ir nepieciešama ēkas kadastrālās vērtēšanas vajadzībām. Gadījumos, ja ēkas konstruktīvo elementu konstatācijas gads nav reģistrēts Kadastra informācijas sistēmā, to nosaka atbilstoši ēkas pirmreizējās kadastrālās uzmērīšanas (tehniskās inventarizācijas) gadam vai, ja tāds nav reģistrēts Kadastra informācijas sistēmā, atbilstoši ēkas datu pirmreizējam reģistrācijas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2024. gada 14. oktobri Kadastra informācijas sistēmā ir reģistrētas 21554 ēkas, kurām Kadastra informācijas sistēmā nav reģistrēts ekspluatācijā uzsākšanas gads. Šajā skaitā nav iekļautas ēkas, kurām būves galvenais lietošanas veids (GLV) ir 1247 - Citas, iepriekš neklasificētas,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Dienests Latvijas Pašvaldību savienībai nosūtīs datu atlasi no Kadastra informācijas sistēmas par ēku skaitu un sadalījumu pēc GLV pa novadiem, kurām Kadastra informācijas sistēmā nav reģistrēts ekspluatācijā uzsākšanas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Ēkai, kurai Kadastra informācijas sistēmā nav reģistrēts ēkas konstruktīvo elementu konstatācijas gads, Valsts zemes dienests to reģistrē atbilstoši ēkas pirmreizējās kadastrālās uzmērīšanas (tehniskās inventarizācijas) gadam vai, ja tāds nav reģistrēts Kadastra informācijas sistēmā, atbilstoši ēkas datu pirmreizējam reģistrācijas gadam, ne vēlāk kā gada laikā no šā punkta spēkā 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Inženierbūvei, kurai Kadastra informācijas sistēmā nav reģistrēts inženierbūves uzbūvēšanas gads, Valsts zemes dienests to reģistrē atbilstoši inženierbūves pirmreizējās kadastrālās uzmērīšanas (tehniskās inventarizācijas) vai, ja tāds nav reģistrēts, atbilstoši inženierbūves datu pirmreizējam reģistrācijas gadam, ne vēlāk kā gada laikā no šā punkta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administratīvi noteikt inženierbūves uzbūvēšanas gadu!  Lūdzam izslēgt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kas nepieciešami kadastrālajai vērtēšanai vispirms ir diskutējami Kadastrālās vērtēšanas konsultatīvajā padomē, kā arī tādiem datiem ir jānodrošina to atbilstība izmantošanas mērķim un Nekustamā īpašuma valsts kadastra likumā noteiktajam kadastrālās vērtēšanas mērķim un principiem. Ja administratīvi tiek noteikts datu saturs, tad kadastrālās vērtības, kas aprēķinātas uz šādu administratīvi noteiktu datu bāzes, būs administratīvās vērtības, nevis vērtības, kas balstītas nekustamo īpašumu tirgus 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 norma ir salāgota ar Ministru kabineta 2023. gada 7. marta noteikumiem Nr.  116 “Būvju kadastrālās uzmērīšanas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ir nepieciešama inženierbūves kadastrālās vērtēšanas vajadzībām. Gadījumos, ja inženierbūves uzbūvēšanas gads nav reģistrēts Kadastra informācijas sistēmā, to nosaka atbilstoši inženierbūves pirmreizējās kadastrālās uzmērīšanas (tehniskās inventarizācijas) gadam vai, ja tāds nav reģistrēts Kadastra informācijas sistēmā, atbilstoši inženierbūves datu pirmreizējam reģistrācijas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Inženierbūvei, kurai Kadastra informācijas sistēmā nav reģistrēts inženierbūves uzbūvēšanas gads, Valsts zemes dienests to reģistrē atbilstoši inženierbūves pirmreizējās kadastrālās uzmērīšanas (tehniskās inventarizācijas) vai, ja tāds nav reģistrēts, atbilstoši inženierbūves datu pirmreizējam reģistrācijas gadam, ne vēlāk kā gada laikā no šā punkta spēkā 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Pirmreizēji nekustamā īpašuma objekta apgrūtinājumus, izmantojot Apgrūtināto teritoriju informācijas sistēmas datus, Kadastra informācijas sistēmā reģistrē 2025. gada 1. februārī, vienlaicīgi dzēšot no Kadastra informācijas sistēmas visus iepriekš reģistrētos nekustamā īpašuma apgrūtinājumus, izņemot ēku, ūdens lietošanas un ceļa servitūtus.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un anotācijā sniegto informāciju Apgrūtinājumu pirmreizējā reģistrācija, izmantojot ATIS datus, Nekustamā īpašuma valsts kadastra informācijas sistēmā tiks veikta, dzēšot iepriekš reģistrētos apgrūtinājumus (izņemot ēku, ūdens lietošanas un ceļa servitūtus) un aizvietojot tos ar apgrūtinājumiem, kas iegūti, izmantojot ATIS datus, ja apgrūtinājuma aizņemtā platība zemes vienībā vai zemes vienības daļā nebūs mazāka par vienu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skaidrot, vai kadastra kartē būs pieejami un arī redzami detalizēti apgrūtinājumi, līdzīgi kā šobrīd ir pieejami atsevišķi kartes slāņi, piemēram topogrāfijai, ortofoto u.c. </w:t>
            </w:r>
            <w:r w:rsidR="00000000" w:rsidRPr="00000000" w:rsidDel="00000000">
              <w:rPr>
                <w:rtl w:val="0"/>
              </w:rPr>
              <w:t xml:space="preserve">Vēršam uzmanību, ka pretējā gadījumā būs apgrūtinoši meklēt abās datu bāzēs -  VZD un ATIS, tostarp, ATIS datu bāzē informācijai par zemesgabalu ir piekļuve tikai zemes īpašniekam - konkrēti savam īpašumam. </w:t>
            </w:r>
            <w:r w:rsidR="00000000" w:rsidRPr="00000000" w:rsidDel="00000000">
              <w:rPr>
                <w:u w:val="single"/>
                <w:rtl w:val="0"/>
              </w:rPr>
              <w:t xml:space="preserve">Tostarp, vēršam arī uzmanību, ka nekustamā īpašuma novērtēšanai, kā arī būvniecības procesā, var būt nepieciešamība redzēt arī to apgrūtinājumu, kas ir mazāks par 1 kv.m.(kā tas noteikts noteikumu 109.punktā)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plāno 2025. gadā attiecīga tam finansējuma esamības gadījumā nodrošināt ikvienai personai ATIS datu pieejamību vienkopus ar Kadastra informācijas sistēmā reģistrētajiem un uzturētajiem nekustamā īpašuma objekta apgrūtinājumu datiem Dienesta portālā www.kadastrs.lv (turpmāk – portāls www.kadastrs.lv) un valsts vienotajā ģeotelpiskās informācijas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precizitāte, ar kādu Kadastra informācijas sistēmā reģistrē zemes vienības un zemes vienību daļas ir 1 kvadrātmetrs (attiecas uz uzmērītām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precizitāte ir jāņem vērā arī reģistrējot Kadastra informācijas sistēmā apgrūtinājumus, izmantojot ATIS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par apgrūtinātajām teritorijām, kas mazākas par vienu kvadrātmetru, pieejamību Būvniecības informācijas sistēmā, Ministru kabineta 2015. gada 28. jūlija noteikumu Nr. 438 "Būvniecības informācijas sistēmas noteikumi" 24.3. apakšpunktā noteikts, ka Dienests Būvniecības informācijas sistēmai no ATIS tiešsaistē sniedz apgrūtināto teritoriju informācijas sistēmas datus par apgrūtinātajām teritorijām un objektiem, kam nosaka aizsargjoslas, kas nozīmē, ka informācija par apgrūtinātām teritorijām, kas zemes vienībā aizņems mazāku platību kā viens kvadrātmetrs, tiks nodota Būvniecības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plāno nodrošināt ārējiem datu lietotājiem vienuviet pieejamu ģeotelpisku informāciju  par ATIS datiem savietojumā ar Kadastra informācijas sistēmas datiem (tai skaitā servitūtu teritorijām), kā arī informāciju par Kadastra informācijas sistēmā reģistrētajām zemes īpašniekam nepiederošām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Pirmreizēji nekustamā īpašuma objekta apgrūtinājumus, izmantojot Apgrūtināto teritoriju informācijas sistēmas datus, Kadastra informācijas sistēmā reģistrē 2025. gada 1. februārī, vienlaicīgi dzēšot no Kadastra informācijas sistēmas visus iepriekš reģistrētos nekustamā īpašuma apgrūtinājumus, izņemot ēku, ūdens lietošanas un ceļa servitūtus.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Pirmreizēji nekustamā īpašuma objekta apgrūtinājumus, izmantojot Apgrūtināto teritoriju informācijas sistēmas datus, Kadastra informācijas sistēmā reģistrē 2025. gada 1. februārī, vienlaicīgi dzēšot no Kadastra informācijas sistēmas visus iepriekš reģistrētos nekustamā īpašuma apgrūtinājumus, izņemot ēku, ūdens lietošanas un ceļa servitūtus.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Pirmreizēji nekustamā īpašuma objekta apgrūtinājumus, izmantojot Apgrūtināto teritoriju informācijas sistēmas datus, Kadastra informācijas sistēmā reģistrē 2025. gada 1. februārī, vienlaicīgi </w:t>
            </w:r>
            <w:r w:rsidR="00000000" w:rsidRPr="00000000" w:rsidDel="00000000">
              <w:rPr>
                <w:strike w:val="1"/>
                <w:rtl w:val="0"/>
              </w:rPr>
              <w:t xml:space="preserve">dzēšot no</w:t>
            </w:r>
            <w:r w:rsidR="00000000" w:rsidRPr="00000000" w:rsidDel="00000000">
              <w:rPr>
                <w:rtl w:val="0"/>
              </w:rPr>
              <w:t xml:space="preserve"> Kadastra informācijas sistēm</w:t>
            </w:r>
            <w:r w:rsidR="00000000" w:rsidRPr="00000000" w:rsidDel="00000000">
              <w:rPr>
                <w:b w:val="1"/>
                <w:u w:val="single"/>
                <w:rtl w:val="0"/>
              </w:rPr>
              <w:t xml:space="preserve">ā</w:t>
            </w:r>
            <w:r w:rsidR="00000000" w:rsidRPr="00000000" w:rsidDel="00000000">
              <w:rPr>
                <w:rtl w:val="0"/>
              </w:rPr>
              <w:t xml:space="preserve"> visus iepriekš reģistrētos nekustamā īpašuma apgrūtinājumus </w:t>
            </w:r>
            <w:r w:rsidR="00000000" w:rsidRPr="00000000" w:rsidDel="00000000">
              <w:rPr>
                <w:b w:val="1"/>
                <w:u w:val="single"/>
                <w:rtl w:val="0"/>
              </w:rPr>
              <w:t xml:space="preserve">dzēšot, vienlaikus nodrošinot to elektronisku pieejamību kā vēsturiskos datus Kadastra informācijas sistēmā un tās pārlūkā</w:t>
            </w:r>
            <w:r w:rsidR="00000000" w:rsidRPr="00000000" w:rsidDel="00000000">
              <w:rPr>
                <w:rtl w:val="0"/>
              </w:rPr>
              <w:t xml:space="preserve">, izņemot ēku, ūdens lietošanas un ceļa servitūtus.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Dienests neplāno uzturēt vēsturiski reģistrētos apgrūtinājumus, jo atbilstoši Kadastra likuma 5. panta pirmajai daļai Kadastra darbībai un informācijas sagatavošanai izmanto aktuālos kadastra datus. Savukārt tikai pēc īpaša pieprasījuma kadastra informācijas sagatavošanai izmanto vēsturiskos datus un arhīva dokumentu ziņas (Kadastra likuma 5. panta trešā daļa). Līdz ar to piedāvātais precizējums neatbilst augstāka juridiskā spēka tiesību normai. Paskaidrojam, ka vēsturisko datu uzturēšanai un regulārai izplatīšanai nepieciešami ievērojami resursi un Dienests nav tiesīgs neefektīvi un neekonomiski izlietot budžeta līdzekļus tādiem mērķiem, kas nav atbilstoši reglamentēti, izvērtējot samērīgumu un lietderību vēsturisko datu uzturēšanai un regulārai pieejamības nodrošināšanai iepretim izvirzītajam mērķim (kas iebildumā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laikā panākta vienošanās, ka Dienests datus par Kadastra informācijas sistēmā reģistrētajiem apgrūtinājumiem,  kas reģistrēti līdz 2025. gada 1. februārim zemes vienībām un zemes vienības daļām, ievietos saraksta veidā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zemes vienības īpašnieks informāciju par vēsturiskajiem apgrūtinājumiem var iegūt no Dienesta arhīvā esošajiem plāniem vai citiem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Pirmreizēji nekustamā īpašuma objekta apgrūtinājumus, izmantojot Apgrūtināto teritoriju informācijas sistēmas datus, Kadastra informācijas sistēmā reģistrē 2025. gada 1. februārī, vienlaicīgi dzēšot no Kadastra informācijas sistēmas visus iepriekš reģistrētos nekustamā īpašuma apgrūtinājumus, izņemot ēku, ūdens lietošanas un ceļa servitūtus.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Nacionālā kultūras mantojuma pārvalde līdz 2025. gada 15. janvārim iesniedz Kadastra informācijas sistēmā aktuālos datus  par kultūrvēsturiskajiem apgrūtinājumiem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Nacionālā kultūras mantojuma pārvalde sniedz datus par apgrūtinājumiem: vai apgrūtinājums attiecas uz zemes vienību vai zemes vienības daļu, vai ēku, vai telpu grupu, vai objektu, kas atrodas ēkā bez telpu grupām, vai objektu telpu grupā, apgrūtinājuma veidu, apgrūtināto platību katram apgrūtinājumam, apgrūtinājuma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pievienojot noteikumiem jaunu pielikumu ar apgrūtinājumu veidiem, piemēram, apgrūtinājums, kas attiecas tikai uz zemi, apgrūtinājums izriet no  visai ēkai noteiktā apgrūtinājuma, apgrūtinājums izriet no ēkas daļai noteiktā apgrūtinājuma, apgrūtinājums izriet no telpu grupai noteiktā apgrūtinājuma, apgrūtinājums izriet no objekta, kas telpu grupā ēkā ar telpu grupām, vai ēkā bez telpu grupām, apgrūtinājums izriet no objekta, kas atrodas pie ēkas, bet apgrūtinājums neizriet no zemei noteiktā apgrūtinājuma.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 jo Būvēm, telpu grupām tiks reģistrētajiem apgrūtinājumiem ir jānorāda to aizņemto platību, kā arī no kadastrā reģistrētajiem datiem ir jāspēj gūt informāciju uz ko apgrūtinājums attiecas, uz visu ēku vai tikai kādu objektu ēkā vai pie ēkas sienas, vai arī apgrūtināta ir tikai zeme, bet apgrūtinājums neattiecas uz būvēm, kas atrodas uz apgrūtinātās zemes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līdz 2025. gada 15. janvārim iesniedz Kadastra informācijas sistēmā aktuālos datus  par kultūrvēsturiskajiem apgrūtinājumiem </w:t>
            </w:r>
            <w:r w:rsidR="00000000" w:rsidRPr="00000000" w:rsidDel="00000000">
              <w:rPr>
                <w:strike w:val="1"/>
                <w:rtl w:val="0"/>
              </w:rPr>
              <w:t xml:space="preserve">būvēm</w:t>
            </w:r>
            <w:r w:rsidR="00000000" w:rsidRPr="00000000" w:rsidDel="00000000">
              <w:rPr>
                <w:rtl w:val="0"/>
              </w:rPr>
              <w:t xml:space="preserve">.norādot vai apgrūtinājums attiecas uz zemes vienību vai zemes vienības daļu, vai ēku, vai telpu grupu, vai objektu, kas atrodas ēkā bez telpu grupām, vai objektu telpu grupā, norādot apgrūtinājuma veidu atbilstoši šo noteikumu 9.pielikuma, apgrūtināto platību katram apgrūtinājumam, apgrūtinājuma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noteikumu 9.pielikumu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Latvijas Pašvaldību savienības 14.11.2024. iebilduma par anotācijas teksta:  "Būvēm, telpu grupām tiks reģistrēts apgrūtinājums, nenorādot tā aizņemto platību." aizstāšanu.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noslēguma jautājumu norma attiecināma tikai uz būvēm, jo apgrūtinājumi būvēm netiks reģistrēti Kadastra informācijas sistēmā, izmantojot ATIS datus, bet gan atbilstoši Nacionālās kultūras mantojuma pārvaldes sniegtajiem datiem. Savukārt kultūrvēsturiskie apgrūtinājumi zemes vienībām un zemes vienību daļām Kadastra informācijas sistēmā, sākot ar 2025. gada 1. februāri, tiks reģistrēti, izmantojot ATIS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Nacionālā kultūras mantojuma pārvalde līdz 2025. gada 15. janvārim iesniedz Kadastra informācijas sistēmā aktuālos datus  par kultūrvēsturiskajiem apgrūtinājumiem 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Apgrūtinājumi plāni, uz kuru pamata Kadastra informācijas sistēmā reģistrēti nekustamā īpašuma objekta apgrūtinājumi, zaudē spēku ar 2025. gada 1. februāri.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 plāni, uz kuru pamata Kadastra informācijas sistēmā reģistrēti nekustamā īpašuma objekta apgrūtinājumi, </w:t>
            </w:r>
            <w:r w:rsidR="00000000" w:rsidRPr="00000000" w:rsidDel="00000000">
              <w:rPr>
                <w:b w:val="1"/>
                <w:u w:val="single"/>
                <w:rtl w:val="0"/>
              </w:rPr>
              <w:t xml:space="preserve">nezaudē </w:t>
            </w:r>
            <w:r w:rsidR="00000000" w:rsidRPr="00000000" w:rsidDel="00000000">
              <w:rPr>
                <w:rtl w:val="0"/>
              </w:rPr>
              <w:t xml:space="preserve">spēku ar 2025. gada 1. februāri, </w:t>
            </w:r>
            <w:r w:rsidR="00000000" w:rsidRPr="00000000" w:rsidDel="00000000">
              <w:rPr>
                <w:b w:val="1"/>
                <w:u w:val="single"/>
                <w:rtl w:val="0"/>
              </w:rPr>
              <w:t xml:space="preserve">bet ja tajos esošā informācija ir pretrunā ar Apgrūtināto teritoriju informācijas sistēmas datiem, spēkā ir Apgrūtināto teritoriju informācijas sistēmas dati, bet zemes īpašnieks vai institūcija, kas iesniegusi datus Apgrūtināto teritoriju informācijas sistēmā, var lūgt pamatot atšķirības vai arī lūgt precizēt Apgrūtināto teritoriju informācijas sistēmas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211. punkts dzēsts. Jautājums par apgrūtinājumu plāniem noregulēts ar Kadastra likuma grozījumiem, kas stājās spēkā 2024. gada 27.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kur īpašnieks var vērsties, ja dati par objektiem un apgrūtinātam teritorijām, kas izraisa nekustamā īpašuma objekta apgrūtinājumus, nav iesniegti ATIS.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kadastrālo vērtību bāze sastāv no ļoti daudzām bāzes vērtībām katrā vērtību zonā, lūdzam paredzēt, ka katra bāzes vērtība arī tiek paredzēta atspoguļot kā datu lauku. Tā kā ir vairāki veērtēšanas modeļi, piemēram, daudfunkcionālo ēku vērtēšanas modelis, lūdzam apredzēt datu lauku, kas atspoguļo pielietoto vērtēšanas modeli. Tā kā atbilstoši Kadastra likumam vairākus gadus būs spēkā 2 kadastrālo vērtību bāzes, kā arī 2 kadastrālās vērtības katram objektam, lūdzama to paredzēt datu laukos.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pielikumā katram kadastra objektam ir noteikts kadastra datu saturs, t.sk. arī “kadastrālo vērtību bāze”. Savukārt 5. pielikuma 7. punkts nosaka datu laukus kādus reģistrē par vērtību zonējumu un 8. punkts, kādus datus par kadastrālo vērtību bāzi. Izrietoši katram objektam tiek reģistrēta gan vērtību zona, gan vērtības aprēķinā piemērojamās bāzes vērtības, standartplatības un attiecīgie korekcijas koeficienti. Ņemot vērā objekta raksturojošos kadastra datus, nosaka vērtēšanas modeli jeb formulu, kas tiek izmantota kadastrālās vērtības aprēķinā un kas tiek attēlota katra objekta aprēķina protokolā, šāds datu lauks jau ir Kadastra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likums uzliek Dienestam pienākumu aprēķināt un uzturēt divas kadastrālās vērtības, līdz ar to katram objektam būs paredzēti datu lauki, kur tās norādīt. Tā kā šīs vērtības būs spēkā tikai dažus gadus, tad nav lietderīgi papildināt 5. pielikumu un pēc tam to atkal grozīt.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salīdzināmo tabulu- spēkā esošie 5.pielikuma datu lauki un grozījumos piedāvātie, pamatojot datu lauku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pielikuma datu lauki atbilst Ministru kabineta noteikumu Nr. 263 noteikumu saturam, pamatojuma izmaiņas norādītas gan anotācijā, gan izziņas citos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struktūra ir balstīta uz nekustamo īpašumu un tā paliek nemainīga – visas loģiskās saites, tiek saglabātas, kā to paredz Ministru kabineta noteikumi Nr. 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3.7.; 3.7.1.; 3.7.2, .3.7.3 datu lauku skaidrojumu un veidu kā un kad šādi dati tiks noteikti. kā arī pievienot Nekustamā īpašuma kadastrālās vērtēšanas konsultatīvās padomes veidokli par šādu datu būtību, saturu un noeteikšanas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Apgrūtinājumu izvērtēšanas kārtību  nosaka Ministru kabineta 2020. gada 18. februāra noteikumi Nr. 103 "Kadastrālās vērtēšanas noteikumi” (turpmāk Noteikumi Nr. 103).  Noteikumu Nr. 103  3.pielikumā ir uzskaitījums par apgrūtinājumiem, kas izvērtējami dzīvojamās apbūves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apbūves zemei, lauku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Apgrūtinājumu aizņemto platību ņemot vērā to savstarpējo pārklāšanos sāk noteikt ar brīdi, kad apgrūtinājumus Kadastra informācijas sistēmā reģistrē no ATIS.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Apgrūtinājumu izvērtēšana apspriesta un atbalstīta starpinstitūciju sanāksmēs Noteikumu Nr. 103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Apgrūtinājumu izvērtēšana tika prezentēta arī Vērtēšanas konsultatīvajā padomē. Dienesta tīmekļvietnē publicēts pārskats “Apgrūtinājumu izvērtējuma maiņa kadastrālajā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https://www.google.com/url?sa=t&amp;source=web&amp;rct=j&amp;opi=89978449&amp;url=https://www.vzd.gov.lv/lv/media/5345/download&amp;ved=2ahUKEwjctu--wcqIAxVVFRAIHfsEA80QFnoECBUQAQ&amp;usg=AOvVaw0TM0Fx6OJubEcTDkaMZpFU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rindu lūdzam izteikt šādā redakcijā "reģistrācijas datums </w:t>
            </w:r>
            <w:r w:rsidR="00000000" w:rsidRPr="00000000" w:rsidDel="00000000">
              <w:rPr>
                <w:b w:val="1"/>
                <w:u w:val="single"/>
                <w:rtl w:val="0"/>
              </w:rPr>
              <w:t xml:space="preserve">Apgrūtināto teritoriju informācijas sistēmā, apgrūtinājumiem, kas netiek reģitrēti ATIS- reģistrācijas datums kadastrā"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apgrūtinājumiem, kas tiks reģistrēti Kadastra informācijas sistēmā, ir paredzēts atspoguļot reģistrācijas datumu Kadastra informācijas sistēmā, savukārt Ministru kabineta 2014. gada 4. februāra noteikumi Nr. 61 “Noteikumi par Apgrūtināto teritoriju informācijas sistēmas izveidi un uzturēšanu un apgrūtināto teritoriju un nekustamā īpašuma objekta apgrūtinājumu klasifikatoru” 7. punktā noteikts, ka ATIS tiek uzkrāta informācija par reģistrācijas datumu apgrūtinātajai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grupa nekustamā īpašuma  lietošanas mērķis iekļauj sevī datu grupu "dati par funkcionālās zonas mērķi', iebilstam, ka šajos noteikumos tiktu lietots termins, kas netiek lietots lietošanas mērķu noteikumos- "funkcionālās zonas mērķis' , jo minētajos noteikumos tas ir nekustamā īpašuma lietošanas mērķis, mērķiem tiek precizēta un papildināta klasifikācija, nevis ieviests jauns termins vai datu lauks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zemes vienības daļas datos datu lauku "norāde uz zemes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struktūra ir balstīta uz nekustamo īpašumu un tā paliek nemainīga – visas loģiskās saites, tai skaitā “norāde uz zemes vienību”, tiek saglabātas, kā to paredz Ministru kabineta noteikumi Nr. 263.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lauks “norāde uz zemes vienību” Kadastra informācijas sistēmā neeksistē.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datu lauku par plānoto zemes vienības pirmsreģistrāciju "numurs' , jo nepietiek tikai ar kadastra apzīmējumu, jo tas tiek piešķirts tikai pēc tam, kad ir zemes vienību 'projekts' , bet projektā plānotās zemes vienības tiek sanumurētas, tādējādi jānodrošina sasaistei ar dokumentu, kurā sākotnēji ir iezīmētas plānotās zemes vienības un kurā objektīvi nevar parādīties kadastra apzīmējumi, kas vēl nav piešķirti.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2. augusta noteikumu Nr. 505 “Zemes ierīcības projekta izstrādes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apakšpunktam zemes ierīcības projekta grafiskajā daļā attēlo projektētās zemes vienības robežas, norādot projektētās zemes vienības kadastra apzīmējumu un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datu laukus visiem  kadastra objektiem - 'norāde uz nekustamo īpašumu, kā sastāvā ietilpst kadastra 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struktūra ir balstīta uz nekustamo īpašumu un tā paliek nemainīga – visas loģiskās saites, tai skaitā “'norāde uz nekustamo īpašumu”, tiek saglabātas, kā to paredz Ministru kabineta noteikumi Nr. 263.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lauks “'norāde uz nekustamo īpašumu” Kadastra informācijas sistēmā neeksistē.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robežu plāns, kas sagatavots, izmantojot Kadastra informācijas sistēmas datus un Valsts zemes dienesta arhīva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6.pielikuma dzēšanai, kas tika iekļauts pēc ļoti ilgstošām diskusijām un kurš noteic, ka var tikai kamerāli izgatavot jaunus zemes vienības robežplānus, gadījumos, ja vienas zemes vienības robežplāns juridiski un fiziski ir caurauklots kopā ar citas zemes vienības robežplānu. Nav pieļaujams, ka tikai tāpēc, ka šādi robežplāni ir fiziski cauraukloti, būtu kādam jāapmaksā darbības, kuras ir liekas pēc būtības un palielina valsts noteikto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robežu plāns, kas sagatavots, izmantojot Kadastra informācijas sistēmas datus un Valsts zemes dienesta arhīva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10. aprīļa noteikumos Nr. 263 "Kadastra objekta reģistrācijas un kadastra datu aktualizācijas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(LKĢA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LKĢA piedāvā papildināt MK noteikumus ar sekojošu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Kadastra informācijas sistēmā  uztur datus par sertificētu personu (vārds, uzvārds, personas kods, sertifikāta numurs un derīguma termiņš) ģeodēzijas, zemes ierīcības un zemes kadastrālās uzmērīšanas jomā, kā arī par komersantu (nosaukums, reģistrācijas numurs), pie kura persona ir nodarbināta. Datus par sertificēto personu (vārds, uzvārds un sertifikāta numurs) un komersantu (nosaukums, reģistrācijas numurs), pie kura persona ir nodarbināta, Valsts zemes dienests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2010.gada 1.novembra noteikumiem Nr.1011 “Personu sertificēšana un sertificēto personu uzraudzības kārtība ģeodēzijā, zemes ierīcībā un zemes kadastrālajā uzmērīšanā.” 31., 32. un 35.punktu, zemes kadastrālajā uzmērīšanā, ģeodēzijā un zemes ierīcībā sertificētās personas (turpmāk – mērnieks) attiecīgajai sertificēšanas institūcijai  cita starpā sniedz informāciju par komersantu, pie kura tas nodarbināts, attiecīgi, sertificēšanas institūcijas informāciju mērniekiem, kā arī to sniegto informāciju par komersantu, pie kura tas nodarbināts, uzkrāj un publicē savā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komersants pārliecinātos par informācijas, kuras mērnieki sniegušas attiecīgajai sertificēšanas institūcijai, komersantam teju vai katru dienu jāielūkojas karas sertificēšanas institūcijas mājas lapā, norādot mērniekam nepieciešamību precizēt, papildināt vai aktualizēt sertificēšanas institūcijai sniegto informāciju, tajā pašā laikā, iztrūkstot mērnieku motivācijas mehānismam šādas informācijas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Analoģiska situācija veidojas arī Valsts zemes dienestā, jo tā kā mērnieka sagatavotie zemes kadastrālās uzmērīšanas dokumenti un iegūtie dati tiek reģistrēti Valsts zemes dienesta uzturētajā Nekustamā īpašuma valsts kadastra informācijas sistēmā, tad Valsts zemes dienestam jāpārliecinās par mērniekam izsniegtā sertifikāta spēkā esamību, ik reiz, pieņemot zemes kadastrālās uzmērīšanas dokumentus, jāielūkojas attiecīgās sertificēšanas institūcijas mājas lapā. Bez tam, atbilstoši Ministru kabineta 2011.gada 27.novembra noteikumu Nr.1019 “ Zemes kadastrālās uzmērīšanas noteikumi” 3.punktā noteikto ar Valsts zemes dienestu sadarbojas gan komersants, gan mērnieks.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efektīvākai darba organizācijai svarīgi nodrošināt  vienotu datu uzkrāšanas vietu gan par mērniekiem datu, gan komersantiem, kuras tie nodarbina.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Būvniecība valsts kontroles birojs šobrīd aktīvi strādā pie risinājumiem būvniecības procesa optimizācijai, veidojot darba vietu mērniekiem sagatavoto izpildmērījumu iesniegšanai Būvniecības informācijas sistēmā. Tā kā tas ir viens no sākuma posmiem Tieslietu ministrijas, Valsts zemes dienesta un Ekonomikas ministrijas uzsāktajam darbam pierisinājumiem par vienotā būvniecības un nekustamā īpašuma reģistrācijas procesa ieviešanu, tad jautājums vienotas datu par mērniekiem un komersantiem, kuras tie nodarbina, datu iegūšanai un uzkrāšanai  ir aktualizējies arī saistībā ar to izmantošanu Būvniecības informācijas sistēmā un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vienotas informācijas par mērniekiem un komersantiem, kuri tās nodarbina, uzkrāšanai un apstrādei Valsts zemes dienestā būtu nozīmīga loma gan ērtai, ātrai un precīzai datu par mērniekiem iegūšanai, gan valsts institūciju sabiedrībai sniegto pakalpojumu izpildes efektivitātes uzlabošanā, tai skaitā vienotās būves reģistrācijas procesa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valsts inspekcijas viedoklim šobrīd nav pietiekams pamatojums veidot šādu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11.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(LKĢA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LKĢA piedāvā papildināt MK noteikumus ar sekojošu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Kadastra informācijas sistēmā  uztur datus par sertificētu personu (vārds, uzvārds, personas kods, sertifikāta numurs un derīguma termiņš) ģeodēzijas, zemes ierīcības un zemes kadastrālās uzmērīšanas jomā, kā arī par komersantu (nosaukums, reģistrācijas numurs), pie kura persona ir nodarbināta. Datus par sertificēto personu (vārds, uzvārds un sertifikāta numurs) un komersantu (nosaukums, reģistrācijas numurs), pie kura persona ir nodarbināta, Valsts zemes dienests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1.novembra noteikumiem Nr.1011 “Personu sertificēšana un sertificēto personu uzraudzības kārtība ģeodēzijā, zemes ierīcībā un zemes kadastrālajā uzmērīšanā.” 31., 32. un 35.punktu, zemes kadastrālajā uzmērīšanā, ģeodēzijā un zemes ierīcībā sertificētās personas (turpmāk – mērnieks) attiecīgajai sertificēšanas institūcijai  cita starpā sniedz informāciju par komersantu, pie kura tas nodarbināts, attiecīgi, sertificēšanas institūcijas informāciju mērniekiem, kā arī to sniegto informāciju par komersantu, pie kura tas nodarbināts, uzkrāj un publicē savā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komersants pārliecinātos par informācijas, kuras mērnieki sniegušas attiecīgajai sertificēšanas institūcijai, komersantam teju vai katru dienu jāielūkojas karas sertificēšanas institūcijas mājas lapā, norādot mērniekam nepieciešamību precizēt, papildināt vai aktualizēt sertificēšanas institūcijai sniegto informāciju, tajā pašā laikā, iztrūkstot mērnieku motivācijas mehānismam šādas informācijas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Analoģiska situācija veidojas arī Valsts zemes dienestā, jo tā kā mērnieka sagatavotie zemes kadastrālās uzmērīšanas dokumenti un iegūtie dati tiek reģistrēti Valsts zemes dienesta uzturētajā Nekustamā īpašuma valsts kadastra informācijas sistēmā, tad Valsts zemes dienestam jāpārliecinās par mērniekam izsniegtā sertifikāta spēkā esamību, ik reiz, pieņemot zemes kadastrālās uzmērīšanas dokumentus, jāielūkojas attiecīgās sertificēšanas institūcijas mājas lapā. Bez tam, atbilstoši Ministru kabineta 2011.gada 27.novembra noteikumu Nr.1019 “ Zemes kadastrālās uzmērīšanas noteikumi” 3.punktā noteikto ar Valsts zemes dienestu sadarbojas gan komersants, gan mērnieks.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efektīvākai darba organizācijai svarīgi nodrošināt  vienotu datu uzkrāšanas vietu gan par mērniekiem datu, gan komersantiem, kuras tie nodarbina.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Būvniecība valsts kontroles birojs šobrīd aktīvi strādā pie risinājumiem būvniecības procesa optimizācijai, veidojot darba vietu mērniekiem sagatavoto izpildmērījumu iesniegšanai Būvniecības informācijas sistēmā. Tā kā tas ir viens no sākuma posmiem Tieslietu ministrijas, Valsts zemes dienesta un Ekonomikas ministrijas uzsāktajam darbam pierisinājumiem par vienotā būvniecības un nekustamā īpašuma reģistrācijas procesa ieviešanu, tad jautājums vienotas datu par mērniekiem un komersantiem, kuras tie nodarbina, datu iegūšanai un uzkrāšanai  ir aktualizējies arī saistībā ar to izmantošanu Būvniecības informācijas sistēmā un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vienotas informācijas par mērniekiem un komersantiem, kuri tās nodarbina, uzkrāšanai un apstrādei Valsts zemes dienestā būtu nozīmīga loma gan ērtai, ātrai un precīzai datu par mērniekiem iegūšanai, gan valsts institūciju sabiedrībai sniegto pakalpojumu izpildes efektivitātes uzlabošanā, tai skaitā vienotās būves reģistrācijas procesa ieviešanā.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valsts inspekcijas viedoklim šobrīd nav pietiekams pamatojums veidot šādu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dokumentu par ēku, ūdens lietošanas vai ceļa servitūta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3.2.nodaļu, kura nosaka zemes vienību datu aktualizēšanas nepieciešamību, tai skaitā, ja mainījušies zemes vienības raksturojošie dati, lūdzam izvērtēt, vai 71.4.apakšpunkts būtu papildināms norādot arī servitūta </w:t>
            </w:r>
            <w:r w:rsidR="00000000" w:rsidRPr="00000000" w:rsidDel="00000000">
              <w:rPr>
                <w:u w:val="single"/>
                <w:rtl w:val="0"/>
              </w:rPr>
              <w:t xml:space="preserve">nodibināšanu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dokumentu par ēku, ūdens lietošanas vai ceļa servitūta </w:t>
            </w:r>
            <w:r w:rsidR="00000000" w:rsidRPr="00000000" w:rsidDel="00000000">
              <w:rPr>
                <w:u w:val="single"/>
                <w:rtl w:val="0"/>
              </w:rPr>
              <w:t xml:space="preserve">nodibināšanu </w:t>
            </w:r>
            <w:r w:rsidR="00000000" w:rsidRPr="00000000" w:rsidDel="00000000">
              <w:rPr>
                <w:rtl w:val="0"/>
              </w:rPr>
              <w:t xml:space="preserve">vai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dokumentu par ēku, ūdens lietošanas vai ceļa servitūta noteikšanu vai izbeigšanu;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5.pieilikuma 5.1. un 5.2.apakšpunktā kadastra datu grupas nosaukums ir vienāds "telpu grupas dati", bet tajā ir norādīti atšķirīgi dati. Lūgums to precizēt. Tāpat aicinām lietot vienveidīgu terminoloģiju 4.4. un 5.6.apakšpunktā, norādot kādu apzīmējumu un kādu platību uzkrāj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24-TA-1330</w:t>
    </w:r>
    <w:r>
      <w:br/>
    </w:r>
    <w:r w:rsidR="00000000" w:rsidRPr="00000000" w:rsidDel="00000000">
      <w:rPr>
        <w:rtl w:val="0"/>
      </w:rPr>
      <w:t xml:space="preserve">13.12.2024. 10.22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24-TA-1330</w:t>
    </w:r>
    <w:r>
      <w:br/>
    </w:r>
    <w:r w:rsidR="00000000" w:rsidRPr="00000000" w:rsidDel="00000000">
      <w:rPr>
        <w:rtl w:val="0"/>
      </w:rPr>
      <w:t xml:space="preserve">13.12.2024. 10.22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Izziņa_24-TA-1330.docx</dc:title>
</cp:coreProperties>
</file>

<file path=docProps/custom.xml><?xml version="1.0" encoding="utf-8"?>
<Properties xmlns="http://schemas.openxmlformats.org/officeDocument/2006/custom-properties" xmlns:vt="http://schemas.openxmlformats.org/officeDocument/2006/docPropsVTypes"/>
</file>