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7FC2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3A30334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662B0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47DD0C9E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0639ECC2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773C7C68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667D88E1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78F91D8A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200D6A" w14:paraId="30178643" w14:textId="77777777" w:rsidTr="00472AFF">
        <w:tc>
          <w:tcPr>
            <w:tcW w:w="3227" w:type="dxa"/>
            <w:hideMark/>
          </w:tcPr>
          <w:p w14:paraId="07EF365D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21.02.2022</w:t>
            </w:r>
          </w:p>
        </w:tc>
        <w:tc>
          <w:tcPr>
            <w:tcW w:w="3260" w:type="dxa"/>
            <w:hideMark/>
          </w:tcPr>
          <w:p w14:paraId="7F0551BE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1-23/416</w:t>
            </w:r>
          </w:p>
        </w:tc>
        <w:tc>
          <w:tcPr>
            <w:tcW w:w="3260" w:type="dxa"/>
            <w:hideMark/>
          </w:tcPr>
          <w:p w14:paraId="0A1DDC90" w14:textId="77777777" w:rsidR="00BD3CC7" w:rsidRDefault="00A257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 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</w:p>
          <w:p w14:paraId="36A34193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0D6A" w14:paraId="534755DF" w14:textId="77777777" w:rsidTr="00472AFF">
        <w:tc>
          <w:tcPr>
            <w:tcW w:w="3227" w:type="dxa"/>
            <w:hideMark/>
          </w:tcPr>
          <w:p w14:paraId="1186745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14.02.2022</w:t>
            </w:r>
          </w:p>
        </w:tc>
        <w:tc>
          <w:tcPr>
            <w:tcW w:w="3260" w:type="dxa"/>
            <w:hideMark/>
          </w:tcPr>
          <w:p w14:paraId="6E2AB3DA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4.1-37/28-29</w:t>
            </w:r>
          </w:p>
        </w:tc>
        <w:tc>
          <w:tcPr>
            <w:tcW w:w="3260" w:type="dxa"/>
          </w:tcPr>
          <w:p w14:paraId="7742A88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72B6335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DC569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200D6A" w14:paraId="2E282DE0" w14:textId="77777777" w:rsidTr="00D55CC8">
        <w:tc>
          <w:tcPr>
            <w:tcW w:w="4650" w:type="dxa"/>
            <w:shd w:val="clear" w:color="auto" w:fill="auto"/>
          </w:tcPr>
          <w:p w14:paraId="69F2AB81" w14:textId="77777777" w:rsidR="007E6045" w:rsidRPr="00E73018" w:rsidRDefault="007E6045" w:rsidP="007E6045">
            <w:pPr>
              <w:widowControl/>
              <w:tabs>
                <w:tab w:val="left" w:pos="-17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E73018">
              <w:rPr>
                <w:rFonts w:ascii="Times New Roman" w:eastAsia="Times New Roman" w:hAnsi="Times New Roman"/>
                <w:noProof/>
                <w:sz w:val="28"/>
                <w:szCs w:val="28"/>
              </w:rPr>
              <w:t>Par atkārtotu likumprojekta “Grozījumi Publiskas personas finanšu līdzekļu un mantas izšķērdēšanas novēršanas likumā” saskaņošanu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E73018">
              <w:rPr>
                <w:rFonts w:ascii="Times New Roman" w:eastAsia="Times New Roman" w:hAnsi="Times New Roman"/>
                <w:noProof/>
                <w:sz w:val="28"/>
                <w:szCs w:val="28"/>
              </w:rPr>
              <w:t>(VSS-940)</w:t>
            </w:r>
          </w:p>
        </w:tc>
        <w:tc>
          <w:tcPr>
            <w:tcW w:w="4651" w:type="dxa"/>
            <w:shd w:val="clear" w:color="auto" w:fill="auto"/>
          </w:tcPr>
          <w:p w14:paraId="1DAA6D1A" w14:textId="77777777" w:rsidR="007E6045" w:rsidRPr="00E73018" w:rsidRDefault="007E6045" w:rsidP="00D55CC8">
            <w:pPr>
              <w:widowControl/>
              <w:tabs>
                <w:tab w:val="left" w:pos="-1701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</w:p>
        </w:tc>
      </w:tr>
    </w:tbl>
    <w:p w14:paraId="5674C364" w14:textId="77777777" w:rsidR="007E6045" w:rsidRDefault="007E6045" w:rsidP="007E6045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5878A513" w14:textId="77777777" w:rsidR="007E6045" w:rsidRDefault="007E6045" w:rsidP="007E60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61AA43" w14:textId="77777777" w:rsidR="007E6045" w:rsidRDefault="007E6045" w:rsidP="007E60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Iekšlietu ministrija ir izskatījusi Finanšu ministrijas atkārtotai saskaņošanai nosūtīto likumprojektu</w:t>
      </w:r>
      <w:r w:rsidRPr="00F85025">
        <w:rPr>
          <w:rFonts w:ascii="Times New Roman" w:hAnsi="Times New Roman"/>
          <w:sz w:val="28"/>
          <w:szCs w:val="28"/>
        </w:rPr>
        <w:t xml:space="preserve"> “Grozījumi Publiskas personas finanšu līdzekļu un mantas izšķērdēšanas novēršanas likumā”</w:t>
      </w:r>
      <w:r>
        <w:rPr>
          <w:rFonts w:ascii="Times New Roman" w:hAnsi="Times New Roman"/>
          <w:sz w:val="28"/>
          <w:szCs w:val="28"/>
        </w:rPr>
        <w:t xml:space="preserve"> (VSS-940), tā</w:t>
      </w:r>
      <w:r w:rsidRPr="00F85025">
        <w:rPr>
          <w:rFonts w:ascii="Times New Roman" w:hAnsi="Times New Roman"/>
          <w:sz w:val="28"/>
          <w:szCs w:val="28"/>
        </w:rPr>
        <w:t xml:space="preserve"> sākotnējās ietekme</w:t>
      </w:r>
      <w:r>
        <w:rPr>
          <w:rFonts w:ascii="Times New Roman" w:hAnsi="Times New Roman"/>
          <w:sz w:val="28"/>
          <w:szCs w:val="28"/>
        </w:rPr>
        <w:t>s novērtējuma ziņojumu (anotāciju</w:t>
      </w:r>
      <w:r w:rsidRPr="00F8502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un izziņu</w:t>
      </w:r>
      <w:r w:rsidRPr="00F85025">
        <w:rPr>
          <w:rFonts w:ascii="Times New Roman" w:hAnsi="Times New Roman"/>
          <w:sz w:val="28"/>
          <w:szCs w:val="28"/>
        </w:rPr>
        <w:t xml:space="preserve"> par atzinumos sniegtajiem iebildumiem</w:t>
      </w:r>
      <w:r>
        <w:rPr>
          <w:rFonts w:ascii="Times New Roman" w:hAnsi="Times New Roman"/>
          <w:sz w:val="28"/>
          <w:szCs w:val="28"/>
        </w:rPr>
        <w:t>, un atbalsta to tālāku virzību bez iebildumiem un priekšlikumiem.</w:t>
      </w:r>
    </w:p>
    <w:p w14:paraId="68CD967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115F8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8B1FF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559FEA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200D6A" w14:paraId="05D0E22D" w14:textId="77777777" w:rsidTr="00735284">
        <w:tc>
          <w:tcPr>
            <w:tcW w:w="4650" w:type="dxa"/>
            <w:hideMark/>
          </w:tcPr>
          <w:p w14:paraId="2AE4D0C4" w14:textId="77777777" w:rsidR="00735284" w:rsidRDefault="00735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2729B351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3981913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ACE60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00E4A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15D52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75ED87" w14:textId="77777777" w:rsidR="00EF39F9" w:rsidRPr="007E604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6045">
        <w:rPr>
          <w:rFonts w:ascii="Times New Roman" w:hAnsi="Times New Roman"/>
          <w:noProof/>
          <w:sz w:val="20"/>
          <w:szCs w:val="20"/>
        </w:rPr>
        <w:t>Krista Brūvele</w:t>
      </w:r>
      <w:r w:rsidRPr="007E6045">
        <w:rPr>
          <w:rFonts w:ascii="Times New Roman" w:hAnsi="Times New Roman"/>
          <w:sz w:val="20"/>
          <w:szCs w:val="20"/>
        </w:rPr>
        <w:t xml:space="preserve">, </w:t>
      </w:r>
      <w:r w:rsidRPr="007E6045">
        <w:rPr>
          <w:rFonts w:ascii="Times New Roman" w:hAnsi="Times New Roman"/>
          <w:noProof/>
          <w:sz w:val="20"/>
          <w:szCs w:val="20"/>
        </w:rPr>
        <w:t>67219310</w:t>
      </w:r>
    </w:p>
    <w:p w14:paraId="36262C9C" w14:textId="77777777" w:rsidR="00EF39F9" w:rsidRPr="007E604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6045">
        <w:rPr>
          <w:rFonts w:ascii="Times New Roman" w:hAnsi="Times New Roman"/>
          <w:noProof/>
          <w:sz w:val="20"/>
          <w:szCs w:val="20"/>
        </w:rPr>
        <w:t>krista.bruvele@iem.gov.lv</w:t>
      </w:r>
    </w:p>
    <w:p w14:paraId="718A2AF8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9F652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F95D9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8764EF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4B37F5D2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CDE60B1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5A24" w14:textId="77777777" w:rsidR="003D584F" w:rsidRDefault="003D584F">
      <w:pPr>
        <w:spacing w:after="0" w:line="240" w:lineRule="auto"/>
      </w:pPr>
      <w:r>
        <w:separator/>
      </w:r>
    </w:p>
  </w:endnote>
  <w:endnote w:type="continuationSeparator" w:id="0">
    <w:p w14:paraId="13989A78" w14:textId="77777777" w:rsidR="003D584F" w:rsidRDefault="003D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A0FB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0E1669D8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94FA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F157" w14:textId="77777777" w:rsidR="003D584F" w:rsidRDefault="003D584F">
      <w:pPr>
        <w:spacing w:after="0" w:line="240" w:lineRule="auto"/>
      </w:pPr>
      <w:r>
        <w:separator/>
      </w:r>
    </w:p>
  </w:footnote>
  <w:footnote w:type="continuationSeparator" w:id="0">
    <w:p w14:paraId="78B756B6" w14:textId="77777777" w:rsidR="003D584F" w:rsidRDefault="003D5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23A9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046D5D8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2284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3FCBF473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00D6A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3D584F"/>
    <w:rsid w:val="004073C2"/>
    <w:rsid w:val="004367B9"/>
    <w:rsid w:val="00444EF8"/>
    <w:rsid w:val="004625CB"/>
    <w:rsid w:val="00472AFF"/>
    <w:rsid w:val="00493308"/>
    <w:rsid w:val="0051400B"/>
    <w:rsid w:val="00520A93"/>
    <w:rsid w:val="00535564"/>
    <w:rsid w:val="00563DF7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7E6045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D5347"/>
    <w:rsid w:val="009F01EE"/>
    <w:rsid w:val="00A2576B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55CC8"/>
    <w:rsid w:val="00DB76AE"/>
    <w:rsid w:val="00DC2F13"/>
    <w:rsid w:val="00DD194F"/>
    <w:rsid w:val="00DD656A"/>
    <w:rsid w:val="00DF6135"/>
    <w:rsid w:val="00E365CE"/>
    <w:rsid w:val="00E40CFB"/>
    <w:rsid w:val="00E436D8"/>
    <w:rsid w:val="00E7301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85025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D8FFF0"/>
  <w15:chartTrackingRefBased/>
  <w15:docId w15:val="{D6BF9717-5C9D-42B1-887E-37322321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2A45-410D-4F40-A9E8-794E7845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Edgars Šidlovskis</cp:lastModifiedBy>
  <cp:revision>2</cp:revision>
  <cp:lastPrinted>2021-01-22T08:28:00Z</cp:lastPrinted>
  <dcterms:created xsi:type="dcterms:W3CDTF">2022-02-23T08:17:00Z</dcterms:created>
  <dcterms:modified xsi:type="dcterms:W3CDTF">2022-02-23T08:17:00Z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