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6.0 -->
  <w:body>
    <w:p w:rsidR="00BF3677" w:rsidRPr="00FF1DA3" w:rsidP="00FF1DA3" w14:paraId="5DA81730" w14:textId="1CB48435">
      <w:pPr>
        <w:tabs>
          <w:tab w:val="left" w:pos="-5670"/>
        </w:tabs>
        <w:spacing w:after="0"/>
        <w:ind w:right="-2"/>
        <w:jc w:val="center"/>
        <w:rPr>
          <w:rFonts w:ascii="Times New Roman" w:eastAsia="Times New Roman" w:hAnsi="Times New Roman" w:cs="Arial"/>
          <w:bCs/>
          <w:color w:val="000000"/>
          <w:sz w:val="28"/>
          <w:szCs w:val="28"/>
          <w:lang w:eastAsia="lv-LV" w:bidi="lo-LA"/>
        </w:rPr>
      </w:pPr>
      <w:r w:rsidRPr="00FF1DA3">
        <w:rPr>
          <w:rFonts w:ascii="Times New Roman" w:hAnsi="Times New Roman"/>
          <w:bCs/>
          <w:noProof/>
          <w:sz w:val="18"/>
          <w:szCs w:val="20"/>
          <w:lang w:eastAsia="lv-LV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53340</wp:posOffset>
            </wp:positionV>
            <wp:extent cx="723900" cy="838200"/>
            <wp:effectExtent l="0" t="0" r="0" b="0"/>
            <wp:wrapTight wrapText="bothSides">
              <wp:wrapPolygon>
                <wp:start x="0" y="0"/>
                <wp:lineTo x="0" y="21109"/>
                <wp:lineTo x="21032" y="21109"/>
                <wp:lineTo x="2103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95021297"/>
      <w:r w:rsidRPr="00FF1DA3" w:rsidR="003244C4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lv-LV" w:bidi="lo-LA"/>
        </w:rPr>
        <w:t>TUKUMA NOVADA</w:t>
      </w:r>
      <w:r w:rsidRPr="00FF1DA3" w:rsidR="00FF1DA3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lv-LV" w:bidi="lo-LA"/>
        </w:rPr>
        <w:t xml:space="preserve"> PAŠVALDĪBAS ADMINISTRĀCIJAS</w:t>
      </w:r>
      <w:bookmarkEnd w:id="0"/>
    </w:p>
    <w:p w:rsidR="003244C4" w:rsidRPr="00BF3677" w:rsidP="00FF1DA3" w14:paraId="75FD745E" w14:textId="36AB1DEE">
      <w:pPr>
        <w:tabs>
          <w:tab w:val="left" w:pos="-5670"/>
        </w:tabs>
        <w:spacing w:after="0"/>
        <w:ind w:right="282"/>
        <w:jc w:val="center"/>
        <w:rPr>
          <w:rFonts w:ascii="Times New Roman" w:eastAsia="Times New Roman" w:hAnsi="Times New Roman" w:cs="Arial"/>
          <w:color w:val="000000"/>
          <w:sz w:val="48"/>
          <w:szCs w:val="48"/>
          <w:lang w:eastAsia="lv-LV" w:bidi="lo-LA"/>
        </w:rPr>
      </w:pPr>
      <w:r w:rsidRPr="00BF3677">
        <w:rPr>
          <w:rFonts w:ascii="Times New Roman" w:eastAsia="Times New Roman" w:hAnsi="Times New Roman" w:cs="Arial"/>
          <w:b/>
          <w:color w:val="000000"/>
          <w:sz w:val="48"/>
          <w:szCs w:val="48"/>
          <w:lang w:eastAsia="lv-LV" w:bidi="lo-LA"/>
        </w:rPr>
        <w:t>IZGLĪTĪBAS PĀRVALDE</w:t>
      </w:r>
    </w:p>
    <w:p w:rsidR="00C12057" w:rsidRPr="00A84292" w:rsidP="00FF1DA3" w14:paraId="44DCC2D8" w14:textId="7DC18F69">
      <w:pPr>
        <w:tabs>
          <w:tab w:val="left" w:pos="-5812"/>
          <w:tab w:val="left" w:pos="-5670"/>
        </w:tabs>
        <w:spacing w:after="0" w:line="240" w:lineRule="auto"/>
        <w:ind w:left="1276" w:right="282"/>
        <w:jc w:val="center"/>
        <w:rPr>
          <w:rFonts w:ascii="Times New Roman" w:eastAsia="Times New Roman" w:hAnsi="Times New Roman" w:cs="Arial"/>
          <w:lang w:eastAsia="lv-LV" w:bidi="lo-LA"/>
        </w:rPr>
      </w:pPr>
      <w:r w:rsidRPr="00B77099">
        <w:rPr>
          <w:rFonts w:ascii="Times New Roman" w:eastAsia="Times New Roman" w:hAnsi="Times New Roman" w:cs="Arial"/>
          <w:color w:val="000000"/>
          <w:lang w:eastAsia="lv-LV" w:bidi="lo-LA"/>
        </w:rPr>
        <w:t xml:space="preserve">Nodokļu maksātāja reģistrācijas </w:t>
      </w:r>
      <w:r w:rsidRPr="003244C4">
        <w:rPr>
          <w:rFonts w:ascii="Times New Roman" w:eastAsia="Times New Roman" w:hAnsi="Times New Roman" w:cs="Arial"/>
          <w:color w:val="000000"/>
          <w:lang w:eastAsia="lv-LV" w:bidi="lo-LA"/>
        </w:rPr>
        <w:t>Nr</w:t>
      </w:r>
      <w:r w:rsidRPr="00A84292">
        <w:rPr>
          <w:rFonts w:ascii="Times New Roman" w:eastAsia="Times New Roman" w:hAnsi="Times New Roman" w:cs="Arial"/>
          <w:lang w:eastAsia="lv-LV" w:bidi="lo-LA"/>
        </w:rPr>
        <w:t>.</w:t>
      </w:r>
      <w:bookmarkStart w:id="1" w:name="_Hlk60996138"/>
      <w:r>
        <w:rPr>
          <w:rFonts w:ascii="Times New Roman" w:eastAsia="Times New Roman" w:hAnsi="Times New Roman" w:cs="Arial"/>
          <w:lang w:eastAsia="lv-LV" w:bidi="lo-LA"/>
        </w:rPr>
        <w:t xml:space="preserve"> </w:t>
      </w:r>
      <w:r w:rsidRPr="00A84292">
        <w:rPr>
          <w:rFonts w:ascii="Times New Roman" w:eastAsia="Times New Roman" w:hAnsi="Times New Roman" w:cs="Arial"/>
          <w:lang w:eastAsia="lv-LV" w:bidi="lo-LA"/>
        </w:rPr>
        <w:t>90000050975</w:t>
      </w:r>
      <w:bookmarkEnd w:id="1"/>
    </w:p>
    <w:p w:rsidR="003244C4" w:rsidRPr="003244C4" w:rsidP="00FF1DA3" w14:paraId="642BA87E" w14:textId="13F95F31">
      <w:pPr>
        <w:tabs>
          <w:tab w:val="left" w:pos="-5812"/>
          <w:tab w:val="left" w:pos="-5670"/>
        </w:tabs>
        <w:spacing w:after="0" w:line="240" w:lineRule="auto"/>
        <w:ind w:left="1276" w:right="282"/>
        <w:jc w:val="center"/>
        <w:rPr>
          <w:rFonts w:ascii="Times New Roman" w:eastAsia="Times New Roman" w:hAnsi="Times New Roman" w:cs="Arial"/>
          <w:color w:val="000000"/>
          <w:lang w:eastAsia="lv-LV" w:bidi="lo-LA"/>
        </w:rPr>
      </w:pPr>
      <w:r w:rsidRPr="003244C4">
        <w:rPr>
          <w:rFonts w:ascii="Times New Roman" w:eastAsia="Times New Roman" w:hAnsi="Times New Roman" w:cs="Arial"/>
          <w:color w:val="000000"/>
          <w:lang w:eastAsia="lv-LV" w:bidi="lo-LA"/>
        </w:rPr>
        <w:t>Talsu iela 4, Tukums, Tukuma novads, LV-3101</w:t>
      </w:r>
    </w:p>
    <w:p w:rsidR="003244C4" w:rsidRPr="003244C4" w:rsidP="00FF1DA3" w14:paraId="79EBC34F" w14:textId="60C5A0B5">
      <w:pPr>
        <w:tabs>
          <w:tab w:val="left" w:pos="-5812"/>
          <w:tab w:val="left" w:pos="-5670"/>
        </w:tabs>
        <w:spacing w:after="0" w:line="240" w:lineRule="auto"/>
        <w:ind w:left="1276" w:right="282"/>
        <w:jc w:val="center"/>
        <w:rPr>
          <w:rFonts w:ascii="Times New Roman" w:eastAsia="Times New Roman" w:hAnsi="Times New Roman" w:cs="Arial"/>
          <w:color w:val="000000"/>
          <w:lang w:eastAsia="lv-LV" w:bidi="lo-LA"/>
        </w:rPr>
      </w:pPr>
      <w:r>
        <w:rPr>
          <w:rFonts w:ascii="Times New Roman" w:eastAsia="Times New Roman" w:hAnsi="Times New Roman" w:cs="Arial"/>
          <w:color w:val="000000"/>
          <w:lang w:eastAsia="lv-LV" w:bidi="lo-LA"/>
        </w:rPr>
        <w:t>T</w:t>
      </w:r>
      <w:r w:rsidRPr="003244C4">
        <w:rPr>
          <w:rFonts w:ascii="Times New Roman" w:eastAsia="Times New Roman" w:hAnsi="Times New Roman" w:cs="Arial"/>
          <w:color w:val="000000"/>
          <w:lang w:eastAsia="lv-LV" w:bidi="lo-LA"/>
        </w:rPr>
        <w:t xml:space="preserve">ālrunis </w:t>
      </w:r>
      <w:smartTag w:uri="schemas-tilde-lv/tildestengine" w:element="phone">
        <w:smartTagPr>
          <w:attr w:name="phone_number" w:val="3123503"/>
          <w:attr w:name="phone_prefix" w:val="6"/>
        </w:smartTagPr>
        <w:smartTag w:uri="urn:schemas-microsoft-com:office:smarttags" w:element="phone">
          <w:smartTagPr>
            <w:attr w:name="Key_1" w:val="Value_2"/>
          </w:smartTagPr>
          <w:r w:rsidRPr="003244C4">
            <w:rPr>
              <w:rFonts w:ascii="Times New Roman" w:eastAsia="Times New Roman" w:hAnsi="Times New Roman" w:cs="Arial"/>
              <w:color w:val="000000"/>
              <w:lang w:eastAsia="lv-LV" w:bidi="lo-LA"/>
            </w:rPr>
            <w:t>63123503</w:t>
          </w:r>
        </w:smartTag>
      </w:smartTag>
      <w:r w:rsidR="00A84292">
        <w:rPr>
          <w:rFonts w:ascii="Times New Roman" w:eastAsia="Times New Roman" w:hAnsi="Times New Roman" w:cs="Arial"/>
          <w:color w:val="000000"/>
          <w:lang w:eastAsia="lv-LV" w:bidi="lo-LA"/>
        </w:rPr>
        <w:t>, mobilais tālrunis 29423615</w:t>
      </w:r>
    </w:p>
    <w:p w:rsidR="00B77099" w:rsidRPr="006E03C5" w:rsidP="00FF1DA3" w14:paraId="0B99BED1" w14:textId="33C5EACB">
      <w:pPr>
        <w:tabs>
          <w:tab w:val="left" w:pos="-5812"/>
          <w:tab w:val="left" w:pos="-5670"/>
        </w:tabs>
        <w:spacing w:after="120" w:line="240" w:lineRule="auto"/>
        <w:ind w:left="1276" w:right="282"/>
        <w:jc w:val="center"/>
        <w:rPr>
          <w:rFonts w:ascii="Times New Roman" w:eastAsia="Times New Roman" w:hAnsi="Times New Roman" w:cs="Arial"/>
          <w:u w:val="single"/>
          <w:lang w:eastAsia="lv-LV" w:bidi="lo-LA"/>
        </w:rPr>
      </w:pPr>
      <w:r w:rsidRPr="00A37613">
        <w:rPr>
          <w:rFonts w:ascii="Times New Roman" w:eastAsia="Times New Roman" w:hAnsi="Times New Roman" w:cs="Arial"/>
          <w:u w:val="single"/>
          <w:lang w:eastAsia="lv-LV" w:bidi="lo-LA"/>
        </w:rPr>
        <w:t>www.tip.edu.lv</w:t>
      </w:r>
      <w:r w:rsidRPr="006E03C5">
        <w:rPr>
          <w:rFonts w:ascii="Times New Roman" w:eastAsia="Times New Roman" w:hAnsi="Times New Roman" w:cs="Arial"/>
          <w:lang w:eastAsia="lv-LV" w:bidi="lo-LA"/>
        </w:rPr>
        <w:t xml:space="preserve">     </w:t>
      </w:r>
      <w:r w:rsidRPr="006E03C5" w:rsidR="003244C4">
        <w:rPr>
          <w:rFonts w:ascii="Times New Roman" w:eastAsia="Times New Roman" w:hAnsi="Times New Roman" w:cs="Arial"/>
          <w:lang w:eastAsia="lv-LV" w:bidi="lo-LA"/>
        </w:rPr>
        <w:t xml:space="preserve">e-pasts: </w:t>
      </w:r>
      <w:hyperlink r:id="rId5" w:history="1">
        <w:r w:rsidRPr="006E03C5" w:rsidR="003244C4">
          <w:rPr>
            <w:rFonts w:ascii="Times New Roman" w:eastAsia="Times New Roman" w:hAnsi="Times New Roman" w:cs="Arial"/>
            <w:u w:val="single"/>
            <w:lang w:eastAsia="lv-LV" w:bidi="lo-LA"/>
          </w:rPr>
          <w:t>izglitiba@tukums.lv</w:t>
        </w:r>
      </w:hyperlink>
    </w:p>
    <w:tbl>
      <w:tblPr>
        <w:tblW w:w="9317" w:type="dxa"/>
        <w:tblBorders>
          <w:top w:val="thinThickSmallGap" w:sz="24" w:space="0" w:color="auto"/>
        </w:tblBorders>
        <w:tblLook w:val="01E0"/>
      </w:tblPr>
      <w:tblGrid>
        <w:gridCol w:w="9317"/>
      </w:tblGrid>
      <w:tr w14:paraId="648EC0A9" w14:textId="77777777" w:rsidTr="00B24C5D">
        <w:tblPrEx>
          <w:tblW w:w="9317" w:type="dxa"/>
          <w:tblBorders>
            <w:top w:val="thinThickSmallGap" w:sz="24" w:space="0" w:color="auto"/>
          </w:tblBorders>
          <w:tblLook w:val="01E0"/>
        </w:tblPrEx>
        <w:trPr>
          <w:trHeight w:val="24"/>
        </w:trPr>
        <w:tc>
          <w:tcPr>
            <w:tcW w:w="9317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B77099" w:rsidRPr="0084412F" w:rsidP="00010EE0" w14:paraId="243A1D9C" w14:textId="77777777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F55745" w:rsidP="00F55745" w14:paraId="07E692A5" w14:textId="7777777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Tukumā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4"/>
        <w:gridCol w:w="1896"/>
        <w:gridCol w:w="567"/>
        <w:gridCol w:w="2268"/>
      </w:tblGrid>
      <w:tr w14:paraId="13ABCD2C" w14:textId="77777777" w:rsidTr="00010EE0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F55745" w:rsidRPr="00097E56" w:rsidP="00010EE0" w14:paraId="33947EFC" w14:textId="3491C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677">
              <w:rPr>
                <w:rFonts w:ascii="Times New Roman" w:hAnsi="Times New Roman" w:cs="Times New Roman"/>
                <w:sz w:val="20"/>
                <w:szCs w:val="20"/>
              </w:rPr>
              <w:t>Droša elektroniskā paraksta un tā laika zīmoga datums</w:t>
            </w:r>
          </w:p>
        </w:tc>
        <w:tc>
          <w:tcPr>
            <w:tcW w:w="567" w:type="dxa"/>
          </w:tcPr>
          <w:p w:rsidR="00F55745" w:rsidRPr="00097E56" w:rsidP="00F55745" w14:paraId="62D8687B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5745" w:rsidRPr="00097E56" w:rsidP="00F55745" w14:paraId="232D15D8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TND/6-2.2/25/1564</w:t>
            </w:r>
          </w:p>
        </w:tc>
      </w:tr>
      <w:tr w14:paraId="3905D04C" w14:textId="77777777" w:rsidTr="00010EE0">
        <w:tblPrEx>
          <w:tblW w:w="0" w:type="auto"/>
          <w:tblLayout w:type="fixed"/>
          <w:tblLook w:val="04A0"/>
        </w:tblPrEx>
        <w:tc>
          <w:tcPr>
            <w:tcW w:w="514" w:type="dxa"/>
            <w:tcBorders>
              <w:top w:val="single" w:sz="4" w:space="0" w:color="auto"/>
            </w:tcBorders>
          </w:tcPr>
          <w:p w:rsidR="00F55745" w:rsidRPr="00097E56" w:rsidP="00F55745" w14:paraId="40EAD252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Uz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F55745" w:rsidRPr="00097E56" w:rsidP="00F55745" w14:paraId="0B937C9E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5745" w:rsidRPr="00097E56" w:rsidP="00F55745" w14:paraId="3420714C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55745" w:rsidRPr="00097E56" w:rsidP="00F55745" w14:paraId="5BA7376A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745" w:rsidRPr="00F30C1C" w:rsidP="00F55745" w14:paraId="2F14D7F1" w14:textId="77777777">
      <w:pPr>
        <w:rPr>
          <w:rFonts w:ascii="Times New Roman" w:hAnsi="Times New Roman"/>
        </w:rPr>
      </w:pPr>
    </w:p>
    <w:tbl>
      <w:tblPr>
        <w:tblStyle w:val="TableGrid"/>
        <w:tblW w:w="5392" w:type="dxa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92"/>
      </w:tblGrid>
      <w:tr w14:paraId="585D2571" w14:textId="77777777" w:rsidTr="00B66403">
        <w:tblPrEx>
          <w:tblW w:w="5392" w:type="dxa"/>
          <w:tblInd w:w="396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392" w:type="dxa"/>
          </w:tcPr>
          <w:p w:rsidR="00B62626" w:rsidP="00B62626" w14:paraId="6EF33413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4">
              <w:rPr>
                <w:rFonts w:ascii="Times New Roman" w:hAnsi="Times New Roman" w:cs="Times New Roman"/>
                <w:sz w:val="24"/>
                <w:szCs w:val="24"/>
              </w:rPr>
              <w:t>Valsts sabiedrība ar ierobežotu atbildību</w:t>
            </w:r>
          </w:p>
          <w:p w:rsidR="00BF3677" w:rsidRPr="00097E56" w:rsidP="00B62626" w14:paraId="41B859E3" w14:textId="175030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4">
              <w:rPr>
                <w:rFonts w:ascii="Times New Roman" w:hAnsi="Times New Roman" w:cs="Times New Roman"/>
                <w:sz w:val="24"/>
                <w:szCs w:val="24"/>
              </w:rPr>
              <w:t xml:space="preserve"> "Latvijas Valsts ceļi"</w:t>
            </w:r>
            <w:r w:rsidRPr="00DA57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DA5784">
              <w:rPr>
                <w:rFonts w:ascii="Times New Roman" w:hAnsi="Times New Roman" w:cs="Times New Roman"/>
                <w:sz w:val="24"/>
                <w:szCs w:val="24"/>
              </w:rPr>
              <w:t>aziņošanai e-adresē</w:t>
            </w:r>
            <w:r w:rsidRPr="00DA57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A5784">
              <w:rPr>
                <w:rFonts w:ascii="Times New Roman" w:hAnsi="Times New Roman" w:cs="Times New Roman"/>
                <w:sz w:val="24"/>
                <w:szCs w:val="24"/>
              </w:rPr>
              <w:br/>
              <w:t>Satiksmes ministrija</w:t>
            </w:r>
            <w:r w:rsidRPr="00DA57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DA5784">
              <w:rPr>
                <w:rFonts w:ascii="Times New Roman" w:hAnsi="Times New Roman" w:cs="Times New Roman"/>
                <w:sz w:val="24"/>
                <w:szCs w:val="24"/>
              </w:rPr>
              <w:t>aziņošanai e-adresē</w:t>
            </w:r>
          </w:p>
        </w:tc>
      </w:tr>
    </w:tbl>
    <w:p w:rsidR="00BF3677" w:rsidRPr="00097E56" w:rsidP="00BF3677" w14:paraId="087240F0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3677" w:rsidRPr="001C08FC" w:rsidP="00BF3677" w14:paraId="2231E558" w14:textId="777777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C08FC">
        <w:rPr>
          <w:rFonts w:ascii="Times New Roman" w:hAnsi="Times New Roman"/>
          <w:b/>
          <w:bCs/>
          <w:sz w:val="24"/>
          <w:szCs w:val="24"/>
        </w:rPr>
        <w:t>Par lēmuma nosūtīšanu</w:t>
      </w:r>
    </w:p>
    <w:p w:rsidR="00BF3677" w:rsidP="00BF3677" w14:paraId="6F38369C" w14:textId="7777777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F3677" w:rsidRPr="00D0008C" w:rsidP="00B62626" w14:paraId="5A93F01D" w14:textId="2EB3F4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Hlk196739808"/>
      <w:r w:rsidRPr="00D0008C">
        <w:rPr>
          <w:rFonts w:ascii="Times New Roman" w:hAnsi="Times New Roman"/>
          <w:sz w:val="24"/>
          <w:szCs w:val="24"/>
        </w:rPr>
        <w:t xml:space="preserve">Tukuma novada pašvaldība </w:t>
      </w:r>
      <w:r w:rsidRPr="00D0008C">
        <w:rPr>
          <w:rFonts w:ascii="Times New Roman" w:hAnsi="Times New Roman"/>
          <w:sz w:val="24"/>
          <w:szCs w:val="24"/>
        </w:rPr>
        <w:t>nosūta</w:t>
      </w:r>
      <w:r w:rsidRPr="00D0008C">
        <w:rPr>
          <w:rFonts w:ascii="Times New Roman" w:hAnsi="Times New Roman"/>
          <w:sz w:val="24"/>
          <w:szCs w:val="24"/>
        </w:rPr>
        <w:t xml:space="preserve"> Tukuma novada domes 2025.</w:t>
      </w:r>
      <w:r w:rsidRPr="00D0008C" w:rsidR="00D0008C">
        <w:rPr>
          <w:rFonts w:ascii="Times New Roman" w:hAnsi="Times New Roman"/>
          <w:sz w:val="24"/>
          <w:szCs w:val="24"/>
        </w:rPr>
        <w:t> </w:t>
      </w:r>
      <w:r w:rsidRPr="00D0008C">
        <w:rPr>
          <w:rFonts w:ascii="Times New Roman" w:hAnsi="Times New Roman"/>
          <w:sz w:val="24"/>
          <w:szCs w:val="24"/>
        </w:rPr>
        <w:t>gada 24.</w:t>
      </w:r>
      <w:r w:rsidRPr="00D0008C" w:rsidR="00D0008C">
        <w:rPr>
          <w:rFonts w:ascii="Times New Roman" w:hAnsi="Times New Roman"/>
          <w:sz w:val="24"/>
          <w:szCs w:val="24"/>
        </w:rPr>
        <w:t> </w:t>
      </w:r>
      <w:r w:rsidRPr="00D0008C">
        <w:rPr>
          <w:rFonts w:ascii="Times New Roman" w:hAnsi="Times New Roman"/>
          <w:sz w:val="24"/>
          <w:szCs w:val="24"/>
        </w:rPr>
        <w:t>aprīļa lēmumu Nr.</w:t>
      </w:r>
      <w:r w:rsidRPr="00D0008C" w:rsidR="00D0008C">
        <w:rPr>
          <w:rFonts w:ascii="Times New Roman" w:hAnsi="Times New Roman"/>
        </w:rPr>
        <w:t> </w:t>
      </w:r>
      <w:r w:rsidRPr="00D0008C">
        <w:rPr>
          <w:rFonts w:ascii="Times New Roman" w:hAnsi="Times New Roman"/>
          <w:sz w:val="24"/>
          <w:szCs w:val="24"/>
        </w:rPr>
        <w:t>TND/1-1.1/25/305</w:t>
      </w:r>
      <w:r w:rsidRPr="00D0008C">
        <w:rPr>
          <w:rFonts w:ascii="Times New Roman" w:hAnsi="Times New Roman"/>
          <w:sz w:val="24"/>
          <w:szCs w:val="24"/>
        </w:rPr>
        <w:t xml:space="preserve"> “</w:t>
      </w:r>
      <w:r w:rsidRPr="00D0008C">
        <w:rPr>
          <w:rFonts w:ascii="Times New Roman" w:hAnsi="Times New Roman"/>
          <w:sz w:val="24"/>
          <w:szCs w:val="24"/>
        </w:rPr>
        <w:t xml:space="preserve">Par valsts ceļu pārņemšanu </w:t>
      </w:r>
      <w:r w:rsidRPr="00D0008C">
        <w:rPr>
          <w:rFonts w:ascii="Times New Roman" w:hAnsi="Times New Roman"/>
          <w:sz w:val="24"/>
          <w:szCs w:val="24"/>
        </w:rPr>
        <w:t>pašvaldības īpašumā</w:t>
      </w:r>
      <w:r w:rsidRPr="00D0008C">
        <w:rPr>
          <w:rFonts w:ascii="Times New Roman" w:hAnsi="Times New Roman"/>
          <w:sz w:val="24"/>
          <w:szCs w:val="24"/>
        </w:rPr>
        <w:t>”</w:t>
      </w:r>
      <w:r w:rsidRPr="00D0008C">
        <w:rPr>
          <w:rFonts w:ascii="Times New Roman" w:hAnsi="Times New Roman"/>
        </w:rPr>
        <w:t xml:space="preserve"> </w:t>
      </w:r>
      <w:r w:rsidRPr="00D0008C">
        <w:rPr>
          <w:rFonts w:ascii="Times New Roman" w:hAnsi="Times New Roman"/>
          <w:sz w:val="24"/>
          <w:szCs w:val="24"/>
        </w:rPr>
        <w:t>(prot. Nr.</w:t>
      </w:r>
      <w:r w:rsidR="00D0008C">
        <w:rPr>
          <w:rFonts w:ascii="Times New Roman" w:hAnsi="Times New Roman"/>
          <w:sz w:val="24"/>
          <w:szCs w:val="24"/>
        </w:rPr>
        <w:t> </w:t>
      </w:r>
      <w:r w:rsidRPr="00D0008C">
        <w:rPr>
          <w:rFonts w:ascii="Times New Roman" w:hAnsi="Times New Roman"/>
          <w:sz w:val="24"/>
          <w:szCs w:val="24"/>
        </w:rPr>
        <w:t>6, 75. §)</w:t>
      </w:r>
      <w:r w:rsidRPr="00D0008C">
        <w:rPr>
          <w:rFonts w:ascii="Times New Roman" w:hAnsi="Times New Roman"/>
          <w:sz w:val="24"/>
          <w:szCs w:val="24"/>
        </w:rPr>
        <w:t xml:space="preserve">, ar kuru </w:t>
      </w:r>
      <w:r w:rsidRPr="00D0008C">
        <w:rPr>
          <w:rFonts w:ascii="Times New Roman" w:hAnsi="Times New Roman"/>
          <w:sz w:val="24"/>
          <w:szCs w:val="24"/>
        </w:rPr>
        <w:t>ierosin</w:t>
      </w:r>
      <w:r w:rsidRPr="00D0008C">
        <w:rPr>
          <w:rFonts w:ascii="Times New Roman" w:hAnsi="Times New Roman"/>
          <w:sz w:val="24"/>
          <w:szCs w:val="24"/>
        </w:rPr>
        <w:t>a</w:t>
      </w:r>
      <w:r w:rsidRPr="00D0008C">
        <w:rPr>
          <w:rFonts w:ascii="Times New Roman" w:hAnsi="Times New Roman"/>
          <w:sz w:val="24"/>
          <w:szCs w:val="24"/>
        </w:rPr>
        <w:t xml:space="preserve"> Satiksmes ministrijai nodot bez atlīdzības Tukuma novada pašvaldībai Latvijas valstij Satiksmes ministrijas personā piederošos nekustamos īpašumus</w:t>
      </w:r>
      <w:r w:rsidRPr="00D0008C">
        <w:rPr>
          <w:rFonts w:ascii="Times New Roman" w:hAnsi="Times New Roman"/>
          <w:sz w:val="24"/>
          <w:szCs w:val="24"/>
        </w:rPr>
        <w:t>.</w:t>
      </w:r>
    </w:p>
    <w:p w:rsidR="00B62626" w:rsidRPr="00D0008C" w:rsidP="00B62626" w14:paraId="535DD22A" w14:textId="2CFC2E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08C">
        <w:rPr>
          <w:rFonts w:ascii="Times New Roman" w:hAnsi="Times New Roman"/>
          <w:sz w:val="24"/>
          <w:szCs w:val="24"/>
        </w:rPr>
        <w:t>Lūdzam pieņemto lēmumu ņemt vērā</w:t>
      </w:r>
      <w:r>
        <w:rPr>
          <w:rFonts w:ascii="Times New Roman" w:hAnsi="Times New Roman"/>
          <w:sz w:val="24"/>
          <w:szCs w:val="24"/>
        </w:rPr>
        <w:t>,</w:t>
      </w:r>
      <w:r w:rsidRPr="00D0008C">
        <w:rPr>
          <w:rFonts w:ascii="Times New Roman" w:hAnsi="Times New Roman"/>
          <w:sz w:val="24"/>
          <w:szCs w:val="24"/>
        </w:rPr>
        <w:t xml:space="preserve"> sniedz</w:t>
      </w:r>
      <w:r>
        <w:rPr>
          <w:rFonts w:ascii="Times New Roman" w:hAnsi="Times New Roman"/>
          <w:sz w:val="24"/>
          <w:szCs w:val="24"/>
        </w:rPr>
        <w:t>ot</w:t>
      </w:r>
      <w:r w:rsidRPr="00D0008C">
        <w:rPr>
          <w:rFonts w:ascii="Times New Roman" w:hAnsi="Times New Roman"/>
          <w:sz w:val="24"/>
          <w:szCs w:val="24"/>
        </w:rPr>
        <w:t xml:space="preserve"> atzinumu par Tukuma novada pašvaldības teritorijas plānojuma 2.</w:t>
      </w:r>
      <w:r>
        <w:rPr>
          <w:rFonts w:ascii="Times New Roman" w:hAnsi="Times New Roman"/>
          <w:sz w:val="24"/>
          <w:szCs w:val="24"/>
        </w:rPr>
        <w:t> </w:t>
      </w:r>
      <w:r w:rsidRPr="00D0008C">
        <w:rPr>
          <w:rFonts w:ascii="Times New Roman" w:hAnsi="Times New Roman"/>
          <w:sz w:val="24"/>
          <w:szCs w:val="24"/>
        </w:rPr>
        <w:t>redakciju.</w:t>
      </w:r>
    </w:p>
    <w:p w:rsidR="00BF3677" w:rsidP="00D0008C" w14:paraId="786F62AC" w14:textId="5D37B48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62626">
        <w:rPr>
          <w:rFonts w:ascii="Times New Roman" w:hAnsi="Times New Roman"/>
          <w:i/>
          <w:iCs/>
          <w:sz w:val="24"/>
          <w:szCs w:val="24"/>
        </w:rPr>
        <w:t>Pielikumā: Tukuma novada domes 2025.</w:t>
      </w:r>
      <w:r w:rsidR="00D0008C">
        <w:rPr>
          <w:rFonts w:ascii="Times New Roman" w:hAnsi="Times New Roman"/>
          <w:i/>
          <w:iCs/>
          <w:sz w:val="24"/>
          <w:szCs w:val="24"/>
        </w:rPr>
        <w:t> </w:t>
      </w:r>
      <w:r w:rsidRPr="00B62626">
        <w:rPr>
          <w:rFonts w:ascii="Times New Roman" w:hAnsi="Times New Roman"/>
          <w:i/>
          <w:iCs/>
          <w:sz w:val="24"/>
          <w:szCs w:val="24"/>
        </w:rPr>
        <w:t>gada 24.</w:t>
      </w:r>
      <w:r w:rsidR="00D0008C">
        <w:rPr>
          <w:rFonts w:ascii="Times New Roman" w:hAnsi="Times New Roman"/>
          <w:i/>
          <w:iCs/>
          <w:sz w:val="24"/>
          <w:szCs w:val="24"/>
        </w:rPr>
        <w:t> </w:t>
      </w:r>
      <w:r w:rsidRPr="00B62626">
        <w:rPr>
          <w:rFonts w:ascii="Times New Roman" w:hAnsi="Times New Roman"/>
          <w:i/>
          <w:iCs/>
          <w:sz w:val="24"/>
          <w:szCs w:val="24"/>
        </w:rPr>
        <w:t>aprīļa lēmumu Nr.</w:t>
      </w:r>
      <w:r w:rsidR="00D0008C">
        <w:rPr>
          <w:rFonts w:ascii="Times New Roman" w:hAnsi="Times New Roman"/>
          <w:i/>
          <w:iCs/>
          <w:sz w:val="24"/>
          <w:szCs w:val="24"/>
        </w:rPr>
        <w:t> </w:t>
      </w:r>
      <w:r w:rsidRPr="00B62626">
        <w:rPr>
          <w:rFonts w:ascii="Times New Roman" w:hAnsi="Times New Roman"/>
          <w:i/>
          <w:iCs/>
          <w:sz w:val="24"/>
          <w:szCs w:val="24"/>
        </w:rPr>
        <w:t>TND/1-1.1/25/305</w:t>
      </w:r>
      <w:r w:rsidR="00D0008C">
        <w:rPr>
          <w:rFonts w:ascii="Times New Roman" w:hAnsi="Times New Roman"/>
          <w:i/>
          <w:iCs/>
          <w:sz w:val="24"/>
          <w:szCs w:val="24"/>
        </w:rPr>
        <w:t> </w:t>
      </w:r>
      <w:r w:rsidRPr="00B62626">
        <w:rPr>
          <w:rFonts w:ascii="Times New Roman" w:hAnsi="Times New Roman"/>
          <w:i/>
          <w:iCs/>
          <w:sz w:val="24"/>
          <w:szCs w:val="24"/>
        </w:rPr>
        <w:t>“Par valsts ceļu pārņemšanu pašvaldības īpašumā”</w:t>
      </w:r>
      <w:r w:rsidRPr="00B62626">
        <w:rPr>
          <w:i/>
          <w:iCs/>
        </w:rPr>
        <w:t xml:space="preserve"> </w:t>
      </w:r>
      <w:r w:rsidRPr="00B62626">
        <w:rPr>
          <w:rFonts w:ascii="Times New Roman" w:hAnsi="Times New Roman"/>
          <w:i/>
          <w:iCs/>
          <w:sz w:val="24"/>
          <w:szCs w:val="24"/>
        </w:rPr>
        <w:t>(prot. Nr.</w:t>
      </w:r>
      <w:r w:rsidR="00D0008C">
        <w:rPr>
          <w:rFonts w:ascii="Times New Roman" w:hAnsi="Times New Roman"/>
          <w:i/>
          <w:iCs/>
          <w:sz w:val="24"/>
          <w:szCs w:val="24"/>
        </w:rPr>
        <w:t> </w:t>
      </w:r>
      <w:r w:rsidRPr="00B62626">
        <w:rPr>
          <w:rFonts w:ascii="Times New Roman" w:hAnsi="Times New Roman"/>
          <w:i/>
          <w:iCs/>
          <w:sz w:val="24"/>
          <w:szCs w:val="24"/>
        </w:rPr>
        <w:t>6, 75. §)</w:t>
      </w:r>
      <w:r>
        <w:rPr>
          <w:rFonts w:ascii="Times New Roman" w:hAnsi="Times New Roman"/>
          <w:i/>
          <w:iCs/>
          <w:sz w:val="24"/>
          <w:szCs w:val="24"/>
        </w:rPr>
        <w:t>.</w:t>
      </w:r>
      <w:bookmarkEnd w:id="2"/>
    </w:p>
    <w:p w:rsidR="00BF3677" w:rsidP="00BF3677" w14:paraId="64294E07" w14:textId="7777777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0008C" w:rsidP="00BF3677" w14:paraId="34B4C362" w14:textId="7777777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0008C" w:rsidP="00BF3677" w14:paraId="59F487C7" w14:textId="7777777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0008C" w:rsidP="00BF3677" w14:paraId="333BC893" w14:textId="7777777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0008C" w:rsidP="00BF3677" w14:paraId="350B4BE0" w14:textId="7777777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0008C" w:rsidRPr="00097E56" w:rsidP="00BF3677" w14:paraId="4CD4F6E6" w14:textId="7777777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5387"/>
      </w:tblGrid>
      <w:tr w14:paraId="36E87055" w14:textId="77777777" w:rsidTr="00B66403">
        <w:tblPrEx>
          <w:tblW w:w="935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3969" w:type="dxa"/>
          </w:tcPr>
          <w:p w:rsidR="00BF3677" w:rsidRPr="00097E56" w:rsidP="00B66403" w14:paraId="1FA351F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Izpilddirektora vietnieks</w:t>
            </w:r>
          </w:p>
        </w:tc>
        <w:tc>
          <w:tcPr>
            <w:tcW w:w="5387" w:type="dxa"/>
          </w:tcPr>
          <w:p w:rsidR="00BF3677" w:rsidRPr="00097E56" w:rsidP="00B66403" w14:paraId="578C2807" w14:textId="777777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Egīls</w:t>
            </w: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Dude</w:t>
            </w:r>
          </w:p>
        </w:tc>
      </w:tr>
    </w:tbl>
    <w:p w:rsidR="00BF3677" w:rsidP="00BF3677" w14:paraId="0E2A33EA" w14:textId="77777777">
      <w:pPr>
        <w:rPr>
          <w:rFonts w:ascii="Times New Roman" w:hAnsi="Times New Roman"/>
          <w:sz w:val="24"/>
          <w:szCs w:val="24"/>
        </w:rPr>
      </w:pPr>
    </w:p>
    <w:p w:rsidR="00BF3677" w:rsidRPr="00097E56" w:rsidP="00BF3677" w14:paraId="041652FB" w14:textId="77777777">
      <w:pPr>
        <w:rPr>
          <w:rFonts w:ascii="Times New Roman" w:hAnsi="Times New Roman"/>
          <w:sz w:val="24"/>
          <w:szCs w:val="24"/>
        </w:rPr>
      </w:pPr>
    </w:p>
    <w:p w:rsidR="00BF3677" w:rsidRPr="0070439A" w:rsidP="00BF3677" w14:paraId="677A18C9" w14:textId="2F3987A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D3DA3">
        <w:rPr>
          <w:rFonts w:ascii="Times New Roman" w:hAnsi="Times New Roman"/>
          <w:sz w:val="20"/>
          <w:szCs w:val="20"/>
        </w:rPr>
        <w:t>Tramdaha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439A">
        <w:rPr>
          <w:rFonts w:ascii="Times New Roman" w:hAnsi="Times New Roman"/>
          <w:sz w:val="20"/>
          <w:szCs w:val="20"/>
        </w:rPr>
        <w:t>25426889</w:t>
      </w:r>
    </w:p>
    <w:p w:rsidR="00730E65" w:rsidRPr="00D0008C" w:rsidP="00D0008C" w14:paraId="61F8E84B" w14:textId="2110AC8C">
      <w:pPr>
        <w:rPr>
          <w:rFonts w:ascii="Times New Roman" w:hAnsi="Times New Roman"/>
          <w:sz w:val="20"/>
          <w:szCs w:val="20"/>
        </w:rPr>
      </w:pPr>
      <w:r w:rsidRPr="00FD3DA3">
        <w:rPr>
          <w:rFonts w:ascii="Times New Roman" w:hAnsi="Times New Roman"/>
          <w:sz w:val="20"/>
          <w:szCs w:val="20"/>
        </w:rPr>
        <w:t>inga.tramdaha@tukums.lv</w:t>
      </w:r>
    </w:p>
    <w:sectPr w:rsidSect="00BF3677">
      <w:footerReference w:type="default" r:id="rId6"/>
      <w:footerReference w:type="first" r:id="rId7"/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55745" w:rsidRPr="00762D6E" w:rsidP="00F55745" w14:paraId="4978B0A6" w14:textId="3F60A542">
    <w:pPr>
      <w:rPr>
        <w:rFonts w:ascii="Times New Roman" w:hAnsi="Times New Roman"/>
      </w:rPr>
    </w:pPr>
    <w:r w:rsidRPr="00762D6E">
      <w:rPr>
        <w:rFonts w:ascii="Times New Roman" w:hAnsi="Times New Roman"/>
        <w:sz w:val="20"/>
        <w:szCs w:val="20"/>
      </w:rPr>
      <w:t>28.04.2025.</w:t>
    </w:r>
    <w:r w:rsidRPr="00762D6E">
      <w:rPr>
        <w:rFonts w:ascii="Times New Roman" w:hAnsi="Times New Roman"/>
        <w:sz w:val="20"/>
        <w:szCs w:val="20"/>
      </w:rPr>
      <w:t xml:space="preserve">  Nosūtāmais dokuments </w:t>
    </w:r>
    <w:r w:rsidRPr="00762D6E">
      <w:rPr>
        <w:rFonts w:ascii="Times New Roman" w:hAnsi="Times New Roman"/>
        <w:sz w:val="20"/>
        <w:szCs w:val="20"/>
      </w:rPr>
      <w:t>TND/6-2.2/25/1564</w:t>
    </w:r>
  </w:p>
  <w:p w:rsidR="00F55745" w14:paraId="116A304D" w14:textId="77777777">
    <w:pPr>
      <w:pStyle w:val="Footer"/>
    </w:pPr>
  </w:p>
  <w:p>
    <w:pPr>
      <w:jc w:val="center"/>
    </w:pPr>
    <w:r>
      <w:rPr>
        <w:rFonts w:ascii="Calibri" w:eastAsia="Calibri" w:hAnsi="Calibri" w:cs="Calibri"/>
        <w:b w:val="0"/>
        <w:i w:val="0"/>
        <w:sz w:val="20"/>
      </w:rPr>
      <w:t>Šis dokuments ir parakstīts ar drošu elektronisko parakstu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>
    <w:pPr>
      <w:jc w:val="center"/>
    </w:pPr>
    <w:r>
      <w:rPr>
        <w:rFonts w:ascii="Calibri" w:eastAsia="Calibri" w:hAnsi="Calibri" w:cs="Calibri"/>
        <w:b w:val="0"/>
        <w:i w:val="0"/>
        <w:sz w:val="20"/>
      </w:rPr>
      <w:t>Šis dokuments ir parakstīts ar drošu elektronisko parakstu un satur laika zīmogu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CFC229D"/>
    <w:multiLevelType w:val="hybridMultilevel"/>
    <w:tmpl w:val="AFD61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B6724"/>
    <w:multiLevelType w:val="hybridMultilevel"/>
    <w:tmpl w:val="490A55E6"/>
    <w:lvl w:ilvl="0">
      <w:start w:val="2016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  <w:i/>
      </w:rPr>
    </w:lvl>
    <w:lvl w:ilvl="1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3BB54E76"/>
    <w:multiLevelType w:val="hybridMultilevel"/>
    <w:tmpl w:val="A230A422"/>
    <w:lvl w:ilvl="0">
      <w:start w:val="1"/>
      <w:numFmt w:val="bullet"/>
      <w:lvlText w:val="-"/>
      <w:lvlJc w:val="left"/>
      <w:pPr>
        <w:ind w:left="1287" w:hanging="360"/>
      </w:pPr>
      <w:rPr>
        <w:rFonts w:ascii="Shruti" w:hAnsi="Shruti" w:hint="default"/>
      </w:rPr>
    </w:lvl>
    <w:lvl w:ilvl="1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183015756">
    <w:abstractNumId w:val="2"/>
  </w:num>
  <w:num w:numId="2" w16cid:durableId="1726834826">
    <w:abstractNumId w:val="1"/>
  </w:num>
  <w:num w:numId="3" w16cid:durableId="1427533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6F3"/>
    <w:rsid w:val="00000719"/>
    <w:rsid w:val="00010EE0"/>
    <w:rsid w:val="00027C75"/>
    <w:rsid w:val="00054BD6"/>
    <w:rsid w:val="00064092"/>
    <w:rsid w:val="00091BA8"/>
    <w:rsid w:val="00097E56"/>
    <w:rsid w:val="000B02E9"/>
    <w:rsid w:val="000C5B63"/>
    <w:rsid w:val="000F708E"/>
    <w:rsid w:val="001012C6"/>
    <w:rsid w:val="00124F3F"/>
    <w:rsid w:val="00126EC1"/>
    <w:rsid w:val="001744F4"/>
    <w:rsid w:val="001B46F3"/>
    <w:rsid w:val="001C08FC"/>
    <w:rsid w:val="00223979"/>
    <w:rsid w:val="00244938"/>
    <w:rsid w:val="00246FE6"/>
    <w:rsid w:val="002A13C3"/>
    <w:rsid w:val="003244C4"/>
    <w:rsid w:val="003738E5"/>
    <w:rsid w:val="003C637C"/>
    <w:rsid w:val="003F1B89"/>
    <w:rsid w:val="00413077"/>
    <w:rsid w:val="004572EB"/>
    <w:rsid w:val="004877CB"/>
    <w:rsid w:val="005244C0"/>
    <w:rsid w:val="00555F0D"/>
    <w:rsid w:val="00585BA0"/>
    <w:rsid w:val="005E195B"/>
    <w:rsid w:val="00602B79"/>
    <w:rsid w:val="00616A7A"/>
    <w:rsid w:val="006640BB"/>
    <w:rsid w:val="006761E4"/>
    <w:rsid w:val="00682014"/>
    <w:rsid w:val="0068604E"/>
    <w:rsid w:val="006E03C5"/>
    <w:rsid w:val="006F58B0"/>
    <w:rsid w:val="00703E0D"/>
    <w:rsid w:val="0070439A"/>
    <w:rsid w:val="00730E65"/>
    <w:rsid w:val="00762D6E"/>
    <w:rsid w:val="00795266"/>
    <w:rsid w:val="007B5523"/>
    <w:rsid w:val="007C6B07"/>
    <w:rsid w:val="007D1A96"/>
    <w:rsid w:val="008435BC"/>
    <w:rsid w:val="0084412F"/>
    <w:rsid w:val="0087505E"/>
    <w:rsid w:val="00885B80"/>
    <w:rsid w:val="00886FA1"/>
    <w:rsid w:val="008A274F"/>
    <w:rsid w:val="008A649C"/>
    <w:rsid w:val="008C1B9D"/>
    <w:rsid w:val="008C6534"/>
    <w:rsid w:val="008D3FD3"/>
    <w:rsid w:val="008E7D69"/>
    <w:rsid w:val="008F62AB"/>
    <w:rsid w:val="00901EAF"/>
    <w:rsid w:val="00901F93"/>
    <w:rsid w:val="00992864"/>
    <w:rsid w:val="009A0631"/>
    <w:rsid w:val="009D15E4"/>
    <w:rsid w:val="009E3C87"/>
    <w:rsid w:val="00A15C9D"/>
    <w:rsid w:val="00A235FA"/>
    <w:rsid w:val="00A37613"/>
    <w:rsid w:val="00A84292"/>
    <w:rsid w:val="00AB4F7B"/>
    <w:rsid w:val="00B00C7C"/>
    <w:rsid w:val="00B62626"/>
    <w:rsid w:val="00B66403"/>
    <w:rsid w:val="00B77099"/>
    <w:rsid w:val="00B834F3"/>
    <w:rsid w:val="00BD2BE5"/>
    <w:rsid w:val="00BD5C7C"/>
    <w:rsid w:val="00BF3677"/>
    <w:rsid w:val="00C06F01"/>
    <w:rsid w:val="00C0748F"/>
    <w:rsid w:val="00C12057"/>
    <w:rsid w:val="00C35AC1"/>
    <w:rsid w:val="00C72B75"/>
    <w:rsid w:val="00CA2D63"/>
    <w:rsid w:val="00CB56C0"/>
    <w:rsid w:val="00CE1190"/>
    <w:rsid w:val="00CF07A2"/>
    <w:rsid w:val="00D0008C"/>
    <w:rsid w:val="00D008DD"/>
    <w:rsid w:val="00D01E88"/>
    <w:rsid w:val="00D2056D"/>
    <w:rsid w:val="00D5508A"/>
    <w:rsid w:val="00D62A54"/>
    <w:rsid w:val="00D73659"/>
    <w:rsid w:val="00D73A0F"/>
    <w:rsid w:val="00D73B1A"/>
    <w:rsid w:val="00D920A7"/>
    <w:rsid w:val="00DA5784"/>
    <w:rsid w:val="00DB07B1"/>
    <w:rsid w:val="00E26377"/>
    <w:rsid w:val="00E37E03"/>
    <w:rsid w:val="00E52499"/>
    <w:rsid w:val="00EB0B4E"/>
    <w:rsid w:val="00ED67C5"/>
    <w:rsid w:val="00F01BFA"/>
    <w:rsid w:val="00F02020"/>
    <w:rsid w:val="00F30C1C"/>
    <w:rsid w:val="00F55745"/>
    <w:rsid w:val="00FB4C8E"/>
    <w:rsid w:val="00FC21ED"/>
    <w:rsid w:val="00FD3DA3"/>
    <w:rsid w:val="00FF1DA3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F09B487"/>
  <w15:docId w15:val="{28595A1F-1EE9-469B-99DA-8D51F1BB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46F3"/>
    <w:pPr>
      <w:spacing w:after="200" w:line="276" w:lineRule="auto"/>
    </w:pPr>
    <w:rPr>
      <w:sz w:val="22"/>
      <w:szCs w:val="22"/>
      <w:lang w:eastAsia="en-US"/>
    </w:rPr>
  </w:style>
  <w:style w:type="paragraph" w:styleId="Heading3">
    <w:name w:val="heading 3"/>
    <w:basedOn w:val="Normal"/>
    <w:next w:val="Normal"/>
    <w:link w:val="Virsraksts3Rakstz"/>
    <w:uiPriority w:val="9"/>
    <w:semiHidden/>
    <w:unhideWhenUsed/>
    <w:qFormat/>
    <w:rsid w:val="001B46F3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A2N">
    <w:name w:val="DAĻA2_N"/>
    <w:basedOn w:val="Heading3"/>
    <w:rsid w:val="001B46F3"/>
    <w:pPr>
      <w:keepLines w:val="0"/>
      <w:spacing w:before="240" w:after="120" w:line="240" w:lineRule="auto"/>
      <w:jc w:val="center"/>
    </w:pPr>
    <w:rPr>
      <w:rFonts w:ascii="Times New Roman" w:hAnsi="Times New Roman"/>
      <w:b/>
      <w:bCs/>
      <w:caps/>
      <w:color w:val="000000"/>
      <w:sz w:val="28"/>
      <w:szCs w:val="28"/>
      <w:lang w:eastAsia="lv-LV"/>
    </w:rPr>
  </w:style>
  <w:style w:type="character" w:customStyle="1" w:styleId="Virsraksts3Rakstz">
    <w:name w:val="Virsraksts 3 Rakstz."/>
    <w:link w:val="Heading3"/>
    <w:uiPriority w:val="9"/>
    <w:semiHidden/>
    <w:rsid w:val="001B46F3"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Hyperlink">
    <w:name w:val="Hyperlink"/>
    <w:unhideWhenUsed/>
    <w:rsid w:val="003244C4"/>
    <w:rPr>
      <w:color w:val="0000FF"/>
      <w:u w:val="single"/>
    </w:rPr>
  </w:style>
  <w:style w:type="paragraph" w:styleId="Header">
    <w:name w:val="header"/>
    <w:basedOn w:val="Normal"/>
    <w:link w:val="GalveneRakstz"/>
    <w:uiPriority w:val="99"/>
    <w:unhideWhenUsed/>
    <w:rsid w:val="00D550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DefaultParagraphFont"/>
    <w:link w:val="Header"/>
    <w:uiPriority w:val="99"/>
    <w:rsid w:val="00D5508A"/>
    <w:rPr>
      <w:sz w:val="22"/>
      <w:szCs w:val="22"/>
      <w:lang w:eastAsia="en-US"/>
    </w:rPr>
  </w:style>
  <w:style w:type="paragraph" w:styleId="Footer">
    <w:name w:val="footer"/>
    <w:basedOn w:val="Normal"/>
    <w:link w:val="KjeneRakstz"/>
    <w:uiPriority w:val="99"/>
    <w:unhideWhenUsed/>
    <w:rsid w:val="00D550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DefaultParagraphFont"/>
    <w:link w:val="Footer"/>
    <w:uiPriority w:val="99"/>
    <w:rsid w:val="00D5508A"/>
    <w:rPr>
      <w:sz w:val="22"/>
      <w:szCs w:val="22"/>
      <w:lang w:eastAsia="en-US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D55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DefaultParagraphFont"/>
    <w:link w:val="BalloonText"/>
    <w:uiPriority w:val="99"/>
    <w:semiHidden/>
    <w:rsid w:val="00D5508A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709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557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wmf" /><Relationship Id="rId5" Type="http://schemas.openxmlformats.org/officeDocument/2006/relationships/hyperlink" Target="mailto:izglitiba@tukums.lv" TargetMode="Externa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806</Words>
  <Characters>460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Daina Vilmane</dc:creator>
  <cp:lastModifiedBy>Elīna Zaļkalne</cp:lastModifiedBy>
  <cp:revision>5</cp:revision>
  <cp:lastPrinted>2025-04-08T13:28:00Z</cp:lastPrinted>
  <dcterms:created xsi:type="dcterms:W3CDTF">2025-04-07T19:44:00Z</dcterms:created>
  <dcterms:modified xsi:type="dcterms:W3CDTF">2025-04-28T11:01:00Z</dcterms:modified>
</cp:coreProperties>
</file>