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AD1E5" w14:textId="3AE03684" w:rsidR="00E82ABE" w:rsidRPr="00485AD3" w:rsidRDefault="00E7324F" w:rsidP="005470D0">
      <w:pPr>
        <w:pStyle w:val="Heading1"/>
        <w:tabs>
          <w:tab w:val="left" w:pos="851"/>
        </w:tabs>
        <w:spacing w:before="0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Uz </w:t>
      </w:r>
      <w:r w:rsidR="009D1C08">
        <w:rPr>
          <w:rFonts w:ascii="Times New Roman" w:eastAsia="Calibri" w:hAnsi="Times New Roman" w:cs="Times New Roman"/>
          <w:color w:val="auto"/>
          <w:sz w:val="24"/>
          <w:szCs w:val="24"/>
        </w:rPr>
        <w:t>12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  <w:r w:rsidR="00A46477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1</w:t>
      </w:r>
      <w:r w:rsidR="009D1C08">
        <w:rPr>
          <w:rFonts w:ascii="Times New Roman" w:eastAsia="Calibri" w:hAnsi="Times New Roman" w:cs="Times New Roman"/>
          <w:color w:val="auto"/>
          <w:sz w:val="24"/>
          <w:szCs w:val="24"/>
        </w:rPr>
        <w:t>2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.201</w:t>
      </w:r>
      <w:r w:rsidR="001D5D20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9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. VSS prot. Nr. </w:t>
      </w:r>
      <w:r w:rsidR="00A46477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4</w:t>
      </w:r>
      <w:r w:rsidR="009D1C08">
        <w:rPr>
          <w:rFonts w:ascii="Times New Roman" w:eastAsia="Calibri" w:hAnsi="Times New Roman" w:cs="Times New Roman"/>
          <w:color w:val="auto"/>
          <w:sz w:val="24"/>
          <w:szCs w:val="24"/>
        </w:rPr>
        <w:t>7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A46477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1</w:t>
      </w:r>
      <w:r w:rsidR="009D1C08">
        <w:rPr>
          <w:rFonts w:ascii="Times New Roman" w:eastAsia="Calibri" w:hAnsi="Times New Roman" w:cs="Times New Roman"/>
          <w:color w:val="auto"/>
          <w:sz w:val="24"/>
          <w:szCs w:val="24"/>
        </w:rPr>
        <w:t>6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  <w:r w:rsidR="006A5DEA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§ (VSS-</w:t>
      </w:r>
      <w:r w:rsidR="00A46477"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1</w:t>
      </w:r>
      <w:r w:rsidR="009D1C08">
        <w:rPr>
          <w:rFonts w:ascii="Times New Roman" w:eastAsia="Calibri" w:hAnsi="Times New Roman" w:cs="Times New Roman"/>
          <w:color w:val="auto"/>
          <w:sz w:val="24"/>
          <w:szCs w:val="24"/>
        </w:rPr>
        <w:t>228</w:t>
      </w:r>
      <w:r w:rsidRPr="00485AD3">
        <w:rPr>
          <w:rFonts w:ascii="Times New Roman" w:eastAsia="Calibri" w:hAnsi="Times New Roman" w:cs="Times New Roman"/>
          <w:color w:val="auto"/>
          <w:sz w:val="24"/>
          <w:szCs w:val="24"/>
        </w:rPr>
        <w:t>)</w:t>
      </w:r>
    </w:p>
    <w:p w14:paraId="34C9B0E4" w14:textId="5ACF2EE2" w:rsidR="00884724" w:rsidRPr="00485AD3" w:rsidRDefault="006E06A8" w:rsidP="00E51BA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Zemkopības</w:t>
      </w:r>
      <w:r w:rsidR="00E51BA1" w:rsidRPr="00485AD3">
        <w:rPr>
          <w:b/>
          <w:sz w:val="28"/>
          <w:szCs w:val="28"/>
        </w:rPr>
        <w:t xml:space="preserve"> </w:t>
      </w:r>
      <w:r w:rsidR="00E82ABE" w:rsidRPr="00485AD3">
        <w:rPr>
          <w:b/>
          <w:sz w:val="28"/>
          <w:szCs w:val="28"/>
        </w:rPr>
        <w:t>ministrijai</w:t>
      </w:r>
    </w:p>
    <w:p w14:paraId="68ACB931" w14:textId="77777777" w:rsidR="00EC02D9" w:rsidRPr="00B42182" w:rsidRDefault="00EC02D9" w:rsidP="00BE08FC">
      <w:pPr>
        <w:jc w:val="right"/>
        <w:rPr>
          <w:b/>
          <w:sz w:val="27"/>
          <w:szCs w:val="27"/>
        </w:rPr>
      </w:pPr>
    </w:p>
    <w:p w14:paraId="06C3F824" w14:textId="0F281089" w:rsidR="00415A3E" w:rsidRPr="00B42182" w:rsidRDefault="00647B8A" w:rsidP="00B42182">
      <w:pPr>
        <w:ind w:right="4406"/>
        <w:rPr>
          <w:i/>
          <w:sz w:val="27"/>
          <w:szCs w:val="27"/>
        </w:rPr>
      </w:pPr>
      <w:r w:rsidRPr="00B42182">
        <w:rPr>
          <w:i/>
          <w:sz w:val="27"/>
          <w:szCs w:val="27"/>
        </w:rPr>
        <w:t xml:space="preserve">Par </w:t>
      </w:r>
      <w:r w:rsidR="001D4711" w:rsidRPr="00B42182">
        <w:rPr>
          <w:i/>
          <w:sz w:val="27"/>
          <w:szCs w:val="27"/>
        </w:rPr>
        <w:t xml:space="preserve">Ministru kabineta </w:t>
      </w:r>
      <w:r w:rsidRPr="00B42182">
        <w:rPr>
          <w:i/>
          <w:sz w:val="27"/>
          <w:szCs w:val="27"/>
        </w:rPr>
        <w:t>noteikumu projektu</w:t>
      </w:r>
      <w:r w:rsidR="001D4711" w:rsidRPr="00B42182">
        <w:rPr>
          <w:i/>
          <w:sz w:val="27"/>
          <w:szCs w:val="27"/>
        </w:rPr>
        <w:t xml:space="preserve"> </w:t>
      </w:r>
      <w:r w:rsidR="00B3196B" w:rsidRPr="00B3196B">
        <w:rPr>
          <w:i/>
          <w:sz w:val="27"/>
          <w:szCs w:val="27"/>
        </w:rPr>
        <w:t>"Grozījumi Ministru kabineta 2004.</w:t>
      </w:r>
      <w:r w:rsidR="00BC55CB">
        <w:rPr>
          <w:i/>
          <w:sz w:val="27"/>
          <w:szCs w:val="27"/>
        </w:rPr>
        <w:t> </w:t>
      </w:r>
      <w:r w:rsidR="00B3196B" w:rsidRPr="00B3196B">
        <w:rPr>
          <w:i/>
          <w:sz w:val="27"/>
          <w:szCs w:val="27"/>
        </w:rPr>
        <w:t>gada 16.novembra noteikumos Nr.</w:t>
      </w:r>
      <w:r w:rsidR="00816400">
        <w:rPr>
          <w:i/>
          <w:sz w:val="27"/>
          <w:szCs w:val="27"/>
        </w:rPr>
        <w:t> </w:t>
      </w:r>
      <w:r w:rsidR="00B3196B" w:rsidRPr="00B3196B">
        <w:rPr>
          <w:i/>
          <w:sz w:val="27"/>
          <w:szCs w:val="27"/>
        </w:rPr>
        <w:t>944 "Valsts augu aizsardzības dienesta nolikums""</w:t>
      </w:r>
    </w:p>
    <w:p w14:paraId="729EB3A8" w14:textId="77777777" w:rsidR="00647B8A" w:rsidRPr="00B42182" w:rsidRDefault="00647B8A" w:rsidP="007B3740">
      <w:pPr>
        <w:rPr>
          <w:sz w:val="27"/>
          <w:szCs w:val="27"/>
        </w:rPr>
      </w:pPr>
    </w:p>
    <w:p w14:paraId="1CAB5F8C" w14:textId="1FAEF117" w:rsidR="000D2F80" w:rsidRPr="00B42182" w:rsidRDefault="00567173" w:rsidP="00107699">
      <w:pPr>
        <w:ind w:firstLine="709"/>
        <w:rPr>
          <w:sz w:val="27"/>
          <w:szCs w:val="27"/>
        </w:rPr>
      </w:pPr>
      <w:r w:rsidRPr="00B42182">
        <w:rPr>
          <w:sz w:val="27"/>
          <w:szCs w:val="27"/>
        </w:rPr>
        <w:t xml:space="preserve">Tieslietu ministrija ir izskatījusi </w:t>
      </w:r>
      <w:r w:rsidR="006E06A8">
        <w:rPr>
          <w:sz w:val="27"/>
          <w:szCs w:val="27"/>
        </w:rPr>
        <w:t>Zemkopības</w:t>
      </w:r>
      <w:r w:rsidRPr="00B42182">
        <w:rPr>
          <w:sz w:val="27"/>
          <w:szCs w:val="27"/>
        </w:rPr>
        <w:t xml:space="preserve"> ministrijas sagatavoto </w:t>
      </w:r>
      <w:r w:rsidR="009E1FAB" w:rsidRPr="00B42182">
        <w:rPr>
          <w:sz w:val="27"/>
          <w:szCs w:val="27"/>
        </w:rPr>
        <w:t xml:space="preserve">Ministru kabineta noteikumu projektu </w:t>
      </w:r>
      <w:r w:rsidR="00B3196B" w:rsidRPr="00B3196B">
        <w:rPr>
          <w:sz w:val="27"/>
          <w:szCs w:val="27"/>
        </w:rPr>
        <w:t>"Grozījumi Ministru kabineta 2004.</w:t>
      </w:r>
      <w:r w:rsidR="00D828C4">
        <w:rPr>
          <w:sz w:val="27"/>
          <w:szCs w:val="27"/>
        </w:rPr>
        <w:t> </w:t>
      </w:r>
      <w:r w:rsidR="00B3196B" w:rsidRPr="00B3196B">
        <w:rPr>
          <w:sz w:val="27"/>
          <w:szCs w:val="27"/>
        </w:rPr>
        <w:t>gada 16.</w:t>
      </w:r>
      <w:r w:rsidR="00D828C4">
        <w:rPr>
          <w:sz w:val="27"/>
          <w:szCs w:val="27"/>
        </w:rPr>
        <w:t> </w:t>
      </w:r>
      <w:r w:rsidR="00B3196B" w:rsidRPr="00B3196B">
        <w:rPr>
          <w:sz w:val="27"/>
          <w:szCs w:val="27"/>
        </w:rPr>
        <w:t>novembra noteikumos Nr.</w:t>
      </w:r>
      <w:r w:rsidR="00D828C4">
        <w:rPr>
          <w:sz w:val="27"/>
          <w:szCs w:val="27"/>
        </w:rPr>
        <w:t> </w:t>
      </w:r>
      <w:r w:rsidR="00B3196B" w:rsidRPr="00B3196B">
        <w:rPr>
          <w:sz w:val="27"/>
          <w:szCs w:val="27"/>
        </w:rPr>
        <w:t xml:space="preserve">944 "Valsts augu aizsardzības dienesta nolikums"" </w:t>
      </w:r>
      <w:r w:rsidRPr="00B42182">
        <w:rPr>
          <w:sz w:val="27"/>
          <w:szCs w:val="27"/>
        </w:rPr>
        <w:t xml:space="preserve">(turpmāk – projekts) un </w:t>
      </w:r>
      <w:r w:rsidR="00DD3693" w:rsidRPr="00B42182">
        <w:rPr>
          <w:sz w:val="27"/>
          <w:szCs w:val="27"/>
        </w:rPr>
        <w:t>atbalsta</w:t>
      </w:r>
      <w:r w:rsidRPr="00B42182">
        <w:rPr>
          <w:sz w:val="27"/>
          <w:szCs w:val="27"/>
        </w:rPr>
        <w:t xml:space="preserve"> projekta virzību, izsakot šādu</w:t>
      </w:r>
      <w:r w:rsidR="00CC004F" w:rsidRPr="00B42182">
        <w:rPr>
          <w:sz w:val="27"/>
          <w:szCs w:val="27"/>
        </w:rPr>
        <w:t>s</w:t>
      </w:r>
      <w:r w:rsidRPr="00B42182">
        <w:rPr>
          <w:sz w:val="27"/>
          <w:szCs w:val="27"/>
        </w:rPr>
        <w:t xml:space="preserve"> </w:t>
      </w:r>
      <w:r w:rsidRPr="00B42182">
        <w:rPr>
          <w:b/>
          <w:bCs/>
          <w:sz w:val="27"/>
          <w:szCs w:val="27"/>
        </w:rPr>
        <w:t>iebildumu</w:t>
      </w:r>
      <w:r w:rsidR="00CC004F" w:rsidRPr="00B42182">
        <w:rPr>
          <w:b/>
          <w:bCs/>
          <w:sz w:val="27"/>
          <w:szCs w:val="27"/>
        </w:rPr>
        <w:t>s</w:t>
      </w:r>
      <w:r w:rsidRPr="00CF0AD7">
        <w:rPr>
          <w:sz w:val="27"/>
          <w:szCs w:val="27"/>
        </w:rPr>
        <w:t>:</w:t>
      </w:r>
    </w:p>
    <w:p w14:paraId="02B47520" w14:textId="3633D132" w:rsidR="0014584C" w:rsidRDefault="0014584C" w:rsidP="00FA6D83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ind w:left="0" w:firstLine="709"/>
        <w:rPr>
          <w:sz w:val="27"/>
          <w:szCs w:val="27"/>
        </w:rPr>
      </w:pPr>
      <w:r>
        <w:rPr>
          <w:sz w:val="27"/>
          <w:szCs w:val="27"/>
        </w:rPr>
        <w:t>Projekta 1.1. apakšpunktā izteiktais 4.2. apakšpunkt</w:t>
      </w:r>
      <w:r w:rsidR="00B06A49">
        <w:rPr>
          <w:sz w:val="27"/>
          <w:szCs w:val="27"/>
        </w:rPr>
        <w:t>a otrais teikums</w:t>
      </w:r>
      <w:r>
        <w:rPr>
          <w:sz w:val="27"/>
          <w:szCs w:val="27"/>
        </w:rPr>
        <w:t xml:space="preserve"> paredz, ka</w:t>
      </w:r>
      <w:r w:rsidR="008316C9" w:rsidRPr="008316C9">
        <w:rPr>
          <w:sz w:val="27"/>
          <w:szCs w:val="27"/>
        </w:rPr>
        <w:t xml:space="preserve"> Valsts augu aizsardzības dienest</w:t>
      </w:r>
      <w:r w:rsidR="008316C9">
        <w:rPr>
          <w:sz w:val="27"/>
          <w:szCs w:val="27"/>
        </w:rPr>
        <w:t>s</w:t>
      </w:r>
      <w:r w:rsidR="00B06A49">
        <w:rPr>
          <w:sz w:val="27"/>
          <w:szCs w:val="27"/>
        </w:rPr>
        <w:t xml:space="preserve"> (turpmāk - dienests)</w:t>
      </w:r>
      <w:r>
        <w:rPr>
          <w:sz w:val="27"/>
          <w:szCs w:val="27"/>
        </w:rPr>
        <w:t xml:space="preserve"> </w:t>
      </w:r>
      <w:r w:rsidR="00B06A49">
        <w:rPr>
          <w:sz w:val="27"/>
          <w:szCs w:val="27"/>
        </w:rPr>
        <w:t>“</w:t>
      </w:r>
      <w:r w:rsidR="008316C9" w:rsidRPr="008316C9">
        <w:rPr>
          <w:sz w:val="27"/>
          <w:szCs w:val="27"/>
          <w:u w:val="single"/>
        </w:rPr>
        <w:t>p</w:t>
      </w:r>
      <w:r w:rsidRPr="008316C9">
        <w:rPr>
          <w:sz w:val="27"/>
          <w:szCs w:val="27"/>
          <w:u w:val="single"/>
        </w:rPr>
        <w:t xml:space="preserve">ieņem lēmumus par </w:t>
      </w:r>
      <w:r w:rsidRPr="008316C9">
        <w:rPr>
          <w:i/>
          <w:sz w:val="27"/>
          <w:szCs w:val="27"/>
          <w:u w:val="single"/>
        </w:rPr>
        <w:t>de minimis</w:t>
      </w:r>
      <w:r w:rsidRPr="008316C9">
        <w:rPr>
          <w:sz w:val="27"/>
          <w:szCs w:val="27"/>
          <w:u w:val="single"/>
        </w:rPr>
        <w:t xml:space="preserve"> atbalsta</w:t>
      </w:r>
      <w:r w:rsidRPr="0014584C">
        <w:rPr>
          <w:sz w:val="27"/>
          <w:szCs w:val="27"/>
        </w:rPr>
        <w:t xml:space="preserve"> piešķiršanu pasākumam “Atbalsts kvalitatīvas sēklas sagatavošanai un izmantošanai</w:t>
      </w:r>
      <w:r w:rsidR="008316C9">
        <w:rPr>
          <w:sz w:val="27"/>
          <w:szCs w:val="27"/>
        </w:rPr>
        <w:t>”</w:t>
      </w:r>
      <w:r w:rsidR="00B06A49">
        <w:rPr>
          <w:sz w:val="27"/>
          <w:szCs w:val="27"/>
        </w:rPr>
        <w:t>”.</w:t>
      </w:r>
    </w:p>
    <w:p w14:paraId="58D073EF" w14:textId="407CD198" w:rsidR="00600436" w:rsidRDefault="00600436" w:rsidP="00CE058F">
      <w:pPr>
        <w:tabs>
          <w:tab w:val="left" w:pos="709"/>
          <w:tab w:val="left" w:pos="993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Projekta anotācijas I sadaļas 2. punktā norādīts, ka “n</w:t>
      </w:r>
      <w:r w:rsidRPr="00600436">
        <w:rPr>
          <w:sz w:val="27"/>
          <w:szCs w:val="27"/>
        </w:rPr>
        <w:t xml:space="preserve">olikumā jāprecizē uzdevums par Lauku atbalsta dienestam sniedzamo informāciju, kas nepieciešama, lai administrētu Eiropas Savienības tiešos maksājumus, un lēmumu pieņemšanu par </w:t>
      </w:r>
      <w:r w:rsidRPr="00C56BAF">
        <w:rPr>
          <w:i/>
          <w:iCs/>
          <w:sz w:val="27"/>
          <w:szCs w:val="27"/>
        </w:rPr>
        <w:t>de minimis</w:t>
      </w:r>
      <w:r w:rsidRPr="00600436">
        <w:rPr>
          <w:sz w:val="27"/>
          <w:szCs w:val="27"/>
        </w:rPr>
        <w:t xml:space="preserve"> atbalsta piešķiršanu pasākumam “Atbalsts kvalitatīvas sēklas sagatavošanai un izmantošanai” </w:t>
      </w:r>
      <w:r w:rsidRPr="00CE058F">
        <w:rPr>
          <w:sz w:val="27"/>
          <w:szCs w:val="27"/>
          <w:u w:val="single"/>
        </w:rPr>
        <w:t>saskaņā ar Ministru kabineta 2013. gada 17. decembra noteikumiem Nr.</w:t>
      </w:r>
      <w:r w:rsidR="00844974">
        <w:rPr>
          <w:sz w:val="27"/>
          <w:szCs w:val="27"/>
          <w:u w:val="single"/>
        </w:rPr>
        <w:t> </w:t>
      </w:r>
      <w:r w:rsidRPr="00CE058F">
        <w:rPr>
          <w:sz w:val="27"/>
          <w:szCs w:val="27"/>
          <w:u w:val="single"/>
        </w:rPr>
        <w:t>1524 "Noteikumi par valsts atbalstu lauksaimniecībai</w:t>
      </w:r>
      <w:r w:rsidRPr="009D00CE">
        <w:rPr>
          <w:sz w:val="27"/>
          <w:szCs w:val="27"/>
        </w:rPr>
        <w:t>"</w:t>
      </w:r>
      <w:r w:rsidR="00963B85" w:rsidRPr="009D00CE">
        <w:rPr>
          <w:sz w:val="27"/>
          <w:szCs w:val="27"/>
        </w:rPr>
        <w:t>"</w:t>
      </w:r>
      <w:r w:rsidRPr="009D00CE">
        <w:rPr>
          <w:sz w:val="27"/>
          <w:szCs w:val="27"/>
        </w:rPr>
        <w:t>.</w:t>
      </w:r>
    </w:p>
    <w:p w14:paraId="2FF38889" w14:textId="385BB96D" w:rsidR="00F164B2" w:rsidRPr="00600436" w:rsidRDefault="00F164B2" w:rsidP="00CE058F">
      <w:pPr>
        <w:tabs>
          <w:tab w:val="left" w:pos="709"/>
          <w:tab w:val="left" w:pos="993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Lūdzam izvērsti skaidrot projekta 1.1. apakšpunktā izteiktā 4.2. apakšpunkta 2.</w:t>
      </w:r>
      <w:r w:rsidR="00F819F8">
        <w:rPr>
          <w:sz w:val="27"/>
          <w:szCs w:val="27"/>
        </w:rPr>
        <w:t> </w:t>
      </w:r>
      <w:r>
        <w:rPr>
          <w:sz w:val="27"/>
          <w:szCs w:val="27"/>
        </w:rPr>
        <w:t xml:space="preserve">teikuma nepieciešamību un pamatotību, atkārtoti izvērtējot šāda teikuma </w:t>
      </w:r>
      <w:r w:rsidRPr="00E5334F">
        <w:rPr>
          <w:sz w:val="27"/>
          <w:szCs w:val="27"/>
        </w:rPr>
        <w:t>nepieciešamību projektā</w:t>
      </w:r>
      <w:r w:rsidR="00CC381B">
        <w:rPr>
          <w:sz w:val="27"/>
          <w:szCs w:val="27"/>
        </w:rPr>
        <w:t>.</w:t>
      </w:r>
      <w:r w:rsidR="00F819F8" w:rsidRPr="00E5334F">
        <w:rPr>
          <w:sz w:val="27"/>
          <w:szCs w:val="27"/>
        </w:rPr>
        <w:t xml:space="preserve"> </w:t>
      </w:r>
      <w:r w:rsidR="009D708C">
        <w:rPr>
          <w:sz w:val="27"/>
          <w:szCs w:val="27"/>
        </w:rPr>
        <w:t xml:space="preserve">Lūdzam izvērtēt, vai spēkā esošo noteikumu 4. punktā nepieciešams ietvert jaunu dienesta uzdevumu </w:t>
      </w:r>
      <w:r w:rsidR="00CC381B">
        <w:rPr>
          <w:sz w:val="27"/>
          <w:szCs w:val="27"/>
        </w:rPr>
        <w:t xml:space="preserve">(pienākumu) pieņemt lēmumu par </w:t>
      </w:r>
      <w:r w:rsidR="00CC381B" w:rsidRPr="00CC381B">
        <w:rPr>
          <w:i/>
          <w:iCs/>
          <w:sz w:val="27"/>
          <w:szCs w:val="27"/>
        </w:rPr>
        <w:t xml:space="preserve">de minimis </w:t>
      </w:r>
      <w:r w:rsidR="00CC381B">
        <w:rPr>
          <w:sz w:val="27"/>
          <w:szCs w:val="27"/>
        </w:rPr>
        <w:t xml:space="preserve">atbalsta piešķiršanu, ņemot vērā </w:t>
      </w:r>
      <w:r w:rsidR="00CC381B" w:rsidRPr="00E5334F">
        <w:rPr>
          <w:sz w:val="27"/>
          <w:szCs w:val="27"/>
        </w:rPr>
        <w:t xml:space="preserve">Ministru kabineta 2013. gada 17. decembra noteikumos Nr. 1524 "Noteikumi par valsts atbalstu lauksaimniecībai"" un Ministru kabineta 2018. gada 21. novembra noteikumi Nr. 715 "Noteikumi par </w:t>
      </w:r>
      <w:r w:rsidR="00CC381B" w:rsidRPr="00E5334F">
        <w:rPr>
          <w:i/>
          <w:iCs/>
          <w:sz w:val="27"/>
          <w:szCs w:val="27"/>
        </w:rPr>
        <w:t>de minimis</w:t>
      </w:r>
      <w:r w:rsidR="00CC381B" w:rsidRPr="00E5334F">
        <w:rPr>
          <w:sz w:val="27"/>
          <w:szCs w:val="27"/>
        </w:rPr>
        <w:t xml:space="preserve"> atbalsta uzskaites un piešķiršanas kārtību un </w:t>
      </w:r>
      <w:r w:rsidR="00CC381B" w:rsidRPr="00E5334F">
        <w:rPr>
          <w:i/>
          <w:iCs/>
          <w:sz w:val="27"/>
          <w:szCs w:val="27"/>
        </w:rPr>
        <w:t>de minimis</w:t>
      </w:r>
      <w:r w:rsidR="00CC381B" w:rsidRPr="00E5334F">
        <w:rPr>
          <w:sz w:val="27"/>
          <w:szCs w:val="27"/>
        </w:rPr>
        <w:t xml:space="preserve"> atbalsta uzskaites veidlapu paraugiem"</w:t>
      </w:r>
      <w:r w:rsidR="00CC381B">
        <w:rPr>
          <w:sz w:val="27"/>
          <w:szCs w:val="27"/>
        </w:rPr>
        <w:t xml:space="preserve"> noteikto.</w:t>
      </w:r>
    </w:p>
    <w:p w14:paraId="347494EF" w14:textId="31E56C4E" w:rsidR="00B06A49" w:rsidRDefault="00043A32" w:rsidP="00FA6D83">
      <w:pPr>
        <w:pStyle w:val="ListParagraph"/>
        <w:numPr>
          <w:ilvl w:val="0"/>
          <w:numId w:val="23"/>
        </w:numPr>
        <w:tabs>
          <w:tab w:val="left" w:pos="709"/>
          <w:tab w:val="left" w:pos="993"/>
        </w:tabs>
        <w:ind w:left="0" w:firstLine="709"/>
        <w:rPr>
          <w:sz w:val="27"/>
          <w:szCs w:val="27"/>
        </w:rPr>
      </w:pPr>
      <w:r w:rsidRPr="000233FE">
        <w:rPr>
          <w:sz w:val="27"/>
          <w:szCs w:val="27"/>
        </w:rPr>
        <w:t xml:space="preserve">Projekta </w:t>
      </w:r>
      <w:r w:rsidR="00D375B0" w:rsidRPr="000233FE">
        <w:rPr>
          <w:sz w:val="27"/>
          <w:szCs w:val="27"/>
        </w:rPr>
        <w:t>1.4. apakšpunkts paredz svītrot spēkā esošo noteikumu III nodaļu</w:t>
      </w:r>
      <w:r w:rsidR="000A7870" w:rsidRPr="000233FE">
        <w:rPr>
          <w:sz w:val="27"/>
          <w:szCs w:val="27"/>
        </w:rPr>
        <w:t>, kas nosaka</w:t>
      </w:r>
      <w:r w:rsidR="00D375B0" w:rsidRPr="000233FE">
        <w:rPr>
          <w:sz w:val="27"/>
          <w:szCs w:val="27"/>
        </w:rPr>
        <w:t xml:space="preserve"> </w:t>
      </w:r>
      <w:r w:rsidR="00A94621" w:rsidRPr="000233FE">
        <w:rPr>
          <w:sz w:val="27"/>
          <w:szCs w:val="27"/>
        </w:rPr>
        <w:t xml:space="preserve">dienesta </w:t>
      </w:r>
      <w:r w:rsidR="00617065" w:rsidRPr="000233FE">
        <w:rPr>
          <w:sz w:val="27"/>
          <w:szCs w:val="27"/>
        </w:rPr>
        <w:t>pārvald</w:t>
      </w:r>
      <w:r w:rsidR="00A94621" w:rsidRPr="000233FE">
        <w:rPr>
          <w:sz w:val="27"/>
          <w:szCs w:val="27"/>
        </w:rPr>
        <w:t>i</w:t>
      </w:r>
      <w:r w:rsidR="00617065" w:rsidRPr="000233FE">
        <w:rPr>
          <w:sz w:val="27"/>
          <w:szCs w:val="27"/>
        </w:rPr>
        <w:t xml:space="preserve"> un struktūr</w:t>
      </w:r>
      <w:r w:rsidR="00A94621" w:rsidRPr="000233FE">
        <w:rPr>
          <w:sz w:val="27"/>
          <w:szCs w:val="27"/>
        </w:rPr>
        <w:t>u. Projekta anotācijas I</w:t>
      </w:r>
      <w:r w:rsidR="00F76A3A">
        <w:rPr>
          <w:sz w:val="27"/>
          <w:szCs w:val="27"/>
        </w:rPr>
        <w:t> </w:t>
      </w:r>
      <w:r w:rsidR="00A94621" w:rsidRPr="000233FE">
        <w:rPr>
          <w:sz w:val="27"/>
          <w:szCs w:val="27"/>
        </w:rPr>
        <w:t xml:space="preserve">sadaļas 2. </w:t>
      </w:r>
      <w:r w:rsidR="00E71C06" w:rsidRPr="000233FE">
        <w:rPr>
          <w:sz w:val="27"/>
          <w:szCs w:val="27"/>
        </w:rPr>
        <w:t xml:space="preserve">punktā norādīts, ka </w:t>
      </w:r>
      <w:r w:rsidR="000233FE">
        <w:rPr>
          <w:sz w:val="27"/>
          <w:szCs w:val="27"/>
        </w:rPr>
        <w:t>“t</w:t>
      </w:r>
      <w:r w:rsidR="000233FE" w:rsidRPr="000233FE">
        <w:rPr>
          <w:sz w:val="27"/>
          <w:szCs w:val="27"/>
        </w:rPr>
        <w:t xml:space="preserve">ā kā Valsts pārvaldes iekārtas likuma 16. pants paredz, ka nolikumā norāda tikai iestādes funkcijas, uzdevumus un kompetenci, iestādes struktūras un amatpersonu </w:t>
      </w:r>
      <w:r w:rsidR="000233FE" w:rsidRPr="000233FE">
        <w:rPr>
          <w:sz w:val="27"/>
          <w:szCs w:val="27"/>
        </w:rPr>
        <w:lastRenderedPageBreak/>
        <w:t>kompetences noteikšana iestādes nolikumā nav paredzēta</w:t>
      </w:r>
      <w:r w:rsidR="002B19FD">
        <w:rPr>
          <w:sz w:val="27"/>
          <w:szCs w:val="27"/>
        </w:rPr>
        <w:t>”</w:t>
      </w:r>
      <w:r w:rsidR="000233FE" w:rsidRPr="000233FE">
        <w:rPr>
          <w:sz w:val="27"/>
          <w:szCs w:val="27"/>
        </w:rPr>
        <w:t>.</w:t>
      </w:r>
      <w:r w:rsidR="00882FF4">
        <w:rPr>
          <w:sz w:val="27"/>
          <w:szCs w:val="27"/>
        </w:rPr>
        <w:t xml:space="preserve"> Vēršam uzmanību, ka </w:t>
      </w:r>
      <w:r w:rsidR="00882FF4" w:rsidRPr="00882FF4">
        <w:rPr>
          <w:sz w:val="27"/>
          <w:szCs w:val="27"/>
        </w:rPr>
        <w:t>Valsts pārvaldes iekārtas likum</w:t>
      </w:r>
      <w:r w:rsidR="00882FF4">
        <w:rPr>
          <w:sz w:val="27"/>
          <w:szCs w:val="27"/>
        </w:rPr>
        <w:t xml:space="preserve">a 16. panta otrā daļa paredz iestādes nolikumā noteikt ne tikai </w:t>
      </w:r>
      <w:r w:rsidR="00882FF4" w:rsidRPr="00882FF4">
        <w:rPr>
          <w:sz w:val="27"/>
          <w:szCs w:val="27"/>
        </w:rPr>
        <w:t>iestādes funkcijas, uzdevumus un kompetenci</w:t>
      </w:r>
      <w:r w:rsidR="00882FF4">
        <w:rPr>
          <w:sz w:val="27"/>
          <w:szCs w:val="27"/>
        </w:rPr>
        <w:t xml:space="preserve">, bet arī citus jautājumus. </w:t>
      </w:r>
      <w:r w:rsidR="009A0493">
        <w:rPr>
          <w:sz w:val="27"/>
          <w:szCs w:val="27"/>
        </w:rPr>
        <w:t xml:space="preserve">Turklāt </w:t>
      </w:r>
      <w:r w:rsidR="00FA6D83" w:rsidRPr="00882FF4">
        <w:rPr>
          <w:sz w:val="27"/>
          <w:szCs w:val="27"/>
        </w:rPr>
        <w:t>V</w:t>
      </w:r>
      <w:r w:rsidR="00856AA9" w:rsidRPr="00882FF4">
        <w:rPr>
          <w:sz w:val="27"/>
          <w:szCs w:val="27"/>
        </w:rPr>
        <w:t>alsts pārvaldes iekārtas likuma 16. panta otrās daļas 7.</w:t>
      </w:r>
      <w:r w:rsidR="000233FE" w:rsidRPr="00882FF4">
        <w:rPr>
          <w:sz w:val="27"/>
          <w:szCs w:val="27"/>
        </w:rPr>
        <w:t> </w:t>
      </w:r>
      <w:r w:rsidR="00856AA9" w:rsidRPr="00882FF4">
        <w:rPr>
          <w:sz w:val="27"/>
          <w:szCs w:val="27"/>
        </w:rPr>
        <w:t xml:space="preserve">punkts nosaka, ka “nolikumā norāda citus jautājumus, kurus Ministru kabinets uzskata par svarīgiem”. </w:t>
      </w:r>
    </w:p>
    <w:p w14:paraId="64833A3F" w14:textId="7CED3E1B" w:rsidR="00043A32" w:rsidRPr="00B06A49" w:rsidRDefault="009A0493" w:rsidP="00B06A49">
      <w:pPr>
        <w:tabs>
          <w:tab w:val="left" w:pos="709"/>
          <w:tab w:val="left" w:pos="993"/>
        </w:tabs>
        <w:ind w:firstLine="709"/>
        <w:rPr>
          <w:sz w:val="27"/>
          <w:szCs w:val="27"/>
        </w:rPr>
      </w:pPr>
      <w:r w:rsidRPr="00B06A49">
        <w:rPr>
          <w:sz w:val="27"/>
          <w:szCs w:val="27"/>
        </w:rPr>
        <w:t>Tādējādi lūdzam atkārtoti izvērtēt nepieciešamību svītrot spēkā esošo noteikumu III nodaļu. Projekta anotācijas I sadaļas 2. punktā arī norādīts, ka “amatpersonu kompetenci un struktūru lietderīgāk ir noteikt dienesta reglamentā”</w:t>
      </w:r>
      <w:r w:rsidR="00426E49" w:rsidRPr="00B06A49">
        <w:rPr>
          <w:sz w:val="27"/>
          <w:szCs w:val="27"/>
        </w:rPr>
        <w:t xml:space="preserve"> </w:t>
      </w:r>
      <w:r w:rsidR="00ED396B" w:rsidRPr="00B06A49">
        <w:rPr>
          <w:sz w:val="27"/>
          <w:szCs w:val="27"/>
        </w:rPr>
        <w:t xml:space="preserve">. Lūdzam izvērstāk skaidrot, kāda veida jautājumus paredzēts noteikt dienesta reglamentā. </w:t>
      </w:r>
    </w:p>
    <w:p w14:paraId="233992FE" w14:textId="77777777" w:rsidR="00DD1FD6" w:rsidRDefault="00003767" w:rsidP="00194C9E">
      <w:pPr>
        <w:pStyle w:val="ListParagraph"/>
        <w:numPr>
          <w:ilvl w:val="0"/>
          <w:numId w:val="23"/>
        </w:numPr>
        <w:tabs>
          <w:tab w:val="left" w:pos="993"/>
        </w:tabs>
        <w:ind w:left="0" w:firstLine="709"/>
        <w:rPr>
          <w:sz w:val="27"/>
          <w:szCs w:val="27"/>
        </w:rPr>
      </w:pPr>
      <w:r w:rsidRPr="00194C9E">
        <w:rPr>
          <w:sz w:val="27"/>
          <w:szCs w:val="27"/>
        </w:rPr>
        <w:t>Lūdzam precizēt projekta 1.3. apakšpunktā izteikto 5.5. apakšpunktu, svītrojot vārdus “tostarp slēgt starptautiskās sadarbības līgumus”</w:t>
      </w:r>
      <w:r w:rsidR="007D392C" w:rsidRPr="00194C9E">
        <w:rPr>
          <w:sz w:val="27"/>
          <w:szCs w:val="27"/>
        </w:rPr>
        <w:t>. Vēršam uzmanību, ka</w:t>
      </w:r>
      <w:r w:rsidR="005B1687" w:rsidRPr="00194C9E">
        <w:rPr>
          <w:sz w:val="27"/>
          <w:szCs w:val="27"/>
        </w:rPr>
        <w:t xml:space="preserve"> attiecībā uz</w:t>
      </w:r>
      <w:r w:rsidR="007D392C" w:rsidRPr="00194C9E">
        <w:rPr>
          <w:sz w:val="27"/>
          <w:szCs w:val="27"/>
        </w:rPr>
        <w:t xml:space="preserve"> </w:t>
      </w:r>
      <w:r w:rsidR="009B4126" w:rsidRPr="00194C9E">
        <w:rPr>
          <w:sz w:val="27"/>
          <w:szCs w:val="27"/>
        </w:rPr>
        <w:t>starptautisk</w:t>
      </w:r>
      <w:r w:rsidR="005B1687" w:rsidRPr="00194C9E">
        <w:rPr>
          <w:sz w:val="27"/>
          <w:szCs w:val="27"/>
        </w:rPr>
        <w:t>iem</w:t>
      </w:r>
      <w:r w:rsidR="009B4126" w:rsidRPr="00194C9E">
        <w:rPr>
          <w:sz w:val="27"/>
          <w:szCs w:val="27"/>
        </w:rPr>
        <w:t xml:space="preserve"> līgum</w:t>
      </w:r>
      <w:r w:rsidR="005B1687" w:rsidRPr="00194C9E">
        <w:rPr>
          <w:sz w:val="27"/>
          <w:szCs w:val="27"/>
        </w:rPr>
        <w:t>iem starp valstīm</w:t>
      </w:r>
      <w:r w:rsidR="009B4126" w:rsidRPr="00194C9E">
        <w:rPr>
          <w:sz w:val="27"/>
          <w:szCs w:val="27"/>
        </w:rPr>
        <w:t xml:space="preserve"> </w:t>
      </w:r>
      <w:r w:rsidR="005B1687" w:rsidRPr="00194C9E">
        <w:rPr>
          <w:sz w:val="27"/>
          <w:szCs w:val="27"/>
        </w:rPr>
        <w:t>piemēro</w:t>
      </w:r>
      <w:r w:rsidR="00603D81" w:rsidRPr="00194C9E">
        <w:rPr>
          <w:sz w:val="27"/>
          <w:szCs w:val="27"/>
        </w:rPr>
        <w:t xml:space="preserve"> </w:t>
      </w:r>
      <w:r w:rsidR="00A9766B" w:rsidRPr="00194C9E">
        <w:rPr>
          <w:sz w:val="27"/>
          <w:szCs w:val="27"/>
        </w:rPr>
        <w:t>1969.</w:t>
      </w:r>
      <w:r w:rsidR="0034405C">
        <w:rPr>
          <w:sz w:val="27"/>
          <w:szCs w:val="27"/>
        </w:rPr>
        <w:t> </w:t>
      </w:r>
      <w:r w:rsidR="00A9766B" w:rsidRPr="00194C9E">
        <w:rPr>
          <w:sz w:val="27"/>
          <w:szCs w:val="27"/>
        </w:rPr>
        <w:t>gada 23.</w:t>
      </w:r>
      <w:r w:rsidR="0034405C">
        <w:rPr>
          <w:sz w:val="27"/>
          <w:szCs w:val="27"/>
        </w:rPr>
        <w:t> </w:t>
      </w:r>
      <w:r w:rsidR="00A9766B" w:rsidRPr="00194C9E">
        <w:rPr>
          <w:sz w:val="27"/>
          <w:szCs w:val="27"/>
        </w:rPr>
        <w:t xml:space="preserve">maija </w:t>
      </w:r>
      <w:r w:rsidR="00C12356" w:rsidRPr="00194C9E">
        <w:rPr>
          <w:sz w:val="27"/>
          <w:szCs w:val="27"/>
        </w:rPr>
        <w:t>Vīnes konvencij</w:t>
      </w:r>
      <w:r w:rsidR="00B83B74" w:rsidRPr="00194C9E">
        <w:rPr>
          <w:sz w:val="27"/>
          <w:szCs w:val="27"/>
        </w:rPr>
        <w:t>u</w:t>
      </w:r>
      <w:r w:rsidR="00C12356" w:rsidRPr="00194C9E">
        <w:rPr>
          <w:sz w:val="27"/>
          <w:szCs w:val="27"/>
        </w:rPr>
        <w:t xml:space="preserve"> par starptautisko līgumu tiesībām</w:t>
      </w:r>
      <w:r w:rsidR="001A796D" w:rsidRPr="00194C9E">
        <w:rPr>
          <w:sz w:val="27"/>
          <w:szCs w:val="27"/>
        </w:rPr>
        <w:t>, kā arī Latvijas Republikas</w:t>
      </w:r>
      <w:r w:rsidR="00CC087A" w:rsidRPr="00194C9E">
        <w:rPr>
          <w:sz w:val="27"/>
          <w:szCs w:val="27"/>
        </w:rPr>
        <w:t xml:space="preserve"> starptautisko līgumu noslēgšanu, izpildi, denonsēšanu un citus ar starptautiskajiem līgumiem saistītus jautājumus nosaka</w:t>
      </w:r>
      <w:r w:rsidR="001A796D" w:rsidRPr="00194C9E">
        <w:rPr>
          <w:sz w:val="27"/>
          <w:szCs w:val="27"/>
        </w:rPr>
        <w:t xml:space="preserve"> </w:t>
      </w:r>
      <w:r w:rsidR="009B4126" w:rsidRPr="00194C9E">
        <w:rPr>
          <w:sz w:val="27"/>
          <w:szCs w:val="27"/>
        </w:rPr>
        <w:t>likum</w:t>
      </w:r>
      <w:r w:rsidR="00CC087A" w:rsidRPr="00194C9E">
        <w:rPr>
          <w:sz w:val="27"/>
          <w:szCs w:val="27"/>
        </w:rPr>
        <w:t>s</w:t>
      </w:r>
      <w:r w:rsidR="009B4126" w:rsidRPr="00194C9E">
        <w:rPr>
          <w:sz w:val="27"/>
          <w:szCs w:val="27"/>
        </w:rPr>
        <w:t xml:space="preserve"> “Par Latvijas Republikas starptautiskajiem līgumiem”</w:t>
      </w:r>
      <w:r w:rsidR="00CC087A" w:rsidRPr="00194C9E">
        <w:rPr>
          <w:sz w:val="27"/>
          <w:szCs w:val="27"/>
        </w:rPr>
        <w:t>.</w:t>
      </w:r>
      <w:r w:rsidR="00D84D00" w:rsidRPr="00194C9E">
        <w:rPr>
          <w:sz w:val="27"/>
          <w:szCs w:val="27"/>
        </w:rPr>
        <w:t xml:space="preserve"> </w:t>
      </w:r>
      <w:r w:rsidR="00E6333F">
        <w:rPr>
          <w:sz w:val="27"/>
          <w:szCs w:val="27"/>
        </w:rPr>
        <w:t>Tādējādi, lai novērstu iespējamu maldīgu priekšstatu, ka dienests varētu slēgt starpvaldību vai starpvalstu līgumus, lūdzam precizēt projekta 1.3. apakšpunktu.</w:t>
      </w:r>
    </w:p>
    <w:p w14:paraId="02C58A08" w14:textId="049D57AF" w:rsidR="00003767" w:rsidRPr="00DD1FD6" w:rsidRDefault="00E6333F" w:rsidP="00DD1FD6">
      <w:pPr>
        <w:tabs>
          <w:tab w:val="left" w:pos="993"/>
        </w:tabs>
        <w:ind w:firstLine="709"/>
        <w:rPr>
          <w:sz w:val="27"/>
          <w:szCs w:val="27"/>
        </w:rPr>
      </w:pPr>
      <w:r w:rsidRPr="00DD1FD6">
        <w:rPr>
          <w:sz w:val="27"/>
          <w:szCs w:val="27"/>
        </w:rPr>
        <w:t xml:space="preserve">Vienlaikus norādām, ka dienestam ir tiesības slēgt sadarbības līgumus savas </w:t>
      </w:r>
      <w:r w:rsidR="00FD075A" w:rsidRPr="00DD1FD6">
        <w:rPr>
          <w:sz w:val="27"/>
          <w:szCs w:val="27"/>
        </w:rPr>
        <w:t>kompetences ietvaros, kas ietilpst dienesta tiesībās sadarboties ar citu valstu iestādēm, starpvalstu vai starptautiskajām organizācijām.</w:t>
      </w:r>
    </w:p>
    <w:p w14:paraId="6306AC26" w14:textId="2D3C0DAA" w:rsidR="00372912" w:rsidRDefault="00D634EA" w:rsidP="00603D81">
      <w:pPr>
        <w:tabs>
          <w:tab w:val="left" w:pos="993"/>
        </w:tabs>
        <w:ind w:firstLine="709"/>
        <w:rPr>
          <w:sz w:val="27"/>
          <w:szCs w:val="27"/>
        </w:rPr>
      </w:pPr>
      <w:r>
        <w:rPr>
          <w:sz w:val="27"/>
          <w:szCs w:val="27"/>
        </w:rPr>
        <w:t>4</w:t>
      </w:r>
      <w:r w:rsidR="00003767">
        <w:rPr>
          <w:sz w:val="27"/>
          <w:szCs w:val="27"/>
        </w:rPr>
        <w:t xml:space="preserve">. </w:t>
      </w:r>
      <w:r w:rsidR="00AB137F">
        <w:rPr>
          <w:sz w:val="27"/>
          <w:szCs w:val="27"/>
        </w:rPr>
        <w:t>Lūdzam precizēt projekta 1.5. apakšpunktu</w:t>
      </w:r>
      <w:r w:rsidR="005716CC">
        <w:rPr>
          <w:sz w:val="27"/>
          <w:szCs w:val="27"/>
        </w:rPr>
        <w:t xml:space="preserve">, </w:t>
      </w:r>
      <w:r w:rsidR="006E06A8">
        <w:rPr>
          <w:sz w:val="27"/>
          <w:szCs w:val="27"/>
        </w:rPr>
        <w:t>ievērojot, ka saskaņā ar Administratīvās atbildības likumu lēmumu administratīvā pārkāpuma lietā pārsūdz (nevis apstrīd) augstākai amatpersonai, iesniedzot sūdzību (nevis iesniegumu).</w:t>
      </w:r>
    </w:p>
    <w:p w14:paraId="6F6D75A3" w14:textId="77777777" w:rsidR="005338BD" w:rsidRPr="00B42182" w:rsidRDefault="005338BD" w:rsidP="00E46C5C">
      <w:pPr>
        <w:tabs>
          <w:tab w:val="left" w:pos="709"/>
          <w:tab w:val="left" w:pos="993"/>
        </w:tabs>
        <w:rPr>
          <w:sz w:val="27"/>
          <w:szCs w:val="27"/>
        </w:rPr>
      </w:pPr>
    </w:p>
    <w:p w14:paraId="2984878B" w14:textId="77777777" w:rsidR="005716CC" w:rsidRDefault="005716CC" w:rsidP="00B42182">
      <w:pPr>
        <w:tabs>
          <w:tab w:val="left" w:pos="709"/>
          <w:tab w:val="left" w:pos="993"/>
        </w:tabs>
        <w:rPr>
          <w:sz w:val="27"/>
          <w:szCs w:val="27"/>
        </w:rPr>
      </w:pPr>
    </w:p>
    <w:p w14:paraId="6965F4DE" w14:textId="47913AAB" w:rsidR="00E46C5C" w:rsidRPr="00B42182" w:rsidRDefault="00E46C5C" w:rsidP="00B42182">
      <w:pPr>
        <w:tabs>
          <w:tab w:val="left" w:pos="709"/>
          <w:tab w:val="left" w:pos="993"/>
        </w:tabs>
        <w:rPr>
          <w:sz w:val="27"/>
          <w:szCs w:val="27"/>
        </w:rPr>
      </w:pPr>
      <w:r w:rsidRPr="00B42182">
        <w:rPr>
          <w:sz w:val="27"/>
          <w:szCs w:val="27"/>
        </w:rPr>
        <w:t>Valsts sekretāra vietnie</w:t>
      </w:r>
      <w:r w:rsidR="00BC6B09" w:rsidRPr="00B42182">
        <w:rPr>
          <w:sz w:val="27"/>
          <w:szCs w:val="27"/>
        </w:rPr>
        <w:t>ce</w:t>
      </w:r>
    </w:p>
    <w:p w14:paraId="076FE3C2" w14:textId="5A648628" w:rsidR="00E46C5C" w:rsidRPr="00B42182" w:rsidRDefault="00E46C5C" w:rsidP="00B42182">
      <w:pPr>
        <w:tabs>
          <w:tab w:val="left" w:pos="709"/>
          <w:tab w:val="left" w:pos="993"/>
        </w:tabs>
        <w:rPr>
          <w:sz w:val="27"/>
          <w:szCs w:val="27"/>
        </w:rPr>
      </w:pPr>
      <w:r w:rsidRPr="00B42182">
        <w:rPr>
          <w:sz w:val="27"/>
          <w:szCs w:val="27"/>
        </w:rPr>
        <w:t xml:space="preserve">tiesību politikas jautājumos </w:t>
      </w:r>
      <w:r w:rsidRPr="00B42182">
        <w:rPr>
          <w:sz w:val="27"/>
          <w:szCs w:val="27"/>
        </w:rPr>
        <w:tab/>
      </w:r>
      <w:r w:rsidR="004448D1" w:rsidRPr="00B42182">
        <w:rPr>
          <w:sz w:val="27"/>
          <w:szCs w:val="27"/>
        </w:rPr>
        <w:tab/>
      </w:r>
      <w:r w:rsidR="004448D1" w:rsidRPr="00B42182">
        <w:rPr>
          <w:sz w:val="27"/>
          <w:szCs w:val="27"/>
        </w:rPr>
        <w:tab/>
      </w:r>
      <w:r w:rsidR="007A795A" w:rsidRPr="00B42182">
        <w:rPr>
          <w:sz w:val="27"/>
          <w:szCs w:val="27"/>
        </w:rPr>
        <w:tab/>
      </w:r>
      <w:r w:rsidR="00010926" w:rsidRPr="00B42182">
        <w:rPr>
          <w:sz w:val="27"/>
          <w:szCs w:val="27"/>
        </w:rPr>
        <w:tab/>
      </w:r>
      <w:r w:rsidR="00E733AA" w:rsidRPr="00B42182">
        <w:rPr>
          <w:sz w:val="27"/>
          <w:szCs w:val="27"/>
        </w:rPr>
        <w:tab/>
      </w:r>
      <w:r w:rsidR="00BC6B09" w:rsidRPr="00B42182">
        <w:rPr>
          <w:sz w:val="27"/>
          <w:szCs w:val="27"/>
        </w:rPr>
        <w:t>L</w:t>
      </w:r>
      <w:r w:rsidR="00B42182">
        <w:rPr>
          <w:sz w:val="27"/>
          <w:szCs w:val="27"/>
        </w:rPr>
        <w:t>aila</w:t>
      </w:r>
      <w:r w:rsidR="00531A46" w:rsidRPr="00B42182">
        <w:rPr>
          <w:sz w:val="27"/>
          <w:szCs w:val="27"/>
        </w:rPr>
        <w:t xml:space="preserve"> </w:t>
      </w:r>
      <w:r w:rsidR="00BC6B09" w:rsidRPr="00B42182">
        <w:rPr>
          <w:sz w:val="27"/>
          <w:szCs w:val="27"/>
        </w:rPr>
        <w:t>Medin</w:t>
      </w:r>
      <w:r w:rsidR="00531A46" w:rsidRPr="00B42182">
        <w:rPr>
          <w:sz w:val="27"/>
          <w:szCs w:val="27"/>
        </w:rPr>
        <w:t>a</w:t>
      </w:r>
    </w:p>
    <w:p w14:paraId="04EA375C" w14:textId="1863E537" w:rsidR="00F36A71" w:rsidRDefault="00F36A71" w:rsidP="00B42182">
      <w:pPr>
        <w:tabs>
          <w:tab w:val="left" w:pos="709"/>
          <w:tab w:val="left" w:pos="993"/>
        </w:tabs>
        <w:rPr>
          <w:sz w:val="27"/>
          <w:szCs w:val="27"/>
        </w:rPr>
      </w:pPr>
    </w:p>
    <w:p w14:paraId="4B5D2364" w14:textId="77777777" w:rsidR="00691505" w:rsidRPr="00B42182" w:rsidRDefault="00691505" w:rsidP="00B42182">
      <w:pPr>
        <w:tabs>
          <w:tab w:val="left" w:pos="709"/>
          <w:tab w:val="left" w:pos="993"/>
        </w:tabs>
        <w:rPr>
          <w:sz w:val="27"/>
          <w:szCs w:val="27"/>
        </w:rPr>
      </w:pPr>
    </w:p>
    <w:p w14:paraId="2CAFCA12" w14:textId="0272B083" w:rsidR="00E46C5C" w:rsidRPr="00B42182" w:rsidRDefault="00E46C5C" w:rsidP="00B42182">
      <w:pPr>
        <w:tabs>
          <w:tab w:val="left" w:pos="709"/>
          <w:tab w:val="left" w:pos="993"/>
        </w:tabs>
        <w:rPr>
          <w:sz w:val="18"/>
          <w:szCs w:val="18"/>
        </w:rPr>
      </w:pPr>
      <w:r w:rsidRPr="00B42182">
        <w:rPr>
          <w:sz w:val="18"/>
          <w:szCs w:val="18"/>
        </w:rPr>
        <w:t>Amanda Mūrniece</w:t>
      </w:r>
      <w:r w:rsidRPr="00B42182">
        <w:rPr>
          <w:sz w:val="18"/>
          <w:szCs w:val="18"/>
        </w:rPr>
        <w:tab/>
      </w:r>
    </w:p>
    <w:p w14:paraId="098FE917" w14:textId="77777777" w:rsidR="00E90CC4" w:rsidRPr="00B42182" w:rsidRDefault="00E46C5C" w:rsidP="00712E15">
      <w:pPr>
        <w:tabs>
          <w:tab w:val="left" w:pos="709"/>
          <w:tab w:val="left" w:pos="1005"/>
        </w:tabs>
        <w:rPr>
          <w:sz w:val="18"/>
          <w:szCs w:val="18"/>
        </w:rPr>
      </w:pPr>
      <w:r w:rsidRPr="00B42182">
        <w:rPr>
          <w:sz w:val="18"/>
          <w:szCs w:val="18"/>
        </w:rPr>
        <w:t>Valststiesību dep</w:t>
      </w:r>
      <w:r w:rsidR="00F36A71" w:rsidRPr="00B42182">
        <w:rPr>
          <w:sz w:val="18"/>
          <w:szCs w:val="18"/>
        </w:rPr>
        <w:t>artamenta</w:t>
      </w:r>
      <w:r w:rsidR="005470D0" w:rsidRPr="00B42182">
        <w:rPr>
          <w:sz w:val="18"/>
          <w:szCs w:val="18"/>
        </w:rPr>
        <w:t xml:space="preserve"> </w:t>
      </w:r>
    </w:p>
    <w:p w14:paraId="545D8FEE" w14:textId="60A73457" w:rsidR="00BE08FC" w:rsidRPr="00B42182" w:rsidRDefault="00E46C5C" w:rsidP="00712E15">
      <w:pPr>
        <w:tabs>
          <w:tab w:val="left" w:pos="709"/>
          <w:tab w:val="left" w:pos="1005"/>
        </w:tabs>
        <w:rPr>
          <w:sz w:val="18"/>
          <w:szCs w:val="18"/>
        </w:rPr>
      </w:pPr>
      <w:r w:rsidRPr="00B42182">
        <w:rPr>
          <w:sz w:val="18"/>
          <w:szCs w:val="18"/>
        </w:rPr>
        <w:t>Starpt</w:t>
      </w:r>
      <w:r w:rsidR="00F36A71" w:rsidRPr="00B42182">
        <w:rPr>
          <w:sz w:val="18"/>
          <w:szCs w:val="18"/>
        </w:rPr>
        <w:t>autisko</w:t>
      </w:r>
      <w:r w:rsidR="00EC02D9" w:rsidRPr="00B42182">
        <w:rPr>
          <w:sz w:val="18"/>
          <w:szCs w:val="18"/>
        </w:rPr>
        <w:t xml:space="preserve"> </w:t>
      </w:r>
      <w:r w:rsidRPr="00B42182">
        <w:rPr>
          <w:sz w:val="18"/>
          <w:szCs w:val="18"/>
        </w:rPr>
        <w:t>publisko tiesību nod</w:t>
      </w:r>
      <w:r w:rsidR="00F36A71" w:rsidRPr="00B42182">
        <w:rPr>
          <w:sz w:val="18"/>
          <w:szCs w:val="18"/>
        </w:rPr>
        <w:t>aļas</w:t>
      </w:r>
      <w:r w:rsidRPr="00B42182">
        <w:rPr>
          <w:sz w:val="18"/>
          <w:szCs w:val="18"/>
        </w:rPr>
        <w:t xml:space="preserve"> juriste</w:t>
      </w:r>
    </w:p>
    <w:p w14:paraId="1F7EE473" w14:textId="65196E65" w:rsidR="00B309E1" w:rsidRPr="00B42182" w:rsidRDefault="00E46C5C" w:rsidP="00712E15">
      <w:pPr>
        <w:tabs>
          <w:tab w:val="left" w:pos="709"/>
          <w:tab w:val="left" w:pos="1005"/>
        </w:tabs>
        <w:rPr>
          <w:sz w:val="18"/>
          <w:szCs w:val="18"/>
        </w:rPr>
      </w:pPr>
      <w:r w:rsidRPr="00B42182">
        <w:rPr>
          <w:sz w:val="18"/>
          <w:szCs w:val="18"/>
        </w:rPr>
        <w:t xml:space="preserve">67036942, </w:t>
      </w:r>
      <w:hyperlink r:id="rId7" w:history="1">
        <w:r w:rsidR="004448D1" w:rsidRPr="00B42182">
          <w:rPr>
            <w:rStyle w:val="Hyperlink"/>
            <w:sz w:val="18"/>
            <w:szCs w:val="18"/>
          </w:rPr>
          <w:t>Amanda.Murniece@tm.gov.lv</w:t>
        </w:r>
      </w:hyperlink>
      <w:r w:rsidR="004448D1" w:rsidRPr="00B42182">
        <w:rPr>
          <w:sz w:val="18"/>
          <w:szCs w:val="18"/>
        </w:rPr>
        <w:t xml:space="preserve"> </w:t>
      </w:r>
      <w:r w:rsidR="00A14758" w:rsidRPr="00B42182">
        <w:rPr>
          <w:sz w:val="18"/>
          <w:szCs w:val="18"/>
        </w:rPr>
        <w:tab/>
      </w:r>
    </w:p>
    <w:sectPr w:rsidR="00B309E1" w:rsidRPr="00B42182" w:rsidSect="007837F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993" w:left="1701" w:header="709" w:footer="7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00D4B" w14:textId="77777777" w:rsidR="005C2FF8" w:rsidRDefault="005C2FF8">
      <w:r>
        <w:separator/>
      </w:r>
    </w:p>
  </w:endnote>
  <w:endnote w:type="continuationSeparator" w:id="0">
    <w:p w14:paraId="4C183A8A" w14:textId="77777777" w:rsidR="005C2FF8" w:rsidRDefault="005C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7E21A" w14:textId="162F4569" w:rsidR="00592A9F" w:rsidRPr="000D2F80" w:rsidRDefault="000D2F80" w:rsidP="000D2F80">
    <w:pPr>
      <w:pStyle w:val="Footer"/>
    </w:pPr>
    <w:r w:rsidRPr="000D2F80">
      <w:rPr>
        <w:sz w:val="20"/>
        <w:szCs w:val="20"/>
      </w:rPr>
      <w:t>TMAtz_</w:t>
    </w:r>
    <w:r w:rsidR="002C7C75">
      <w:rPr>
        <w:sz w:val="20"/>
        <w:szCs w:val="20"/>
      </w:rPr>
      <w:t>0201</w:t>
    </w:r>
    <w:r w:rsidRPr="000D2F80">
      <w:rPr>
        <w:sz w:val="20"/>
        <w:szCs w:val="20"/>
      </w:rPr>
      <w:t>19_VARAM_VSS-</w:t>
    </w:r>
    <w:r w:rsidR="00BC6B09">
      <w:rPr>
        <w:sz w:val="20"/>
        <w:szCs w:val="20"/>
      </w:rPr>
      <w:t>1</w:t>
    </w:r>
    <w:r w:rsidR="002C7C75">
      <w:rPr>
        <w:sz w:val="20"/>
        <w:szCs w:val="20"/>
      </w:rPr>
      <w:t>228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69AC" w14:textId="2E7405C3" w:rsidR="00592A9F" w:rsidRPr="007876DB" w:rsidRDefault="00592A9F">
    <w:pPr>
      <w:pStyle w:val="Footer"/>
      <w:rPr>
        <w:sz w:val="20"/>
        <w:szCs w:val="20"/>
      </w:rPr>
    </w:pPr>
    <w:r w:rsidRPr="007876DB">
      <w:rPr>
        <w:sz w:val="20"/>
        <w:szCs w:val="20"/>
      </w:rPr>
      <w:t>TMAtz_</w:t>
    </w:r>
    <w:r w:rsidR="002C7C75">
      <w:rPr>
        <w:sz w:val="20"/>
        <w:szCs w:val="20"/>
      </w:rPr>
      <w:t>020</w:t>
    </w:r>
    <w:r w:rsidR="00BC6B09">
      <w:rPr>
        <w:sz w:val="20"/>
        <w:szCs w:val="20"/>
      </w:rPr>
      <w:t>1</w:t>
    </w:r>
    <w:r w:rsidRPr="007876DB">
      <w:rPr>
        <w:sz w:val="20"/>
        <w:szCs w:val="20"/>
      </w:rPr>
      <w:t>19_</w:t>
    </w:r>
    <w:r w:rsidR="001E7388">
      <w:rPr>
        <w:sz w:val="20"/>
        <w:szCs w:val="20"/>
      </w:rPr>
      <w:t>VARA</w:t>
    </w:r>
    <w:r w:rsidRPr="007876DB">
      <w:rPr>
        <w:sz w:val="20"/>
        <w:szCs w:val="20"/>
      </w:rPr>
      <w:t>M_VSS</w:t>
    </w:r>
    <w:r w:rsidR="00862F9E">
      <w:rPr>
        <w:sz w:val="20"/>
        <w:szCs w:val="20"/>
      </w:rPr>
      <w:t>-</w:t>
    </w:r>
    <w:r w:rsidR="00BC6B09">
      <w:rPr>
        <w:sz w:val="20"/>
        <w:szCs w:val="20"/>
      </w:rPr>
      <w:t>1</w:t>
    </w:r>
    <w:r w:rsidR="002C7C75">
      <w:rPr>
        <w:sz w:val="20"/>
        <w:szCs w:val="20"/>
      </w:rPr>
      <w:t>228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38667" w14:textId="77777777" w:rsidR="005C2FF8" w:rsidRDefault="005C2FF8">
      <w:r>
        <w:separator/>
      </w:r>
    </w:p>
  </w:footnote>
  <w:footnote w:type="continuationSeparator" w:id="0">
    <w:p w14:paraId="19463DE6" w14:textId="77777777" w:rsidR="005C2FF8" w:rsidRDefault="005C2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57E183E7" w14:textId="77777777" w:rsidR="00592A9F" w:rsidRDefault="00592A9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7E183E8" w14:textId="77777777" w:rsidR="00592A9F" w:rsidRDefault="00592A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83E9" w14:textId="77777777" w:rsidR="00592A9F" w:rsidRDefault="00592A9F" w:rsidP="00A34ACB">
    <w:pPr>
      <w:pStyle w:val="Header"/>
    </w:pPr>
  </w:p>
  <w:p w14:paraId="57E183EA" w14:textId="77777777" w:rsidR="00592A9F" w:rsidRDefault="00592A9F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57E183FB" wp14:editId="57E183FC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7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E183EB" w14:textId="77777777" w:rsidR="00592A9F" w:rsidRDefault="00592A9F" w:rsidP="00A34ACB">
    <w:pPr>
      <w:pStyle w:val="Header"/>
    </w:pPr>
  </w:p>
  <w:p w14:paraId="57E183EC" w14:textId="77777777" w:rsidR="00592A9F" w:rsidRDefault="00592A9F" w:rsidP="00A34ACB">
    <w:pPr>
      <w:pStyle w:val="Header"/>
    </w:pPr>
  </w:p>
  <w:p w14:paraId="57E183ED" w14:textId="77777777" w:rsidR="00592A9F" w:rsidRDefault="00592A9F" w:rsidP="00A34ACB">
    <w:pPr>
      <w:pStyle w:val="Header"/>
    </w:pPr>
  </w:p>
  <w:p w14:paraId="57E183EE" w14:textId="77777777" w:rsidR="00592A9F" w:rsidRDefault="00592A9F" w:rsidP="00A34ACB">
    <w:pPr>
      <w:pStyle w:val="Header"/>
    </w:pPr>
  </w:p>
  <w:p w14:paraId="57E183EF" w14:textId="77777777" w:rsidR="00592A9F" w:rsidRDefault="00592A9F" w:rsidP="00A34ACB">
    <w:pPr>
      <w:pStyle w:val="Header"/>
    </w:pPr>
  </w:p>
  <w:p w14:paraId="57E183F0" w14:textId="77777777" w:rsidR="00592A9F" w:rsidRDefault="00592A9F" w:rsidP="00A34ACB">
    <w:pPr>
      <w:pStyle w:val="Header"/>
    </w:pPr>
  </w:p>
  <w:p w14:paraId="57E183F1" w14:textId="77777777" w:rsidR="00592A9F" w:rsidRDefault="00592A9F" w:rsidP="00A34ACB">
    <w:pPr>
      <w:pStyle w:val="Header"/>
    </w:pPr>
  </w:p>
  <w:p w14:paraId="57E183F2" w14:textId="77777777" w:rsidR="00592A9F" w:rsidRDefault="00592A9F" w:rsidP="00A34ACB">
    <w:pPr>
      <w:pStyle w:val="Header"/>
    </w:pPr>
  </w:p>
  <w:p w14:paraId="57E183F3" w14:textId="77777777" w:rsidR="00592A9F" w:rsidRPr="00815277" w:rsidRDefault="00592A9F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7E183FD" wp14:editId="57E183F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E18401" w14:textId="77777777" w:rsidR="00592A9F" w:rsidRPr="006C6018" w:rsidRDefault="00592A9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Brīvības bulvāris 36, Rīga, LV-1536; tālr.: 67036801, 67036716, 67036721; fakss: 67210823, 67285575; </w:t>
                          </w:r>
                        </w:p>
                        <w:p w14:paraId="57E18402" w14:textId="77777777" w:rsidR="00592A9F" w:rsidRPr="006C6018" w:rsidRDefault="00592A9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e-pasts: tm.kanceleja@tm.gov.lv;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7E183FD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592A9F" w:rsidP="00A34ACB" w:rsidRDefault="00592A9F" w14:paraId="57E18401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Brīvības bulvāris 36, Rīga, LV-1536; tālr.: 67036801, 67036716, 67036721; fakss: 67210823, 67285575; </w:t>
                    </w:r>
                  </w:p>
                  <w:p w:rsidRPr="006C6018" w:rsidR="00592A9F" w:rsidP="00A34ACB" w:rsidRDefault="00592A9F" w14:paraId="57E18402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e-pasts: tm.kanceleja@tm.gov.lv;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7E183FF" wp14:editId="57E1840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62896B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7E183F4" w14:textId="77777777" w:rsidR="00592A9F" w:rsidRPr="00C836FF" w:rsidRDefault="00592A9F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57E183F5" w14:textId="77777777" w:rsidR="00592A9F" w:rsidRPr="00C836FF" w:rsidRDefault="00592A9F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592A9F" w14:paraId="57E183F9" w14:textId="77777777" w:rsidTr="00592A9F">
      <w:tc>
        <w:tcPr>
          <w:tcW w:w="1810" w:type="dxa"/>
        </w:tcPr>
        <w:p w14:paraId="57E183F6" w14:textId="77777777" w:rsidR="00592A9F" w:rsidRDefault="00592A9F" w:rsidP="00E11DA3">
          <w:pPr>
            <w:pStyle w:val="Header"/>
            <w:jc w:val="center"/>
            <w:rPr>
              <w:szCs w:val="24"/>
            </w:rPr>
          </w:pPr>
          <w:r>
            <w:t>03.01.2020</w:t>
          </w:r>
        </w:p>
      </w:tc>
      <w:tc>
        <w:tcPr>
          <w:tcW w:w="420" w:type="dxa"/>
          <w:tcBorders>
            <w:bottom w:val="nil"/>
          </w:tcBorders>
        </w:tcPr>
        <w:p w14:paraId="57E183F7" w14:textId="77777777" w:rsidR="00592A9F" w:rsidRDefault="00592A9F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57E183F8" w14:textId="77777777" w:rsidR="00592A9F" w:rsidRDefault="00592A9F" w:rsidP="00E11DA3">
          <w:pPr>
            <w:pStyle w:val="Header"/>
            <w:jc w:val="center"/>
            <w:rPr>
              <w:szCs w:val="24"/>
            </w:rPr>
          </w:pPr>
          <w:r>
            <w:t>1-9.1/11</w:t>
          </w:r>
        </w:p>
      </w:tc>
    </w:tr>
  </w:tbl>
  <w:p w14:paraId="57E183FA" w14:textId="77777777" w:rsidR="00592A9F" w:rsidRPr="00C836FF" w:rsidRDefault="00592A9F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3420AE"/>
    <w:multiLevelType w:val="hybridMultilevel"/>
    <w:tmpl w:val="E436789C"/>
    <w:lvl w:ilvl="0" w:tplc="ADA2980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ED949FF"/>
    <w:multiLevelType w:val="hybridMultilevel"/>
    <w:tmpl w:val="1DCED484"/>
    <w:lvl w:ilvl="0" w:tplc="7C28AEEE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FF3D8F"/>
    <w:multiLevelType w:val="hybridMultilevel"/>
    <w:tmpl w:val="1A92C1BA"/>
    <w:lvl w:ilvl="0" w:tplc="147669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8020FAD"/>
    <w:multiLevelType w:val="hybridMultilevel"/>
    <w:tmpl w:val="4CD4CF76"/>
    <w:lvl w:ilvl="0" w:tplc="E96A0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B3324D"/>
    <w:multiLevelType w:val="hybridMultilevel"/>
    <w:tmpl w:val="AE0EE4A2"/>
    <w:lvl w:ilvl="0" w:tplc="186AD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716A77"/>
    <w:multiLevelType w:val="hybridMultilevel"/>
    <w:tmpl w:val="754C59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43D7D"/>
    <w:multiLevelType w:val="hybridMultilevel"/>
    <w:tmpl w:val="293AD9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94E08"/>
    <w:multiLevelType w:val="hybridMultilevel"/>
    <w:tmpl w:val="7B1EA1E6"/>
    <w:lvl w:ilvl="0" w:tplc="EA7E9C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0D2403B"/>
    <w:multiLevelType w:val="hybridMultilevel"/>
    <w:tmpl w:val="52BED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03742"/>
    <w:multiLevelType w:val="hybridMultilevel"/>
    <w:tmpl w:val="A5565B92"/>
    <w:lvl w:ilvl="0" w:tplc="289A07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031B8D"/>
    <w:multiLevelType w:val="hybridMultilevel"/>
    <w:tmpl w:val="ACA0E79A"/>
    <w:lvl w:ilvl="0" w:tplc="E96A0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D5F6DDE"/>
    <w:multiLevelType w:val="hybridMultilevel"/>
    <w:tmpl w:val="EFECAF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7"/>
  </w:num>
  <w:num w:numId="14">
    <w:abstractNumId w:val="19"/>
  </w:num>
  <w:num w:numId="15">
    <w:abstractNumId w:val="13"/>
  </w:num>
  <w:num w:numId="16">
    <w:abstractNumId w:val="16"/>
  </w:num>
  <w:num w:numId="17">
    <w:abstractNumId w:val="12"/>
  </w:num>
  <w:num w:numId="18">
    <w:abstractNumId w:val="22"/>
  </w:num>
  <w:num w:numId="19">
    <w:abstractNumId w:val="20"/>
  </w:num>
  <w:num w:numId="20">
    <w:abstractNumId w:val="11"/>
  </w:num>
  <w:num w:numId="21">
    <w:abstractNumId w:val="14"/>
  </w:num>
  <w:num w:numId="22">
    <w:abstractNumId w:val="2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055"/>
    <w:rsid w:val="00003116"/>
    <w:rsid w:val="00003380"/>
    <w:rsid w:val="00003767"/>
    <w:rsid w:val="00006384"/>
    <w:rsid w:val="00006753"/>
    <w:rsid w:val="0000735B"/>
    <w:rsid w:val="00010770"/>
    <w:rsid w:val="00010926"/>
    <w:rsid w:val="00011B2C"/>
    <w:rsid w:val="0001436A"/>
    <w:rsid w:val="000233FE"/>
    <w:rsid w:val="00023B70"/>
    <w:rsid w:val="00024775"/>
    <w:rsid w:val="00024E89"/>
    <w:rsid w:val="0002643C"/>
    <w:rsid w:val="00026FC4"/>
    <w:rsid w:val="00027414"/>
    <w:rsid w:val="00030349"/>
    <w:rsid w:val="00043A32"/>
    <w:rsid w:val="000444F5"/>
    <w:rsid w:val="00053A2B"/>
    <w:rsid w:val="00055586"/>
    <w:rsid w:val="00061541"/>
    <w:rsid w:val="000619C7"/>
    <w:rsid w:val="000626BB"/>
    <w:rsid w:val="0006320A"/>
    <w:rsid w:val="00064B6A"/>
    <w:rsid w:val="00066E08"/>
    <w:rsid w:val="00084054"/>
    <w:rsid w:val="00091ABD"/>
    <w:rsid w:val="00096F7F"/>
    <w:rsid w:val="00097745"/>
    <w:rsid w:val="00097AF1"/>
    <w:rsid w:val="000A169B"/>
    <w:rsid w:val="000A4D42"/>
    <w:rsid w:val="000A7870"/>
    <w:rsid w:val="000B0816"/>
    <w:rsid w:val="000B1B47"/>
    <w:rsid w:val="000D2F80"/>
    <w:rsid w:val="000D50B2"/>
    <w:rsid w:val="000D5EA2"/>
    <w:rsid w:val="000E3C72"/>
    <w:rsid w:val="000E5F8A"/>
    <w:rsid w:val="000E7C5B"/>
    <w:rsid w:val="000E7F03"/>
    <w:rsid w:val="000F4EA9"/>
    <w:rsid w:val="00101A28"/>
    <w:rsid w:val="00102721"/>
    <w:rsid w:val="001074B3"/>
    <w:rsid w:val="00107699"/>
    <w:rsid w:val="00110973"/>
    <w:rsid w:val="00113409"/>
    <w:rsid w:val="0012281D"/>
    <w:rsid w:val="00124173"/>
    <w:rsid w:val="00130104"/>
    <w:rsid w:val="00130B03"/>
    <w:rsid w:val="001343A2"/>
    <w:rsid w:val="0013472E"/>
    <w:rsid w:val="00142960"/>
    <w:rsid w:val="0014584C"/>
    <w:rsid w:val="00145F5F"/>
    <w:rsid w:val="00151273"/>
    <w:rsid w:val="00155924"/>
    <w:rsid w:val="00156138"/>
    <w:rsid w:val="0015794D"/>
    <w:rsid w:val="001643F4"/>
    <w:rsid w:val="001649B1"/>
    <w:rsid w:val="00166B27"/>
    <w:rsid w:val="0017063C"/>
    <w:rsid w:val="00175831"/>
    <w:rsid w:val="00180571"/>
    <w:rsid w:val="00181214"/>
    <w:rsid w:val="00185813"/>
    <w:rsid w:val="00186BF0"/>
    <w:rsid w:val="00194C9E"/>
    <w:rsid w:val="001A0BF6"/>
    <w:rsid w:val="001A796D"/>
    <w:rsid w:val="001A7FB7"/>
    <w:rsid w:val="001B0463"/>
    <w:rsid w:val="001B0DBF"/>
    <w:rsid w:val="001B1ED2"/>
    <w:rsid w:val="001B3279"/>
    <w:rsid w:val="001B7DAD"/>
    <w:rsid w:val="001D1287"/>
    <w:rsid w:val="001D4711"/>
    <w:rsid w:val="001D5D20"/>
    <w:rsid w:val="001D5E7A"/>
    <w:rsid w:val="001D73DB"/>
    <w:rsid w:val="001E0B92"/>
    <w:rsid w:val="001E2213"/>
    <w:rsid w:val="001E57DC"/>
    <w:rsid w:val="001E582A"/>
    <w:rsid w:val="001E7388"/>
    <w:rsid w:val="00201A66"/>
    <w:rsid w:val="00214DF4"/>
    <w:rsid w:val="002225CA"/>
    <w:rsid w:val="00223E11"/>
    <w:rsid w:val="002257DB"/>
    <w:rsid w:val="00235C65"/>
    <w:rsid w:val="0025082D"/>
    <w:rsid w:val="0025231A"/>
    <w:rsid w:val="00255850"/>
    <w:rsid w:val="00257F1A"/>
    <w:rsid w:val="0026167D"/>
    <w:rsid w:val="00261C78"/>
    <w:rsid w:val="002726B8"/>
    <w:rsid w:val="00275B9E"/>
    <w:rsid w:val="00283882"/>
    <w:rsid w:val="00283DC5"/>
    <w:rsid w:val="00286A7A"/>
    <w:rsid w:val="002A2052"/>
    <w:rsid w:val="002A5AF5"/>
    <w:rsid w:val="002B0B98"/>
    <w:rsid w:val="002B19FD"/>
    <w:rsid w:val="002B25AA"/>
    <w:rsid w:val="002B3077"/>
    <w:rsid w:val="002B54B1"/>
    <w:rsid w:val="002B6A2C"/>
    <w:rsid w:val="002C0C0E"/>
    <w:rsid w:val="002C1688"/>
    <w:rsid w:val="002C7392"/>
    <w:rsid w:val="002C7C75"/>
    <w:rsid w:val="002D0196"/>
    <w:rsid w:val="002D3DD9"/>
    <w:rsid w:val="002E1474"/>
    <w:rsid w:val="002E3D73"/>
    <w:rsid w:val="002E42C8"/>
    <w:rsid w:val="002F4E7C"/>
    <w:rsid w:val="002F55E3"/>
    <w:rsid w:val="003013CD"/>
    <w:rsid w:val="00302023"/>
    <w:rsid w:val="00302114"/>
    <w:rsid w:val="00306AD5"/>
    <w:rsid w:val="00311338"/>
    <w:rsid w:val="003138ED"/>
    <w:rsid w:val="00324FA6"/>
    <w:rsid w:val="00335032"/>
    <w:rsid w:val="00337B47"/>
    <w:rsid w:val="003432B5"/>
    <w:rsid w:val="0034405C"/>
    <w:rsid w:val="0036314A"/>
    <w:rsid w:val="00372912"/>
    <w:rsid w:val="00372B79"/>
    <w:rsid w:val="00381BB9"/>
    <w:rsid w:val="00382D3D"/>
    <w:rsid w:val="003836CF"/>
    <w:rsid w:val="0038428D"/>
    <w:rsid w:val="00384AE0"/>
    <w:rsid w:val="003901B4"/>
    <w:rsid w:val="00391C86"/>
    <w:rsid w:val="00396367"/>
    <w:rsid w:val="00397216"/>
    <w:rsid w:val="0039782F"/>
    <w:rsid w:val="003A2DCC"/>
    <w:rsid w:val="003A6098"/>
    <w:rsid w:val="003A660E"/>
    <w:rsid w:val="003B3A9A"/>
    <w:rsid w:val="003B47A0"/>
    <w:rsid w:val="003B6A3E"/>
    <w:rsid w:val="003C003F"/>
    <w:rsid w:val="003C0EA8"/>
    <w:rsid w:val="003C7BCC"/>
    <w:rsid w:val="003D27A6"/>
    <w:rsid w:val="003E2C76"/>
    <w:rsid w:val="003E4041"/>
    <w:rsid w:val="003F60EE"/>
    <w:rsid w:val="003F61BA"/>
    <w:rsid w:val="0040346A"/>
    <w:rsid w:val="00405550"/>
    <w:rsid w:val="004063FC"/>
    <w:rsid w:val="00411E1E"/>
    <w:rsid w:val="00414A37"/>
    <w:rsid w:val="00414A3F"/>
    <w:rsid w:val="00415A3E"/>
    <w:rsid w:val="004202A5"/>
    <w:rsid w:val="00424236"/>
    <w:rsid w:val="00426310"/>
    <w:rsid w:val="00426E49"/>
    <w:rsid w:val="00431030"/>
    <w:rsid w:val="00436098"/>
    <w:rsid w:val="0043692F"/>
    <w:rsid w:val="0044008D"/>
    <w:rsid w:val="00440CA0"/>
    <w:rsid w:val="00440FCB"/>
    <w:rsid w:val="00441F52"/>
    <w:rsid w:val="004448D1"/>
    <w:rsid w:val="00453698"/>
    <w:rsid w:val="0045409F"/>
    <w:rsid w:val="004548EB"/>
    <w:rsid w:val="00456A0E"/>
    <w:rsid w:val="00457F77"/>
    <w:rsid w:val="00466C27"/>
    <w:rsid w:val="00471B40"/>
    <w:rsid w:val="00474ECE"/>
    <w:rsid w:val="00485AD3"/>
    <w:rsid w:val="004877AE"/>
    <w:rsid w:val="0049178D"/>
    <w:rsid w:val="00493308"/>
    <w:rsid w:val="00495122"/>
    <w:rsid w:val="00495312"/>
    <w:rsid w:val="004954CB"/>
    <w:rsid w:val="00495F16"/>
    <w:rsid w:val="004A6889"/>
    <w:rsid w:val="004B29EC"/>
    <w:rsid w:val="004B615A"/>
    <w:rsid w:val="004B7764"/>
    <w:rsid w:val="004C0574"/>
    <w:rsid w:val="004C4A20"/>
    <w:rsid w:val="004C54BD"/>
    <w:rsid w:val="004D18A4"/>
    <w:rsid w:val="004E2938"/>
    <w:rsid w:val="004E4C07"/>
    <w:rsid w:val="00501C83"/>
    <w:rsid w:val="005038CF"/>
    <w:rsid w:val="00511CC5"/>
    <w:rsid w:val="00512D6B"/>
    <w:rsid w:val="005146E9"/>
    <w:rsid w:val="00516538"/>
    <w:rsid w:val="00517451"/>
    <w:rsid w:val="00523ED1"/>
    <w:rsid w:val="005271E4"/>
    <w:rsid w:val="005275C8"/>
    <w:rsid w:val="00530EFD"/>
    <w:rsid w:val="00531A46"/>
    <w:rsid w:val="005338BD"/>
    <w:rsid w:val="00535564"/>
    <w:rsid w:val="005358E6"/>
    <w:rsid w:val="0054126C"/>
    <w:rsid w:val="0054169B"/>
    <w:rsid w:val="00542428"/>
    <w:rsid w:val="005470D0"/>
    <w:rsid w:val="00547961"/>
    <w:rsid w:val="005508BC"/>
    <w:rsid w:val="005515D8"/>
    <w:rsid w:val="00553B2D"/>
    <w:rsid w:val="00557F67"/>
    <w:rsid w:val="00563DA2"/>
    <w:rsid w:val="00564102"/>
    <w:rsid w:val="005664B9"/>
    <w:rsid w:val="00567173"/>
    <w:rsid w:val="0057094D"/>
    <w:rsid w:val="005716CC"/>
    <w:rsid w:val="00575C60"/>
    <w:rsid w:val="00577EE0"/>
    <w:rsid w:val="00582500"/>
    <w:rsid w:val="00591D77"/>
    <w:rsid w:val="00592A9F"/>
    <w:rsid w:val="005A11D9"/>
    <w:rsid w:val="005A5A19"/>
    <w:rsid w:val="005B1687"/>
    <w:rsid w:val="005B1D2E"/>
    <w:rsid w:val="005C2FF8"/>
    <w:rsid w:val="005D030A"/>
    <w:rsid w:val="005D09BB"/>
    <w:rsid w:val="005D1397"/>
    <w:rsid w:val="005E0D22"/>
    <w:rsid w:val="005E325F"/>
    <w:rsid w:val="005E672B"/>
    <w:rsid w:val="005F5F59"/>
    <w:rsid w:val="00600436"/>
    <w:rsid w:val="00601F54"/>
    <w:rsid w:val="00603D81"/>
    <w:rsid w:val="006157BA"/>
    <w:rsid w:val="00616431"/>
    <w:rsid w:val="00616F7F"/>
    <w:rsid w:val="00617065"/>
    <w:rsid w:val="0062005F"/>
    <w:rsid w:val="00621A83"/>
    <w:rsid w:val="00621FA9"/>
    <w:rsid w:val="00623613"/>
    <w:rsid w:val="00626C7D"/>
    <w:rsid w:val="00634AC4"/>
    <w:rsid w:val="006357DE"/>
    <w:rsid w:val="0063678E"/>
    <w:rsid w:val="00642FC3"/>
    <w:rsid w:val="0064410E"/>
    <w:rsid w:val="006452F6"/>
    <w:rsid w:val="00646A5D"/>
    <w:rsid w:val="006470AA"/>
    <w:rsid w:val="00647B8A"/>
    <w:rsid w:val="00651F4C"/>
    <w:rsid w:val="00660390"/>
    <w:rsid w:val="00661795"/>
    <w:rsid w:val="00663C3A"/>
    <w:rsid w:val="0066455B"/>
    <w:rsid w:val="00664828"/>
    <w:rsid w:val="00667CF3"/>
    <w:rsid w:val="006726AD"/>
    <w:rsid w:val="00675628"/>
    <w:rsid w:val="00676E35"/>
    <w:rsid w:val="00683752"/>
    <w:rsid w:val="00683DFB"/>
    <w:rsid w:val="006845EB"/>
    <w:rsid w:val="00690F1E"/>
    <w:rsid w:val="00691505"/>
    <w:rsid w:val="00692E64"/>
    <w:rsid w:val="006A3CE2"/>
    <w:rsid w:val="006A5DEA"/>
    <w:rsid w:val="006A60B7"/>
    <w:rsid w:val="006C0AD7"/>
    <w:rsid w:val="006C1639"/>
    <w:rsid w:val="006C3488"/>
    <w:rsid w:val="006C6018"/>
    <w:rsid w:val="006C7AD0"/>
    <w:rsid w:val="006D1514"/>
    <w:rsid w:val="006D39FA"/>
    <w:rsid w:val="006D5085"/>
    <w:rsid w:val="006E06A8"/>
    <w:rsid w:val="006F10A2"/>
    <w:rsid w:val="006F14B6"/>
    <w:rsid w:val="006F1C22"/>
    <w:rsid w:val="006F50C5"/>
    <w:rsid w:val="006F671C"/>
    <w:rsid w:val="0070313B"/>
    <w:rsid w:val="00703233"/>
    <w:rsid w:val="00705BE6"/>
    <w:rsid w:val="0070605F"/>
    <w:rsid w:val="0070621C"/>
    <w:rsid w:val="00711751"/>
    <w:rsid w:val="00712E15"/>
    <w:rsid w:val="00717E1C"/>
    <w:rsid w:val="007214C7"/>
    <w:rsid w:val="007219BA"/>
    <w:rsid w:val="00724680"/>
    <w:rsid w:val="007251D2"/>
    <w:rsid w:val="00726C96"/>
    <w:rsid w:val="00726E06"/>
    <w:rsid w:val="007275B0"/>
    <w:rsid w:val="007333BC"/>
    <w:rsid w:val="00735265"/>
    <w:rsid w:val="00744809"/>
    <w:rsid w:val="0074767B"/>
    <w:rsid w:val="00747CCB"/>
    <w:rsid w:val="007531AA"/>
    <w:rsid w:val="007546A5"/>
    <w:rsid w:val="007547F4"/>
    <w:rsid w:val="0075491F"/>
    <w:rsid w:val="00755413"/>
    <w:rsid w:val="007661BD"/>
    <w:rsid w:val="00767354"/>
    <w:rsid w:val="00767AAA"/>
    <w:rsid w:val="007704BD"/>
    <w:rsid w:val="007740A2"/>
    <w:rsid w:val="007758A0"/>
    <w:rsid w:val="007837FD"/>
    <w:rsid w:val="00784782"/>
    <w:rsid w:val="0078558C"/>
    <w:rsid w:val="007876DB"/>
    <w:rsid w:val="00791D93"/>
    <w:rsid w:val="00795D92"/>
    <w:rsid w:val="007A24BE"/>
    <w:rsid w:val="007A3243"/>
    <w:rsid w:val="007A44AC"/>
    <w:rsid w:val="007A795A"/>
    <w:rsid w:val="007B3740"/>
    <w:rsid w:val="007B3BA5"/>
    <w:rsid w:val="007B4642"/>
    <w:rsid w:val="007B4790"/>
    <w:rsid w:val="007B48EC"/>
    <w:rsid w:val="007B6623"/>
    <w:rsid w:val="007B6937"/>
    <w:rsid w:val="007B7F71"/>
    <w:rsid w:val="007C36C4"/>
    <w:rsid w:val="007D392C"/>
    <w:rsid w:val="007D46A2"/>
    <w:rsid w:val="007E0D0E"/>
    <w:rsid w:val="007E4D1F"/>
    <w:rsid w:val="007E5A11"/>
    <w:rsid w:val="007E5D9B"/>
    <w:rsid w:val="007F05CC"/>
    <w:rsid w:val="007F10A5"/>
    <w:rsid w:val="007F3307"/>
    <w:rsid w:val="00800E2A"/>
    <w:rsid w:val="00803E2C"/>
    <w:rsid w:val="00806E15"/>
    <w:rsid w:val="00810F4B"/>
    <w:rsid w:val="00812B06"/>
    <w:rsid w:val="00815277"/>
    <w:rsid w:val="00816400"/>
    <w:rsid w:val="00816499"/>
    <w:rsid w:val="00816EFD"/>
    <w:rsid w:val="008171B1"/>
    <w:rsid w:val="0082176E"/>
    <w:rsid w:val="00821E71"/>
    <w:rsid w:val="008225CD"/>
    <w:rsid w:val="008274BF"/>
    <w:rsid w:val="00830970"/>
    <w:rsid w:val="008316C9"/>
    <w:rsid w:val="008373EF"/>
    <w:rsid w:val="00840216"/>
    <w:rsid w:val="00840ECE"/>
    <w:rsid w:val="0084411C"/>
    <w:rsid w:val="00844974"/>
    <w:rsid w:val="008457D5"/>
    <w:rsid w:val="00850799"/>
    <w:rsid w:val="00851E0F"/>
    <w:rsid w:val="00853304"/>
    <w:rsid w:val="00856AA9"/>
    <w:rsid w:val="00861CA7"/>
    <w:rsid w:val="00862F9E"/>
    <w:rsid w:val="00865ED0"/>
    <w:rsid w:val="0086608C"/>
    <w:rsid w:val="00866FE5"/>
    <w:rsid w:val="0087450D"/>
    <w:rsid w:val="00875450"/>
    <w:rsid w:val="00876834"/>
    <w:rsid w:val="00876C21"/>
    <w:rsid w:val="0088249C"/>
    <w:rsid w:val="00882FF4"/>
    <w:rsid w:val="00883533"/>
    <w:rsid w:val="00884724"/>
    <w:rsid w:val="008860D9"/>
    <w:rsid w:val="00890A0E"/>
    <w:rsid w:val="00893D2F"/>
    <w:rsid w:val="008A063C"/>
    <w:rsid w:val="008A1173"/>
    <w:rsid w:val="008A4E2F"/>
    <w:rsid w:val="008A679D"/>
    <w:rsid w:val="008A7063"/>
    <w:rsid w:val="008B4B5B"/>
    <w:rsid w:val="008B4B8B"/>
    <w:rsid w:val="008B7E25"/>
    <w:rsid w:val="008C6505"/>
    <w:rsid w:val="008C7AA3"/>
    <w:rsid w:val="008E3CCC"/>
    <w:rsid w:val="008E3CED"/>
    <w:rsid w:val="008E4776"/>
    <w:rsid w:val="008E6DB5"/>
    <w:rsid w:val="008F0C94"/>
    <w:rsid w:val="008F1C84"/>
    <w:rsid w:val="008F5B6A"/>
    <w:rsid w:val="0090252C"/>
    <w:rsid w:val="00914D9D"/>
    <w:rsid w:val="00915B37"/>
    <w:rsid w:val="009255D3"/>
    <w:rsid w:val="00943628"/>
    <w:rsid w:val="009438BD"/>
    <w:rsid w:val="00946B0B"/>
    <w:rsid w:val="00952322"/>
    <w:rsid w:val="00954D5A"/>
    <w:rsid w:val="00956AE0"/>
    <w:rsid w:val="00961185"/>
    <w:rsid w:val="00962BFE"/>
    <w:rsid w:val="0096342D"/>
    <w:rsid w:val="00963B85"/>
    <w:rsid w:val="009712DF"/>
    <w:rsid w:val="009731C6"/>
    <w:rsid w:val="00974DBC"/>
    <w:rsid w:val="00977DF9"/>
    <w:rsid w:val="00980A11"/>
    <w:rsid w:val="00984037"/>
    <w:rsid w:val="00984B88"/>
    <w:rsid w:val="00984F5A"/>
    <w:rsid w:val="00991A45"/>
    <w:rsid w:val="00995B99"/>
    <w:rsid w:val="009A0493"/>
    <w:rsid w:val="009A182B"/>
    <w:rsid w:val="009A6835"/>
    <w:rsid w:val="009B1765"/>
    <w:rsid w:val="009B1D1B"/>
    <w:rsid w:val="009B4126"/>
    <w:rsid w:val="009B4A45"/>
    <w:rsid w:val="009C4224"/>
    <w:rsid w:val="009C6511"/>
    <w:rsid w:val="009C725D"/>
    <w:rsid w:val="009C7971"/>
    <w:rsid w:val="009D00CE"/>
    <w:rsid w:val="009D1C08"/>
    <w:rsid w:val="009D5A44"/>
    <w:rsid w:val="009D6B6A"/>
    <w:rsid w:val="009D708C"/>
    <w:rsid w:val="009E0844"/>
    <w:rsid w:val="009E1FAB"/>
    <w:rsid w:val="009E477A"/>
    <w:rsid w:val="009E6512"/>
    <w:rsid w:val="009E7A4B"/>
    <w:rsid w:val="009F316B"/>
    <w:rsid w:val="009F60B5"/>
    <w:rsid w:val="00A01BFD"/>
    <w:rsid w:val="00A14758"/>
    <w:rsid w:val="00A1498D"/>
    <w:rsid w:val="00A1618F"/>
    <w:rsid w:val="00A16B93"/>
    <w:rsid w:val="00A203F3"/>
    <w:rsid w:val="00A2210E"/>
    <w:rsid w:val="00A32E7F"/>
    <w:rsid w:val="00A336CD"/>
    <w:rsid w:val="00A34ACB"/>
    <w:rsid w:val="00A355DC"/>
    <w:rsid w:val="00A36D00"/>
    <w:rsid w:val="00A37A07"/>
    <w:rsid w:val="00A40EF0"/>
    <w:rsid w:val="00A42430"/>
    <w:rsid w:val="00A42A68"/>
    <w:rsid w:val="00A46477"/>
    <w:rsid w:val="00A473DB"/>
    <w:rsid w:val="00A50B58"/>
    <w:rsid w:val="00A529E9"/>
    <w:rsid w:val="00A55F5F"/>
    <w:rsid w:val="00A61D6C"/>
    <w:rsid w:val="00A70166"/>
    <w:rsid w:val="00A74D6F"/>
    <w:rsid w:val="00A8144E"/>
    <w:rsid w:val="00A831DF"/>
    <w:rsid w:val="00A9008C"/>
    <w:rsid w:val="00A91E83"/>
    <w:rsid w:val="00A92C60"/>
    <w:rsid w:val="00A94621"/>
    <w:rsid w:val="00A96EE4"/>
    <w:rsid w:val="00A971B3"/>
    <w:rsid w:val="00A975BB"/>
    <w:rsid w:val="00A9766B"/>
    <w:rsid w:val="00AA3CE7"/>
    <w:rsid w:val="00AA7A7C"/>
    <w:rsid w:val="00AB137F"/>
    <w:rsid w:val="00AB4E8A"/>
    <w:rsid w:val="00AB7076"/>
    <w:rsid w:val="00AB7795"/>
    <w:rsid w:val="00AC270F"/>
    <w:rsid w:val="00AD46B1"/>
    <w:rsid w:val="00AD5C98"/>
    <w:rsid w:val="00AD7261"/>
    <w:rsid w:val="00AE18FA"/>
    <w:rsid w:val="00AE2B6D"/>
    <w:rsid w:val="00AE37F5"/>
    <w:rsid w:val="00AF10A5"/>
    <w:rsid w:val="00AF7DEA"/>
    <w:rsid w:val="00B06A49"/>
    <w:rsid w:val="00B06C52"/>
    <w:rsid w:val="00B309E1"/>
    <w:rsid w:val="00B31336"/>
    <w:rsid w:val="00B3196B"/>
    <w:rsid w:val="00B31E09"/>
    <w:rsid w:val="00B347C2"/>
    <w:rsid w:val="00B34AD5"/>
    <w:rsid w:val="00B366E4"/>
    <w:rsid w:val="00B42182"/>
    <w:rsid w:val="00B45387"/>
    <w:rsid w:val="00B463EB"/>
    <w:rsid w:val="00B53253"/>
    <w:rsid w:val="00B714EA"/>
    <w:rsid w:val="00B80451"/>
    <w:rsid w:val="00B81DB3"/>
    <w:rsid w:val="00B83B74"/>
    <w:rsid w:val="00B87FF2"/>
    <w:rsid w:val="00B90567"/>
    <w:rsid w:val="00B92A95"/>
    <w:rsid w:val="00B96136"/>
    <w:rsid w:val="00BA075B"/>
    <w:rsid w:val="00BA0CCE"/>
    <w:rsid w:val="00BB087F"/>
    <w:rsid w:val="00BB0F85"/>
    <w:rsid w:val="00BC0905"/>
    <w:rsid w:val="00BC159A"/>
    <w:rsid w:val="00BC4593"/>
    <w:rsid w:val="00BC55CB"/>
    <w:rsid w:val="00BC6B09"/>
    <w:rsid w:val="00BD2EAA"/>
    <w:rsid w:val="00BD657A"/>
    <w:rsid w:val="00BD7894"/>
    <w:rsid w:val="00BE08FC"/>
    <w:rsid w:val="00BE3122"/>
    <w:rsid w:val="00BE3870"/>
    <w:rsid w:val="00BE636C"/>
    <w:rsid w:val="00BE7684"/>
    <w:rsid w:val="00BF38D9"/>
    <w:rsid w:val="00BF7ECC"/>
    <w:rsid w:val="00C0103F"/>
    <w:rsid w:val="00C0382D"/>
    <w:rsid w:val="00C04896"/>
    <w:rsid w:val="00C050DC"/>
    <w:rsid w:val="00C06D43"/>
    <w:rsid w:val="00C12356"/>
    <w:rsid w:val="00C20587"/>
    <w:rsid w:val="00C22636"/>
    <w:rsid w:val="00C255D9"/>
    <w:rsid w:val="00C25C7F"/>
    <w:rsid w:val="00C3174D"/>
    <w:rsid w:val="00C32997"/>
    <w:rsid w:val="00C40389"/>
    <w:rsid w:val="00C40F79"/>
    <w:rsid w:val="00C438A7"/>
    <w:rsid w:val="00C45079"/>
    <w:rsid w:val="00C47F57"/>
    <w:rsid w:val="00C56BAF"/>
    <w:rsid w:val="00C618BE"/>
    <w:rsid w:val="00C63003"/>
    <w:rsid w:val="00C63C22"/>
    <w:rsid w:val="00C7012A"/>
    <w:rsid w:val="00C7475A"/>
    <w:rsid w:val="00C76A3B"/>
    <w:rsid w:val="00C836FF"/>
    <w:rsid w:val="00CA41D2"/>
    <w:rsid w:val="00CA43F4"/>
    <w:rsid w:val="00CA4D59"/>
    <w:rsid w:val="00CB0FEF"/>
    <w:rsid w:val="00CB1EF7"/>
    <w:rsid w:val="00CB69DB"/>
    <w:rsid w:val="00CB7A1D"/>
    <w:rsid w:val="00CC004F"/>
    <w:rsid w:val="00CC059C"/>
    <w:rsid w:val="00CC087A"/>
    <w:rsid w:val="00CC381B"/>
    <w:rsid w:val="00CC45E9"/>
    <w:rsid w:val="00CC6A8D"/>
    <w:rsid w:val="00CD3B22"/>
    <w:rsid w:val="00CD47E3"/>
    <w:rsid w:val="00CD5CF4"/>
    <w:rsid w:val="00CD7049"/>
    <w:rsid w:val="00CE058F"/>
    <w:rsid w:val="00CE0AB9"/>
    <w:rsid w:val="00CE22B5"/>
    <w:rsid w:val="00CF0967"/>
    <w:rsid w:val="00CF0AD7"/>
    <w:rsid w:val="00CF3E9F"/>
    <w:rsid w:val="00D0760E"/>
    <w:rsid w:val="00D106BD"/>
    <w:rsid w:val="00D11C79"/>
    <w:rsid w:val="00D14A2F"/>
    <w:rsid w:val="00D155DD"/>
    <w:rsid w:val="00D20711"/>
    <w:rsid w:val="00D21FA6"/>
    <w:rsid w:val="00D2411C"/>
    <w:rsid w:val="00D27D0E"/>
    <w:rsid w:val="00D32FAD"/>
    <w:rsid w:val="00D37251"/>
    <w:rsid w:val="00D375B0"/>
    <w:rsid w:val="00D4539C"/>
    <w:rsid w:val="00D50148"/>
    <w:rsid w:val="00D53880"/>
    <w:rsid w:val="00D55B4B"/>
    <w:rsid w:val="00D560BC"/>
    <w:rsid w:val="00D600C5"/>
    <w:rsid w:val="00D634EA"/>
    <w:rsid w:val="00D74EED"/>
    <w:rsid w:val="00D77225"/>
    <w:rsid w:val="00D81567"/>
    <w:rsid w:val="00D828C4"/>
    <w:rsid w:val="00D84D00"/>
    <w:rsid w:val="00D860AC"/>
    <w:rsid w:val="00D93108"/>
    <w:rsid w:val="00D93899"/>
    <w:rsid w:val="00DA2457"/>
    <w:rsid w:val="00DA4BBB"/>
    <w:rsid w:val="00DB2CFB"/>
    <w:rsid w:val="00DB4891"/>
    <w:rsid w:val="00DB68F3"/>
    <w:rsid w:val="00DC0492"/>
    <w:rsid w:val="00DC0C73"/>
    <w:rsid w:val="00DC25BD"/>
    <w:rsid w:val="00DC342B"/>
    <w:rsid w:val="00DD020F"/>
    <w:rsid w:val="00DD1FD6"/>
    <w:rsid w:val="00DD3693"/>
    <w:rsid w:val="00DD3E76"/>
    <w:rsid w:val="00DE16CE"/>
    <w:rsid w:val="00DE46BC"/>
    <w:rsid w:val="00DE6BEE"/>
    <w:rsid w:val="00DE72F0"/>
    <w:rsid w:val="00DE7432"/>
    <w:rsid w:val="00DF350A"/>
    <w:rsid w:val="00DF35AD"/>
    <w:rsid w:val="00DF4F96"/>
    <w:rsid w:val="00DF5A17"/>
    <w:rsid w:val="00DF5A90"/>
    <w:rsid w:val="00E0553C"/>
    <w:rsid w:val="00E10348"/>
    <w:rsid w:val="00E11DA3"/>
    <w:rsid w:val="00E1677D"/>
    <w:rsid w:val="00E23AB5"/>
    <w:rsid w:val="00E325E8"/>
    <w:rsid w:val="00E365CE"/>
    <w:rsid w:val="00E37325"/>
    <w:rsid w:val="00E37847"/>
    <w:rsid w:val="00E40434"/>
    <w:rsid w:val="00E44743"/>
    <w:rsid w:val="00E46C5C"/>
    <w:rsid w:val="00E4721D"/>
    <w:rsid w:val="00E51466"/>
    <w:rsid w:val="00E51BA1"/>
    <w:rsid w:val="00E5334F"/>
    <w:rsid w:val="00E568BA"/>
    <w:rsid w:val="00E572B1"/>
    <w:rsid w:val="00E57E80"/>
    <w:rsid w:val="00E62091"/>
    <w:rsid w:val="00E6333F"/>
    <w:rsid w:val="00E63A29"/>
    <w:rsid w:val="00E643F7"/>
    <w:rsid w:val="00E64B08"/>
    <w:rsid w:val="00E660E3"/>
    <w:rsid w:val="00E71C06"/>
    <w:rsid w:val="00E72555"/>
    <w:rsid w:val="00E7324F"/>
    <w:rsid w:val="00E733AA"/>
    <w:rsid w:val="00E743CF"/>
    <w:rsid w:val="00E769AC"/>
    <w:rsid w:val="00E82ABE"/>
    <w:rsid w:val="00E842BC"/>
    <w:rsid w:val="00E85904"/>
    <w:rsid w:val="00E85BD6"/>
    <w:rsid w:val="00E90CC4"/>
    <w:rsid w:val="00E948C2"/>
    <w:rsid w:val="00E96116"/>
    <w:rsid w:val="00E9667C"/>
    <w:rsid w:val="00EA0A1E"/>
    <w:rsid w:val="00EB745C"/>
    <w:rsid w:val="00EC02D9"/>
    <w:rsid w:val="00EC11F3"/>
    <w:rsid w:val="00EC3533"/>
    <w:rsid w:val="00EC5BF3"/>
    <w:rsid w:val="00ED396B"/>
    <w:rsid w:val="00EE0317"/>
    <w:rsid w:val="00EE411D"/>
    <w:rsid w:val="00EE4DAA"/>
    <w:rsid w:val="00EE6EC6"/>
    <w:rsid w:val="00EF191F"/>
    <w:rsid w:val="00EF3CEA"/>
    <w:rsid w:val="00EF41BD"/>
    <w:rsid w:val="00EF4CBB"/>
    <w:rsid w:val="00F00F15"/>
    <w:rsid w:val="00F02475"/>
    <w:rsid w:val="00F02AE4"/>
    <w:rsid w:val="00F0358D"/>
    <w:rsid w:val="00F04618"/>
    <w:rsid w:val="00F0719E"/>
    <w:rsid w:val="00F07D17"/>
    <w:rsid w:val="00F115C3"/>
    <w:rsid w:val="00F164B2"/>
    <w:rsid w:val="00F30DA8"/>
    <w:rsid w:val="00F34497"/>
    <w:rsid w:val="00F36A71"/>
    <w:rsid w:val="00F43D7C"/>
    <w:rsid w:val="00F470A6"/>
    <w:rsid w:val="00F56178"/>
    <w:rsid w:val="00F566C2"/>
    <w:rsid w:val="00F601A4"/>
    <w:rsid w:val="00F60586"/>
    <w:rsid w:val="00F609A4"/>
    <w:rsid w:val="00F62737"/>
    <w:rsid w:val="00F63B89"/>
    <w:rsid w:val="00F66309"/>
    <w:rsid w:val="00F668D7"/>
    <w:rsid w:val="00F6797A"/>
    <w:rsid w:val="00F7296E"/>
    <w:rsid w:val="00F76A3A"/>
    <w:rsid w:val="00F76E57"/>
    <w:rsid w:val="00F819F8"/>
    <w:rsid w:val="00F860F9"/>
    <w:rsid w:val="00F86B92"/>
    <w:rsid w:val="00F879FD"/>
    <w:rsid w:val="00F908F9"/>
    <w:rsid w:val="00F970B4"/>
    <w:rsid w:val="00FA648C"/>
    <w:rsid w:val="00FA6D83"/>
    <w:rsid w:val="00FA742E"/>
    <w:rsid w:val="00FB3E2D"/>
    <w:rsid w:val="00FB4A64"/>
    <w:rsid w:val="00FC0B18"/>
    <w:rsid w:val="00FC2E59"/>
    <w:rsid w:val="00FC6EE4"/>
    <w:rsid w:val="00FC7E52"/>
    <w:rsid w:val="00FD075A"/>
    <w:rsid w:val="00FE1668"/>
    <w:rsid w:val="00FE31F5"/>
    <w:rsid w:val="00FE6635"/>
    <w:rsid w:val="00FE6BBB"/>
    <w:rsid w:val="00FF08F0"/>
    <w:rsid w:val="00FF2311"/>
    <w:rsid w:val="00FF2C3E"/>
    <w:rsid w:val="00FF2D52"/>
    <w:rsid w:val="00FF3A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7E183E0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69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D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360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trong">
    <w:name w:val="Strong"/>
    <w:basedOn w:val="DefaultParagraphFont"/>
    <w:qFormat/>
    <w:rsid w:val="002E3D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38361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93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08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9467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1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1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9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890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416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653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800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797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955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094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manda.Murniece@t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Amanda.Murniece@tm.gov.lv</dc:creator>
  <cp:lastModifiedBy>Baiba Vecmane</cp:lastModifiedBy>
  <cp:revision>2</cp:revision>
  <cp:lastPrinted>2019-08-22T13:59:00Z</cp:lastPrinted>
  <dcterms:created xsi:type="dcterms:W3CDTF">2021-12-09T16:06:00Z</dcterms:created>
  <dcterms:modified xsi:type="dcterms:W3CDTF">2021-12-09T16:06:00Z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