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068C6" w14:textId="77777777" w:rsidR="00C26F57" w:rsidRPr="00D71D69" w:rsidRDefault="00DC533F" w:rsidP="00C26F57">
      <w:pPr>
        <w:jc w:val="center"/>
        <w:rPr>
          <w:rFonts w:ascii="Times New Roman" w:hAnsi="Times New Roman"/>
          <w:sz w:val="24"/>
          <w:szCs w:val="24"/>
          <w:lang w:val="lv-LV"/>
        </w:rPr>
      </w:pPr>
      <w:r w:rsidRPr="00D71D69">
        <w:rPr>
          <w:rFonts w:ascii="Times New Roman" w:hAnsi="Times New Roman"/>
          <w:sz w:val="24"/>
          <w:szCs w:val="24"/>
          <w:lang w:val="lv-LV"/>
        </w:rPr>
        <w:t xml:space="preserve">                                                                                                                                                                                                                                                                                                                                                                                                                                                                                                                                                                                                                                                                                                                                                                                                                                                                                                                                                                                                                                                                                                                                                                                                                                                                                                                                                                                                                                                                                                                                                                                                                                                                                                                                                                                                                                                                                                                                                                                                                                                                                                                                                                                                                                                                                                                                                                                                                                                                                                                                                                                                                                                                                                                                                                                                                                                                                                                                                                                                                                                                                                                                                                                                                                                                                                                                                                                                                                                                                                                                                                                                                                                                                                                                                                                                                                                            </w:t>
      </w:r>
      <w:r w:rsidR="00C26F57" w:rsidRPr="00D71D69">
        <w:rPr>
          <w:rFonts w:ascii="Times New Roman" w:hAnsi="Times New Roman"/>
          <w:sz w:val="24"/>
          <w:szCs w:val="24"/>
          <w:lang w:val="lv-LV"/>
        </w:rPr>
        <w:t>Rīgā,</w:t>
      </w:r>
    </w:p>
    <w:p w14:paraId="5C301EF0" w14:textId="77777777" w:rsidR="00C26F57" w:rsidRPr="00D71D69" w:rsidRDefault="00C26F57" w:rsidP="00C26F57">
      <w:pPr>
        <w:rPr>
          <w:rFonts w:ascii="Times New Roman" w:hAnsi="Times New Roman"/>
          <w:sz w:val="24"/>
          <w:szCs w:val="24"/>
          <w:lang w:val="lv-LV"/>
        </w:rPr>
      </w:pPr>
      <w:r w:rsidRPr="00D71D69">
        <w:rPr>
          <w:rFonts w:ascii="Times New Roman" w:hAnsi="Times New Roman"/>
          <w:sz w:val="24"/>
          <w:szCs w:val="24"/>
          <w:lang w:val="lv-LV"/>
        </w:rPr>
        <w:t xml:space="preserve">       </w:t>
      </w:r>
      <w:r w:rsidR="0060435A">
        <w:rPr>
          <w:rFonts w:ascii="Times New Roman" w:hAnsi="Times New Roman"/>
          <w:sz w:val="24"/>
          <w:szCs w:val="24"/>
          <w:lang w:val="lv-LV"/>
        </w:rPr>
        <w:t>09</w:t>
      </w:r>
      <w:r w:rsidR="00140465" w:rsidRPr="00D71D69">
        <w:rPr>
          <w:rFonts w:ascii="Times New Roman" w:hAnsi="Times New Roman"/>
          <w:sz w:val="24"/>
          <w:szCs w:val="24"/>
          <w:lang w:val="lv-LV"/>
        </w:rPr>
        <w:t>.</w:t>
      </w:r>
      <w:r w:rsidR="00DE2FA9" w:rsidRPr="00D71D69">
        <w:rPr>
          <w:rFonts w:ascii="Times New Roman" w:hAnsi="Times New Roman"/>
          <w:sz w:val="24"/>
          <w:szCs w:val="24"/>
          <w:lang w:val="lv-LV"/>
        </w:rPr>
        <w:t>0</w:t>
      </w:r>
      <w:r w:rsidR="00B453A5">
        <w:rPr>
          <w:rFonts w:ascii="Times New Roman" w:hAnsi="Times New Roman"/>
          <w:sz w:val="24"/>
          <w:szCs w:val="24"/>
          <w:lang w:val="lv-LV"/>
        </w:rPr>
        <w:t>6</w:t>
      </w:r>
      <w:r w:rsidR="00740F75" w:rsidRPr="00D71D69">
        <w:rPr>
          <w:rFonts w:ascii="Times New Roman" w:hAnsi="Times New Roman"/>
          <w:sz w:val="24"/>
          <w:szCs w:val="24"/>
          <w:lang w:val="lv-LV"/>
        </w:rPr>
        <w:t>.</w:t>
      </w:r>
      <w:r w:rsidRPr="00D71D69">
        <w:rPr>
          <w:rFonts w:ascii="Times New Roman" w:hAnsi="Times New Roman"/>
          <w:sz w:val="24"/>
          <w:szCs w:val="24"/>
          <w:lang w:val="lv-LV"/>
        </w:rPr>
        <w:t>20</w:t>
      </w:r>
      <w:r w:rsidR="00DE2FA9" w:rsidRPr="00D71D69">
        <w:rPr>
          <w:rFonts w:ascii="Times New Roman" w:hAnsi="Times New Roman"/>
          <w:sz w:val="24"/>
          <w:szCs w:val="24"/>
          <w:lang w:val="lv-LV"/>
        </w:rPr>
        <w:t>2</w:t>
      </w:r>
      <w:r w:rsidR="00AC0D0F">
        <w:rPr>
          <w:rFonts w:ascii="Times New Roman" w:hAnsi="Times New Roman"/>
          <w:sz w:val="24"/>
          <w:szCs w:val="24"/>
          <w:lang w:val="lv-LV"/>
        </w:rPr>
        <w:t>1</w:t>
      </w:r>
      <w:r w:rsidRPr="00D71D69">
        <w:rPr>
          <w:rFonts w:ascii="Times New Roman" w:hAnsi="Times New Roman"/>
          <w:sz w:val="24"/>
          <w:szCs w:val="24"/>
          <w:lang w:val="lv-LV"/>
        </w:rPr>
        <w:t>.</w:t>
      </w:r>
      <w:r w:rsidRPr="00D71D69">
        <w:rPr>
          <w:rFonts w:ascii="Times New Roman" w:hAnsi="Times New Roman"/>
          <w:sz w:val="24"/>
          <w:szCs w:val="24"/>
          <w:lang w:val="lv-LV"/>
        </w:rPr>
        <w:tab/>
      </w:r>
      <w:r w:rsidR="00583F20" w:rsidRPr="00D71D69">
        <w:rPr>
          <w:rFonts w:ascii="Times New Roman" w:hAnsi="Times New Roman"/>
          <w:sz w:val="24"/>
          <w:szCs w:val="24"/>
          <w:lang w:val="lv-LV"/>
        </w:rPr>
        <w:tab/>
      </w:r>
      <w:r w:rsidRPr="00D71D69">
        <w:rPr>
          <w:rFonts w:ascii="Times New Roman" w:hAnsi="Times New Roman"/>
          <w:sz w:val="24"/>
          <w:szCs w:val="24"/>
          <w:lang w:val="lv-LV"/>
        </w:rPr>
        <w:t>Nr.</w:t>
      </w:r>
      <w:r w:rsidR="0060435A">
        <w:rPr>
          <w:rFonts w:ascii="Times New Roman" w:hAnsi="Times New Roman"/>
          <w:sz w:val="24"/>
          <w:szCs w:val="24"/>
          <w:lang w:val="lv-LV"/>
        </w:rPr>
        <w:t xml:space="preserve"> 1</w:t>
      </w:r>
      <w:r w:rsidR="00841504" w:rsidRPr="00D71D69">
        <w:rPr>
          <w:rFonts w:ascii="Times New Roman" w:hAnsi="Times New Roman"/>
          <w:sz w:val="24"/>
          <w:szCs w:val="24"/>
          <w:lang w:val="lv-LV"/>
        </w:rPr>
        <w:t>.2–7/</w:t>
      </w:r>
      <w:r w:rsidR="0060435A">
        <w:rPr>
          <w:rFonts w:ascii="Times New Roman" w:hAnsi="Times New Roman"/>
          <w:sz w:val="24"/>
          <w:szCs w:val="24"/>
          <w:lang w:val="lv-LV"/>
        </w:rPr>
        <w:t>83</w:t>
      </w:r>
    </w:p>
    <w:p w14:paraId="3D1FC112" w14:textId="77777777" w:rsidR="00ED1C87" w:rsidRPr="00D71D69" w:rsidRDefault="00C26F57" w:rsidP="0060435A">
      <w:pPr>
        <w:spacing w:after="0" w:line="240" w:lineRule="auto"/>
        <w:rPr>
          <w:rFonts w:ascii="Times New Roman" w:hAnsi="Times New Roman"/>
          <w:sz w:val="24"/>
          <w:szCs w:val="24"/>
          <w:lang w:val="lv-LV"/>
        </w:rPr>
      </w:pPr>
      <w:r w:rsidRPr="00D71D69">
        <w:rPr>
          <w:rFonts w:ascii="Times New Roman" w:hAnsi="Times New Roman"/>
          <w:sz w:val="24"/>
          <w:szCs w:val="24"/>
          <w:lang w:val="lv-LV"/>
        </w:rPr>
        <w:t xml:space="preserve">Uz  </w:t>
      </w:r>
      <w:r w:rsidR="00E65329">
        <w:rPr>
          <w:rFonts w:ascii="Times New Roman" w:hAnsi="Times New Roman"/>
          <w:sz w:val="24"/>
          <w:szCs w:val="24"/>
          <w:lang w:val="lv-LV"/>
        </w:rPr>
        <w:t>2</w:t>
      </w:r>
      <w:r w:rsidR="00B453A5">
        <w:rPr>
          <w:rFonts w:ascii="Times New Roman" w:hAnsi="Times New Roman"/>
          <w:sz w:val="24"/>
          <w:szCs w:val="24"/>
          <w:lang w:val="lv-LV"/>
        </w:rPr>
        <w:t>7</w:t>
      </w:r>
      <w:r w:rsidRPr="00D71D69">
        <w:rPr>
          <w:rFonts w:ascii="Times New Roman" w:hAnsi="Times New Roman"/>
          <w:sz w:val="24"/>
          <w:szCs w:val="24"/>
          <w:lang w:val="lv-LV"/>
        </w:rPr>
        <w:t>.</w:t>
      </w:r>
      <w:r w:rsidR="00B01F29" w:rsidRPr="00D71D69">
        <w:rPr>
          <w:rFonts w:ascii="Times New Roman" w:hAnsi="Times New Roman"/>
          <w:sz w:val="24"/>
          <w:szCs w:val="24"/>
          <w:lang w:val="lv-LV"/>
        </w:rPr>
        <w:t>0</w:t>
      </w:r>
      <w:r w:rsidR="00B453A5">
        <w:rPr>
          <w:rFonts w:ascii="Times New Roman" w:hAnsi="Times New Roman"/>
          <w:sz w:val="24"/>
          <w:szCs w:val="24"/>
          <w:lang w:val="lv-LV"/>
        </w:rPr>
        <w:t>5</w:t>
      </w:r>
      <w:r w:rsidR="00B01F29" w:rsidRPr="00D71D69">
        <w:rPr>
          <w:rFonts w:ascii="Times New Roman" w:hAnsi="Times New Roman"/>
          <w:sz w:val="24"/>
          <w:szCs w:val="24"/>
          <w:lang w:val="lv-LV"/>
        </w:rPr>
        <w:t>.</w:t>
      </w:r>
      <w:r w:rsidRPr="00D71D69">
        <w:rPr>
          <w:rFonts w:ascii="Times New Roman" w:hAnsi="Times New Roman"/>
          <w:sz w:val="24"/>
          <w:szCs w:val="24"/>
          <w:lang w:val="lv-LV"/>
        </w:rPr>
        <w:t>20</w:t>
      </w:r>
      <w:r w:rsidR="008347CF" w:rsidRPr="00D71D69">
        <w:rPr>
          <w:rFonts w:ascii="Times New Roman" w:hAnsi="Times New Roman"/>
          <w:sz w:val="24"/>
          <w:szCs w:val="24"/>
          <w:lang w:val="lv-LV"/>
        </w:rPr>
        <w:t>2</w:t>
      </w:r>
      <w:r w:rsidR="00AC0D0F">
        <w:rPr>
          <w:rFonts w:ascii="Times New Roman" w:hAnsi="Times New Roman"/>
          <w:sz w:val="24"/>
          <w:szCs w:val="24"/>
          <w:lang w:val="lv-LV"/>
        </w:rPr>
        <w:t>1</w:t>
      </w:r>
      <w:r w:rsidRPr="00D71D69">
        <w:rPr>
          <w:rFonts w:ascii="Times New Roman" w:hAnsi="Times New Roman"/>
          <w:sz w:val="24"/>
          <w:szCs w:val="24"/>
          <w:lang w:val="lv-LV"/>
        </w:rPr>
        <w:t>.</w:t>
      </w:r>
      <w:r w:rsidRPr="00D71D69">
        <w:rPr>
          <w:rFonts w:ascii="Times New Roman" w:hAnsi="Times New Roman"/>
          <w:sz w:val="24"/>
          <w:szCs w:val="24"/>
          <w:lang w:val="lv-LV"/>
        </w:rPr>
        <w:tab/>
      </w:r>
      <w:r w:rsidRPr="00D71D69">
        <w:rPr>
          <w:rFonts w:ascii="Times New Roman" w:hAnsi="Times New Roman"/>
          <w:sz w:val="24"/>
          <w:szCs w:val="24"/>
          <w:lang w:val="lv-LV"/>
        </w:rPr>
        <w:tab/>
        <w:t>Nr.</w:t>
      </w:r>
      <w:r w:rsidR="00B453A5">
        <w:rPr>
          <w:rFonts w:ascii="Times New Roman" w:hAnsi="Times New Roman"/>
          <w:sz w:val="24"/>
          <w:szCs w:val="24"/>
          <w:lang w:val="lv-LV"/>
        </w:rPr>
        <w:t>2</w:t>
      </w:r>
      <w:r w:rsidR="0081540C" w:rsidRPr="00D71D69">
        <w:rPr>
          <w:rFonts w:ascii="Times New Roman" w:hAnsi="Times New Roman"/>
          <w:sz w:val="24"/>
          <w:szCs w:val="24"/>
          <w:lang w:val="lv-LV"/>
        </w:rPr>
        <w:t>1</w:t>
      </w:r>
      <w:bookmarkStart w:id="0" w:name="6"/>
      <w:r w:rsidR="00AC0D0F">
        <w:rPr>
          <w:rFonts w:ascii="Times New Roman" w:hAnsi="Times New Roman"/>
          <w:sz w:val="24"/>
          <w:szCs w:val="24"/>
          <w:lang w:val="lv-LV"/>
        </w:rPr>
        <w:t xml:space="preserve"> </w:t>
      </w:r>
      <w:r w:rsidR="00E65329">
        <w:rPr>
          <w:rFonts w:ascii="Times New Roman" w:hAnsi="Times New Roman"/>
          <w:sz w:val="24"/>
          <w:szCs w:val="24"/>
          <w:lang w:val="lv-LV"/>
        </w:rPr>
        <w:t>1</w:t>
      </w:r>
      <w:r w:rsidR="00B453A5">
        <w:rPr>
          <w:rFonts w:ascii="Times New Roman" w:hAnsi="Times New Roman"/>
          <w:sz w:val="24"/>
          <w:szCs w:val="24"/>
          <w:lang w:val="lv-LV"/>
        </w:rPr>
        <w:t>3</w:t>
      </w:r>
      <w:r w:rsidR="0081540C" w:rsidRPr="00D71D69">
        <w:rPr>
          <w:rFonts w:ascii="Times New Roman" w:hAnsi="Times New Roman"/>
          <w:sz w:val="24"/>
          <w:szCs w:val="24"/>
          <w:lang w:val="lv-LV"/>
        </w:rPr>
        <w:t>.§</w:t>
      </w:r>
      <w:bookmarkEnd w:id="0"/>
      <w:r w:rsidR="0081540C" w:rsidRPr="00D71D69">
        <w:rPr>
          <w:rFonts w:ascii="Times New Roman" w:hAnsi="Times New Roman"/>
          <w:sz w:val="24"/>
          <w:szCs w:val="24"/>
          <w:lang w:val="lv-LV"/>
        </w:rPr>
        <w:t xml:space="preserve"> (VSS</w:t>
      </w:r>
      <w:r w:rsidR="00CA32F9" w:rsidRPr="00D71D69">
        <w:rPr>
          <w:rFonts w:ascii="Times New Roman" w:hAnsi="Times New Roman"/>
          <w:sz w:val="24"/>
          <w:szCs w:val="24"/>
          <w:lang w:val="lv-LV"/>
        </w:rPr>
        <w:t>–</w:t>
      </w:r>
      <w:r w:rsidR="00B453A5">
        <w:rPr>
          <w:rFonts w:ascii="Times New Roman" w:hAnsi="Times New Roman"/>
          <w:sz w:val="24"/>
          <w:szCs w:val="24"/>
          <w:lang w:val="lv-LV"/>
        </w:rPr>
        <w:t>483</w:t>
      </w:r>
      <w:r w:rsidR="0081540C" w:rsidRPr="00D71D69">
        <w:rPr>
          <w:rFonts w:ascii="Times New Roman" w:hAnsi="Times New Roman"/>
          <w:sz w:val="24"/>
          <w:szCs w:val="24"/>
          <w:lang w:val="lv-LV"/>
        </w:rPr>
        <w:t>)</w:t>
      </w:r>
    </w:p>
    <w:p w14:paraId="063E9646" w14:textId="77777777" w:rsidR="00C56566" w:rsidRPr="00D71D69" w:rsidRDefault="00C56566" w:rsidP="005F6E9C">
      <w:pPr>
        <w:spacing w:after="0" w:line="240" w:lineRule="auto"/>
        <w:jc w:val="right"/>
        <w:rPr>
          <w:rFonts w:ascii="Times New Roman" w:hAnsi="Times New Roman"/>
          <w:b/>
          <w:sz w:val="28"/>
          <w:szCs w:val="28"/>
          <w:lang w:val="lv-LV"/>
        </w:rPr>
      </w:pPr>
    </w:p>
    <w:p w14:paraId="2A17C0E4" w14:textId="77777777" w:rsidR="0081540C" w:rsidRPr="0030345C" w:rsidRDefault="00602E16" w:rsidP="00072253">
      <w:pPr>
        <w:spacing w:after="0" w:line="240" w:lineRule="auto"/>
        <w:jc w:val="right"/>
        <w:rPr>
          <w:rFonts w:ascii="Times New Roman" w:hAnsi="Times New Roman"/>
          <w:b/>
          <w:sz w:val="28"/>
          <w:szCs w:val="28"/>
          <w:lang w:val="lv-LV"/>
        </w:rPr>
      </w:pPr>
      <w:r>
        <w:rPr>
          <w:rFonts w:ascii="Times New Roman" w:hAnsi="Times New Roman"/>
          <w:b/>
          <w:sz w:val="28"/>
          <w:szCs w:val="28"/>
          <w:lang w:val="lv-LV"/>
        </w:rPr>
        <w:t>Kultūras</w:t>
      </w:r>
      <w:r w:rsidR="0081540C" w:rsidRPr="0030345C">
        <w:rPr>
          <w:rFonts w:ascii="Times New Roman" w:hAnsi="Times New Roman"/>
          <w:b/>
          <w:sz w:val="28"/>
          <w:szCs w:val="28"/>
          <w:lang w:val="lv-LV"/>
        </w:rPr>
        <w:t xml:space="preserve"> ministrijai</w:t>
      </w:r>
    </w:p>
    <w:p w14:paraId="6C4FACEA" w14:textId="77777777" w:rsidR="0081540C" w:rsidRPr="0030345C" w:rsidRDefault="0081540C" w:rsidP="0081540C">
      <w:pPr>
        <w:spacing w:after="0" w:line="240" w:lineRule="auto"/>
        <w:jc w:val="right"/>
        <w:rPr>
          <w:rFonts w:ascii="Times New Roman" w:hAnsi="Times New Roman"/>
          <w:sz w:val="28"/>
          <w:szCs w:val="28"/>
          <w:lang w:val="lv-LV"/>
        </w:rPr>
      </w:pPr>
    </w:p>
    <w:p w14:paraId="47A96ECA" w14:textId="77777777" w:rsidR="0081540C" w:rsidRPr="0030345C" w:rsidRDefault="0063168B" w:rsidP="0081540C">
      <w:pPr>
        <w:spacing w:after="0" w:line="240" w:lineRule="auto"/>
        <w:rPr>
          <w:rFonts w:ascii="Times New Roman" w:hAnsi="Times New Roman"/>
          <w:sz w:val="28"/>
          <w:szCs w:val="28"/>
          <w:lang w:val="lv-LV"/>
        </w:rPr>
      </w:pPr>
      <w:r w:rsidRPr="0030345C">
        <w:rPr>
          <w:rFonts w:ascii="Times New Roman" w:hAnsi="Times New Roman"/>
          <w:sz w:val="28"/>
          <w:szCs w:val="28"/>
          <w:lang w:val="lv-LV"/>
        </w:rPr>
        <w:t xml:space="preserve">Par </w:t>
      </w:r>
      <w:r w:rsidR="00602E16">
        <w:rPr>
          <w:rFonts w:ascii="Times New Roman" w:hAnsi="Times New Roman"/>
          <w:sz w:val="28"/>
          <w:szCs w:val="28"/>
          <w:lang w:val="lv-LV"/>
        </w:rPr>
        <w:t xml:space="preserve">plāna </w:t>
      </w:r>
      <w:r w:rsidR="0081540C" w:rsidRPr="0030345C">
        <w:rPr>
          <w:rFonts w:ascii="Times New Roman" w:hAnsi="Times New Roman"/>
          <w:sz w:val="28"/>
          <w:szCs w:val="28"/>
          <w:lang w:val="lv-LV"/>
        </w:rPr>
        <w:t>projektu</w:t>
      </w:r>
    </w:p>
    <w:p w14:paraId="4A0C16DF" w14:textId="77777777" w:rsidR="0081540C" w:rsidRPr="0030345C" w:rsidRDefault="0081540C" w:rsidP="0081540C">
      <w:pPr>
        <w:spacing w:after="0" w:line="240" w:lineRule="auto"/>
        <w:jc w:val="center"/>
        <w:rPr>
          <w:rFonts w:ascii="Times New Roman" w:eastAsia="Times New Roman" w:hAnsi="Times New Roman"/>
          <w:b/>
          <w:sz w:val="28"/>
          <w:szCs w:val="28"/>
          <w:lang w:val="lv-LV" w:eastAsia="lv-LV"/>
        </w:rPr>
      </w:pPr>
      <w:r w:rsidRPr="0030345C">
        <w:rPr>
          <w:rFonts w:ascii="Times New Roman" w:hAnsi="Times New Roman"/>
          <w:sz w:val="28"/>
          <w:szCs w:val="28"/>
          <w:lang w:val="lv-LV"/>
        </w:rPr>
        <w:tab/>
      </w:r>
    </w:p>
    <w:p w14:paraId="4CD63A89" w14:textId="77777777" w:rsidR="008228F8" w:rsidRDefault="00072253" w:rsidP="00E611B7">
      <w:pPr>
        <w:widowControl/>
        <w:shd w:val="clear" w:color="auto" w:fill="FFFFFF"/>
        <w:spacing w:after="0" w:line="240" w:lineRule="auto"/>
        <w:ind w:firstLine="720"/>
        <w:jc w:val="both"/>
        <w:rPr>
          <w:rFonts w:ascii="Times New Roman" w:eastAsia="Times New Roman" w:hAnsi="Times New Roman"/>
          <w:sz w:val="28"/>
          <w:szCs w:val="28"/>
          <w:lang w:val="lv-LV"/>
        </w:rPr>
      </w:pPr>
      <w:r w:rsidRPr="0030345C">
        <w:rPr>
          <w:rFonts w:ascii="Times New Roman" w:eastAsia="Times New Roman" w:hAnsi="Times New Roman"/>
          <w:color w:val="000000"/>
          <w:sz w:val="28"/>
          <w:szCs w:val="28"/>
          <w:lang w:val="lv-LV"/>
        </w:rPr>
        <w:t xml:space="preserve">Pārresoru koordinācijas centrs ir izskatījis </w:t>
      </w:r>
      <w:r w:rsidR="00602E16">
        <w:rPr>
          <w:rFonts w:ascii="Times New Roman" w:eastAsia="Times New Roman" w:hAnsi="Times New Roman"/>
          <w:color w:val="000000"/>
          <w:sz w:val="28"/>
          <w:szCs w:val="28"/>
          <w:lang w:val="lv-LV"/>
        </w:rPr>
        <w:t>Kultūras</w:t>
      </w:r>
      <w:r w:rsidR="0090055A" w:rsidRPr="0030345C">
        <w:rPr>
          <w:rFonts w:ascii="Times New Roman" w:eastAsia="Times New Roman" w:hAnsi="Times New Roman"/>
          <w:color w:val="000000"/>
          <w:sz w:val="28"/>
          <w:szCs w:val="28"/>
          <w:lang w:val="lv-LV"/>
        </w:rPr>
        <w:t xml:space="preserve"> ministrijas izstrādāto </w:t>
      </w:r>
      <w:r w:rsidR="00602E16">
        <w:rPr>
          <w:rFonts w:ascii="Times New Roman" w:eastAsia="Times New Roman" w:hAnsi="Times New Roman"/>
          <w:color w:val="000000"/>
          <w:sz w:val="28"/>
          <w:szCs w:val="28"/>
          <w:lang w:val="lv-LV"/>
        </w:rPr>
        <w:t xml:space="preserve">plāna </w:t>
      </w:r>
      <w:r w:rsidR="0090055A" w:rsidRPr="0030345C">
        <w:rPr>
          <w:rFonts w:ascii="Times New Roman" w:eastAsia="Times New Roman" w:hAnsi="Times New Roman"/>
          <w:color w:val="000000"/>
          <w:sz w:val="28"/>
          <w:szCs w:val="28"/>
          <w:lang w:val="lv-LV"/>
        </w:rPr>
        <w:t>projektu “</w:t>
      </w:r>
      <w:r w:rsidR="00602E16">
        <w:rPr>
          <w:rFonts w:ascii="Times New Roman" w:eastAsia="Times New Roman" w:hAnsi="Times New Roman"/>
          <w:color w:val="000000"/>
          <w:sz w:val="28"/>
          <w:szCs w:val="28"/>
          <w:lang w:val="lv-LV"/>
        </w:rPr>
        <w:t>Saliedētas un pilsoniski aktīvas sabiedrības attīstības plāns</w:t>
      </w:r>
      <w:r w:rsidR="00151EE9" w:rsidRPr="0030345C">
        <w:rPr>
          <w:rFonts w:ascii="Times New Roman" w:eastAsia="Times New Roman" w:hAnsi="Times New Roman"/>
          <w:color w:val="000000"/>
          <w:sz w:val="28"/>
          <w:szCs w:val="28"/>
          <w:lang w:val="lv-LV"/>
        </w:rPr>
        <w:t xml:space="preserve"> 2021.–202</w:t>
      </w:r>
      <w:r w:rsidR="00602E16">
        <w:rPr>
          <w:rFonts w:ascii="Times New Roman" w:eastAsia="Times New Roman" w:hAnsi="Times New Roman"/>
          <w:color w:val="000000"/>
          <w:sz w:val="28"/>
          <w:szCs w:val="28"/>
          <w:lang w:val="lv-LV"/>
        </w:rPr>
        <w:t>3</w:t>
      </w:r>
      <w:r w:rsidR="00151EE9" w:rsidRPr="0030345C">
        <w:rPr>
          <w:rFonts w:ascii="Times New Roman" w:eastAsia="Times New Roman" w:hAnsi="Times New Roman"/>
          <w:color w:val="000000"/>
          <w:sz w:val="28"/>
          <w:szCs w:val="28"/>
          <w:lang w:val="lv-LV"/>
        </w:rPr>
        <w:t>.gadam</w:t>
      </w:r>
      <w:r w:rsidR="002320E6" w:rsidRPr="0030345C">
        <w:rPr>
          <w:rFonts w:ascii="Times New Roman" w:eastAsia="Times New Roman" w:hAnsi="Times New Roman"/>
          <w:sz w:val="28"/>
          <w:szCs w:val="28"/>
          <w:lang w:val="lv-LV"/>
        </w:rPr>
        <w:t>”</w:t>
      </w:r>
      <w:r w:rsidR="0090055A" w:rsidRPr="0030345C">
        <w:rPr>
          <w:rFonts w:ascii="Times New Roman" w:eastAsia="Times New Roman" w:hAnsi="Times New Roman"/>
          <w:sz w:val="28"/>
          <w:szCs w:val="28"/>
          <w:lang w:val="lv-LV"/>
        </w:rPr>
        <w:t xml:space="preserve"> (turpmāk – </w:t>
      </w:r>
      <w:r w:rsidR="00602E16">
        <w:rPr>
          <w:rFonts w:ascii="Times New Roman" w:eastAsia="Times New Roman" w:hAnsi="Times New Roman"/>
          <w:sz w:val="28"/>
          <w:szCs w:val="28"/>
          <w:lang w:val="lv-LV"/>
        </w:rPr>
        <w:t>plāna</w:t>
      </w:r>
      <w:r w:rsidR="002320E6" w:rsidRPr="0030345C">
        <w:rPr>
          <w:rFonts w:ascii="Times New Roman" w:eastAsia="Times New Roman" w:hAnsi="Times New Roman"/>
          <w:sz w:val="28"/>
          <w:szCs w:val="28"/>
          <w:lang w:val="lv-LV"/>
        </w:rPr>
        <w:t xml:space="preserve"> projekts</w:t>
      </w:r>
      <w:r w:rsidRPr="0030345C">
        <w:rPr>
          <w:rFonts w:ascii="Times New Roman" w:eastAsia="Times New Roman" w:hAnsi="Times New Roman"/>
          <w:sz w:val="28"/>
          <w:szCs w:val="28"/>
          <w:lang w:val="lv-LV"/>
        </w:rPr>
        <w:t>), tam pievienoto</w:t>
      </w:r>
      <w:r w:rsidR="00151EE9" w:rsidRPr="0030345C">
        <w:rPr>
          <w:rFonts w:ascii="Times New Roman" w:eastAsia="Times New Roman" w:hAnsi="Times New Roman"/>
          <w:sz w:val="28"/>
          <w:szCs w:val="28"/>
          <w:lang w:val="lv-LV"/>
        </w:rPr>
        <w:t xml:space="preserve"> </w:t>
      </w:r>
      <w:r w:rsidR="00CD3F6E" w:rsidRPr="0030345C">
        <w:rPr>
          <w:rFonts w:ascii="Times New Roman" w:eastAsia="Times New Roman" w:hAnsi="Times New Roman"/>
          <w:sz w:val="28"/>
          <w:szCs w:val="28"/>
          <w:lang w:val="lv-LV"/>
        </w:rPr>
        <w:t xml:space="preserve">Ministru kabineta </w:t>
      </w:r>
      <w:r w:rsidR="002320E6" w:rsidRPr="0030345C">
        <w:rPr>
          <w:rFonts w:ascii="Times New Roman" w:eastAsia="Times New Roman" w:hAnsi="Times New Roman"/>
          <w:sz w:val="28"/>
          <w:szCs w:val="28"/>
          <w:lang w:val="lv-LV"/>
        </w:rPr>
        <w:t>rīkojuma</w:t>
      </w:r>
      <w:r w:rsidR="00CD3F6E" w:rsidRPr="0030345C">
        <w:rPr>
          <w:rFonts w:ascii="Times New Roman" w:eastAsia="Times New Roman" w:hAnsi="Times New Roman"/>
          <w:sz w:val="28"/>
          <w:szCs w:val="28"/>
          <w:lang w:val="lv-LV"/>
        </w:rPr>
        <w:t xml:space="preserve"> projektu</w:t>
      </w:r>
      <w:r w:rsidR="00602E16">
        <w:rPr>
          <w:rFonts w:ascii="Times New Roman" w:eastAsia="Times New Roman" w:hAnsi="Times New Roman"/>
          <w:sz w:val="28"/>
          <w:szCs w:val="28"/>
          <w:lang w:val="lv-LV"/>
        </w:rPr>
        <w:t xml:space="preserve"> (turpmāk – rīkojuma projekts)</w:t>
      </w:r>
      <w:r w:rsidR="00CD3F6E" w:rsidRPr="0030345C">
        <w:rPr>
          <w:rFonts w:ascii="Times New Roman" w:eastAsia="Times New Roman" w:hAnsi="Times New Roman"/>
          <w:sz w:val="28"/>
          <w:szCs w:val="28"/>
          <w:lang w:val="lv-LV"/>
        </w:rPr>
        <w:t xml:space="preserve"> </w:t>
      </w:r>
      <w:r w:rsidR="0090055A" w:rsidRPr="0030345C">
        <w:rPr>
          <w:rFonts w:ascii="Times New Roman" w:eastAsia="Times New Roman" w:hAnsi="Times New Roman"/>
          <w:sz w:val="28"/>
          <w:szCs w:val="28"/>
          <w:lang w:val="lv-LV"/>
        </w:rPr>
        <w:t>un izsaka šādu</w:t>
      </w:r>
      <w:r w:rsidR="008228F8">
        <w:rPr>
          <w:rFonts w:ascii="Times New Roman" w:eastAsia="Times New Roman" w:hAnsi="Times New Roman"/>
          <w:sz w:val="28"/>
          <w:szCs w:val="28"/>
          <w:lang w:val="lv-LV"/>
        </w:rPr>
        <w:t>s</w:t>
      </w:r>
      <w:r w:rsidR="00420391">
        <w:rPr>
          <w:rFonts w:ascii="Times New Roman" w:eastAsia="Times New Roman" w:hAnsi="Times New Roman"/>
          <w:sz w:val="28"/>
          <w:szCs w:val="28"/>
          <w:lang w:val="lv-LV"/>
        </w:rPr>
        <w:t xml:space="preserve"> iebildumu</w:t>
      </w:r>
      <w:r w:rsidR="008228F8">
        <w:rPr>
          <w:rFonts w:ascii="Times New Roman" w:eastAsia="Times New Roman" w:hAnsi="Times New Roman"/>
          <w:sz w:val="28"/>
          <w:szCs w:val="28"/>
          <w:lang w:val="lv-LV"/>
        </w:rPr>
        <w:t>s.</w:t>
      </w:r>
    </w:p>
    <w:p w14:paraId="51906539" w14:textId="77777777" w:rsidR="008228F8" w:rsidRDefault="008228F8" w:rsidP="008228F8">
      <w:pPr>
        <w:widowControl/>
        <w:shd w:val="clear" w:color="auto" w:fill="FFFFFF"/>
        <w:spacing w:after="0" w:line="240" w:lineRule="auto"/>
        <w:ind w:firstLine="720"/>
        <w:jc w:val="both"/>
        <w:rPr>
          <w:rFonts w:ascii="Times New Roman" w:eastAsia="Times New Roman" w:hAnsi="Times New Roman"/>
          <w:sz w:val="28"/>
          <w:szCs w:val="28"/>
          <w:lang w:val="lv-LV"/>
        </w:rPr>
      </w:pPr>
      <w:r>
        <w:rPr>
          <w:rFonts w:ascii="Times New Roman" w:eastAsia="Times New Roman" w:hAnsi="Times New Roman"/>
          <w:sz w:val="28"/>
          <w:szCs w:val="28"/>
          <w:lang w:val="lv-LV"/>
        </w:rPr>
        <w:t xml:space="preserve"> </w:t>
      </w:r>
      <w:r w:rsidRPr="008228F8">
        <w:rPr>
          <w:rFonts w:ascii="Times New Roman" w:eastAsia="Times New Roman" w:hAnsi="Times New Roman"/>
          <w:b/>
          <w:sz w:val="28"/>
          <w:szCs w:val="28"/>
          <w:lang w:val="lv-LV"/>
        </w:rPr>
        <w:t>1.</w:t>
      </w:r>
      <w:r>
        <w:rPr>
          <w:rFonts w:ascii="Times New Roman" w:eastAsia="Times New Roman" w:hAnsi="Times New Roman"/>
          <w:sz w:val="28"/>
          <w:szCs w:val="28"/>
          <w:lang w:val="lv-LV"/>
        </w:rPr>
        <w:t xml:space="preserve"> Plāna projektā (23.lpp.) kā pirmais rezultatīvais rādītājs minēts piederības sajūtas Latvijai (ļoti tuvs, tuvs) rādītājs. </w:t>
      </w:r>
      <w:r w:rsidR="00420391">
        <w:rPr>
          <w:rFonts w:ascii="Times New Roman" w:eastAsia="Times New Roman" w:hAnsi="Times New Roman"/>
          <w:sz w:val="28"/>
          <w:szCs w:val="28"/>
          <w:lang w:val="lv-LV"/>
        </w:rPr>
        <w:t xml:space="preserve">Lūdzam skaidrot, kas ir kalpojis par pamatu noteikt plāna projektā 2024.gada vērtību </w:t>
      </w:r>
      <w:r w:rsidR="005C4EA4">
        <w:rPr>
          <w:rFonts w:ascii="Times New Roman" w:eastAsia="Times New Roman" w:hAnsi="Times New Roman"/>
          <w:sz w:val="28"/>
          <w:szCs w:val="28"/>
          <w:lang w:val="lv-LV"/>
        </w:rPr>
        <w:t xml:space="preserve">daudz </w:t>
      </w:r>
      <w:r w:rsidR="00420391">
        <w:rPr>
          <w:rFonts w:ascii="Times New Roman" w:eastAsia="Times New Roman" w:hAnsi="Times New Roman"/>
          <w:sz w:val="28"/>
          <w:szCs w:val="28"/>
          <w:lang w:val="lv-LV"/>
        </w:rPr>
        <w:t>zemāku nekā no paredz La</w:t>
      </w:r>
      <w:r w:rsidR="009A436E">
        <w:rPr>
          <w:rFonts w:ascii="Times New Roman" w:eastAsia="Times New Roman" w:hAnsi="Times New Roman"/>
          <w:sz w:val="28"/>
          <w:szCs w:val="28"/>
          <w:lang w:val="lv-LV"/>
        </w:rPr>
        <w:t>tvijas Nacionālais</w:t>
      </w:r>
      <w:r w:rsidR="00420391">
        <w:rPr>
          <w:rFonts w:ascii="Times New Roman" w:eastAsia="Times New Roman" w:hAnsi="Times New Roman"/>
          <w:sz w:val="28"/>
          <w:szCs w:val="28"/>
          <w:lang w:val="lv-LV"/>
        </w:rPr>
        <w:t xml:space="preserve"> attīstības pl</w:t>
      </w:r>
      <w:r w:rsidR="00647786">
        <w:rPr>
          <w:rFonts w:ascii="Times New Roman" w:eastAsia="Times New Roman" w:hAnsi="Times New Roman"/>
          <w:sz w:val="28"/>
          <w:szCs w:val="28"/>
          <w:lang w:val="lv-LV"/>
        </w:rPr>
        <w:t>āns 2021.–</w:t>
      </w:r>
      <w:r w:rsidR="00420391">
        <w:rPr>
          <w:rFonts w:ascii="Times New Roman" w:eastAsia="Times New Roman" w:hAnsi="Times New Roman"/>
          <w:sz w:val="28"/>
          <w:szCs w:val="28"/>
          <w:lang w:val="lv-LV"/>
        </w:rPr>
        <w:t>2027.gadam</w:t>
      </w:r>
      <w:r w:rsidR="00420391">
        <w:rPr>
          <w:rStyle w:val="Vresatsauce"/>
          <w:rFonts w:ascii="Times New Roman" w:eastAsia="Times New Roman" w:hAnsi="Times New Roman"/>
          <w:sz w:val="28"/>
          <w:szCs w:val="28"/>
          <w:lang w:val="lv-LV"/>
        </w:rPr>
        <w:footnoteReference w:id="1"/>
      </w:r>
      <w:r>
        <w:rPr>
          <w:rFonts w:ascii="Times New Roman" w:eastAsia="Times New Roman" w:hAnsi="Times New Roman"/>
          <w:sz w:val="28"/>
          <w:szCs w:val="28"/>
          <w:lang w:val="lv-LV"/>
        </w:rPr>
        <w:t xml:space="preserve"> (turpmāk – NAP2027)</w:t>
      </w:r>
      <w:r w:rsidR="00420391">
        <w:rPr>
          <w:rFonts w:ascii="Times New Roman" w:eastAsia="Times New Roman" w:hAnsi="Times New Roman"/>
          <w:sz w:val="28"/>
          <w:szCs w:val="28"/>
          <w:lang w:val="lv-LV"/>
        </w:rPr>
        <w:t>.</w:t>
      </w:r>
    </w:p>
    <w:p w14:paraId="2B88122D" w14:textId="77777777" w:rsidR="006A2E6D" w:rsidRPr="00045A63" w:rsidRDefault="008228F8" w:rsidP="008228F8">
      <w:pPr>
        <w:widowControl/>
        <w:shd w:val="clear" w:color="auto" w:fill="FFFFFF"/>
        <w:spacing w:after="0" w:line="240" w:lineRule="auto"/>
        <w:ind w:firstLine="720"/>
        <w:jc w:val="both"/>
        <w:rPr>
          <w:rFonts w:ascii="Times New Roman" w:eastAsia="Times New Roman" w:hAnsi="Times New Roman"/>
          <w:sz w:val="28"/>
          <w:szCs w:val="28"/>
          <w:lang w:val="lv-LV"/>
        </w:rPr>
      </w:pPr>
      <w:r w:rsidRPr="00045A63">
        <w:rPr>
          <w:rFonts w:ascii="Times New Roman" w:eastAsia="Times New Roman" w:hAnsi="Times New Roman"/>
          <w:b/>
          <w:sz w:val="28"/>
          <w:szCs w:val="28"/>
          <w:lang w:val="lv-LV"/>
        </w:rPr>
        <w:t>2.</w:t>
      </w:r>
      <w:r w:rsidRPr="00045A63">
        <w:rPr>
          <w:rFonts w:ascii="Times New Roman" w:eastAsia="Times New Roman" w:hAnsi="Times New Roman"/>
          <w:sz w:val="28"/>
          <w:szCs w:val="28"/>
          <w:lang w:val="lv-LV"/>
        </w:rPr>
        <w:t xml:space="preserve"> </w:t>
      </w:r>
      <w:r w:rsidR="00E767A1" w:rsidRPr="00045A63">
        <w:rPr>
          <w:rFonts w:ascii="Times New Roman" w:eastAsia="Times New Roman" w:hAnsi="Times New Roman"/>
          <w:sz w:val="28"/>
          <w:szCs w:val="28"/>
          <w:lang w:val="lv-LV"/>
        </w:rPr>
        <w:t xml:space="preserve">Lai nodrošinātu plāna projekta saskaņotību ar </w:t>
      </w:r>
      <w:r w:rsidRPr="00045A63">
        <w:rPr>
          <w:rFonts w:ascii="Times New Roman" w:eastAsia="Times New Roman" w:hAnsi="Times New Roman"/>
          <w:sz w:val="28"/>
          <w:szCs w:val="28"/>
          <w:lang w:val="lv-LV"/>
        </w:rPr>
        <w:t>NAP2027</w:t>
      </w:r>
      <w:r w:rsidR="00E767A1" w:rsidRPr="00045A63">
        <w:rPr>
          <w:rFonts w:ascii="Times New Roman" w:eastAsia="Times New Roman" w:hAnsi="Times New Roman"/>
          <w:sz w:val="28"/>
          <w:szCs w:val="28"/>
          <w:lang w:val="lv-LV"/>
        </w:rPr>
        <w:t xml:space="preserve"> un Saliedētas un pilsoniski aktīvas sabiedrības attīstības pamatno</w:t>
      </w:r>
      <w:r w:rsidR="004C0898" w:rsidRPr="00045A63">
        <w:rPr>
          <w:rFonts w:ascii="Times New Roman" w:eastAsia="Times New Roman" w:hAnsi="Times New Roman"/>
          <w:sz w:val="28"/>
          <w:szCs w:val="28"/>
          <w:lang w:val="lv-LV"/>
        </w:rPr>
        <w:t>stādnē</w:t>
      </w:r>
      <w:r w:rsidR="00E767A1" w:rsidRPr="00045A63">
        <w:rPr>
          <w:rFonts w:ascii="Times New Roman" w:eastAsia="Times New Roman" w:hAnsi="Times New Roman"/>
          <w:sz w:val="28"/>
          <w:szCs w:val="28"/>
          <w:lang w:val="lv-LV"/>
        </w:rPr>
        <w:t>s 2021.–2027.gadam</w:t>
      </w:r>
      <w:r w:rsidR="000131BF" w:rsidRPr="00045A63">
        <w:rPr>
          <w:rFonts w:ascii="Times New Roman" w:eastAsia="Times New Roman" w:hAnsi="Times New Roman"/>
          <w:sz w:val="28"/>
          <w:szCs w:val="28"/>
          <w:lang w:val="lv-LV"/>
        </w:rPr>
        <w:t xml:space="preserve"> (turpmāk </w:t>
      </w:r>
      <w:r w:rsidRPr="00045A63">
        <w:rPr>
          <w:rFonts w:ascii="Times New Roman" w:eastAsia="Times New Roman" w:hAnsi="Times New Roman"/>
          <w:sz w:val="28"/>
          <w:szCs w:val="28"/>
          <w:lang w:val="lv-LV"/>
        </w:rPr>
        <w:t xml:space="preserve">– </w:t>
      </w:r>
      <w:r w:rsidR="000131BF" w:rsidRPr="00045A63">
        <w:rPr>
          <w:rFonts w:ascii="Times New Roman" w:eastAsia="Times New Roman" w:hAnsi="Times New Roman"/>
          <w:sz w:val="28"/>
          <w:szCs w:val="28"/>
          <w:lang w:val="lv-LV"/>
        </w:rPr>
        <w:t>pamatnostādnes)</w:t>
      </w:r>
      <w:r w:rsidR="00E767A1" w:rsidRPr="00045A63">
        <w:rPr>
          <w:rFonts w:ascii="Times New Roman" w:eastAsia="Times New Roman" w:hAnsi="Times New Roman"/>
          <w:sz w:val="28"/>
          <w:szCs w:val="28"/>
          <w:lang w:val="lv-LV"/>
        </w:rPr>
        <w:t xml:space="preserve"> paredzēto, aicinām skaidrot nepieciešamību īstenot </w:t>
      </w:r>
      <w:r w:rsidR="000131BF" w:rsidRPr="00045A63">
        <w:rPr>
          <w:rFonts w:ascii="Times New Roman" w:eastAsia="Times New Roman" w:hAnsi="Times New Roman"/>
          <w:sz w:val="28"/>
          <w:szCs w:val="28"/>
          <w:lang w:val="lv-LV"/>
        </w:rPr>
        <w:t>1.1.3, 1.3.3., un 2.1.1, 2.1.2.</w:t>
      </w:r>
      <w:r w:rsidR="00E767A1" w:rsidRPr="00045A63">
        <w:rPr>
          <w:rFonts w:ascii="Times New Roman" w:eastAsia="Times New Roman" w:hAnsi="Times New Roman"/>
          <w:sz w:val="28"/>
          <w:szCs w:val="28"/>
          <w:lang w:val="lv-LV"/>
        </w:rPr>
        <w:t xml:space="preserve"> uzdevumus/pasākumus, kas netika paredzēti </w:t>
      </w:r>
      <w:r w:rsidR="004C0898" w:rsidRPr="00045A63">
        <w:rPr>
          <w:rFonts w:ascii="Times New Roman" w:eastAsia="Times New Roman" w:hAnsi="Times New Roman"/>
          <w:sz w:val="28"/>
          <w:szCs w:val="28"/>
          <w:lang w:val="lv-LV"/>
        </w:rPr>
        <w:t>p</w:t>
      </w:r>
      <w:r w:rsidR="00E767A1" w:rsidRPr="00045A63">
        <w:rPr>
          <w:rFonts w:ascii="Times New Roman" w:eastAsia="Times New Roman" w:hAnsi="Times New Roman"/>
          <w:sz w:val="28"/>
          <w:szCs w:val="28"/>
          <w:lang w:val="lv-LV"/>
        </w:rPr>
        <w:t xml:space="preserve">amatnostādņu fiskālajā telpā, kā arī </w:t>
      </w:r>
      <w:r w:rsidR="004C0898" w:rsidRPr="00045A63">
        <w:rPr>
          <w:rFonts w:ascii="Times New Roman" w:eastAsia="Times New Roman" w:hAnsi="Times New Roman"/>
          <w:sz w:val="28"/>
          <w:szCs w:val="28"/>
          <w:lang w:val="lv-LV"/>
        </w:rPr>
        <w:t xml:space="preserve">aicinām </w:t>
      </w:r>
      <w:r w:rsidR="00E767A1" w:rsidRPr="00045A63">
        <w:rPr>
          <w:rFonts w:ascii="Times New Roman" w:eastAsia="Times New Roman" w:hAnsi="Times New Roman"/>
          <w:sz w:val="28"/>
          <w:szCs w:val="28"/>
          <w:lang w:val="lv-LV"/>
        </w:rPr>
        <w:t>pārskatīt un precizēt finanšu avotu, ja uzdevumu var īstenot, neizmantojot valsts budžeta līdzekļus</w:t>
      </w:r>
      <w:r w:rsidR="000131BF" w:rsidRPr="00045A63">
        <w:rPr>
          <w:rFonts w:ascii="Times New Roman" w:eastAsia="Times New Roman" w:hAnsi="Times New Roman"/>
          <w:sz w:val="28"/>
          <w:szCs w:val="28"/>
          <w:lang w:val="lv-LV"/>
        </w:rPr>
        <w:t xml:space="preserve">. </w:t>
      </w:r>
      <w:r w:rsidR="00437E27" w:rsidRPr="00045A63">
        <w:rPr>
          <w:rFonts w:ascii="Times New Roman" w:eastAsia="Times New Roman" w:hAnsi="Times New Roman"/>
          <w:sz w:val="28"/>
          <w:szCs w:val="28"/>
          <w:lang w:val="lv-LV"/>
        </w:rPr>
        <w:t xml:space="preserve"> </w:t>
      </w:r>
    </w:p>
    <w:p w14:paraId="1E2E135A" w14:textId="77777777" w:rsidR="00AA5151" w:rsidRPr="00045A63" w:rsidRDefault="004C0898" w:rsidP="000968DE">
      <w:pPr>
        <w:widowControl/>
        <w:shd w:val="clear" w:color="auto" w:fill="FFFFFF"/>
        <w:spacing w:after="0" w:line="240" w:lineRule="auto"/>
        <w:ind w:firstLine="720"/>
        <w:jc w:val="both"/>
        <w:rPr>
          <w:rFonts w:ascii="Times New Roman" w:eastAsia="Times New Roman" w:hAnsi="Times New Roman"/>
          <w:sz w:val="28"/>
          <w:szCs w:val="28"/>
          <w:lang w:val="lv-LV"/>
        </w:rPr>
      </w:pPr>
      <w:r w:rsidRPr="00045A63">
        <w:rPr>
          <w:rFonts w:ascii="Times New Roman" w:eastAsia="Times New Roman" w:hAnsi="Times New Roman"/>
          <w:b/>
          <w:sz w:val="28"/>
          <w:szCs w:val="28"/>
          <w:lang w:val="lv-LV"/>
        </w:rPr>
        <w:t>3.</w:t>
      </w:r>
      <w:r w:rsidRPr="00045A63">
        <w:rPr>
          <w:rFonts w:ascii="Times New Roman" w:eastAsia="Times New Roman" w:hAnsi="Times New Roman"/>
          <w:sz w:val="28"/>
          <w:szCs w:val="28"/>
          <w:lang w:val="lv-LV"/>
        </w:rPr>
        <w:t xml:space="preserve"> </w:t>
      </w:r>
      <w:r w:rsidR="006A2E6D" w:rsidRPr="00045A63">
        <w:rPr>
          <w:rFonts w:ascii="Times New Roman" w:eastAsia="Times New Roman" w:hAnsi="Times New Roman"/>
          <w:sz w:val="28"/>
          <w:szCs w:val="28"/>
          <w:lang w:val="lv-LV"/>
        </w:rPr>
        <w:t xml:space="preserve">Ņemot vērā to, ka 2.3. uzdevumam </w:t>
      </w:r>
      <w:r w:rsidR="00AA5151" w:rsidRPr="00045A63">
        <w:rPr>
          <w:rFonts w:ascii="Times New Roman" w:eastAsia="Times New Roman" w:hAnsi="Times New Roman"/>
          <w:sz w:val="28"/>
          <w:szCs w:val="28"/>
          <w:lang w:val="lv-LV"/>
        </w:rPr>
        <w:t xml:space="preserve">pamatnostādnēs paredzētā fiskālā telpa </w:t>
      </w:r>
      <w:r w:rsidR="000131BF" w:rsidRPr="00045A63">
        <w:rPr>
          <w:rFonts w:ascii="Times New Roman" w:eastAsia="Times New Roman" w:hAnsi="Times New Roman"/>
          <w:sz w:val="28"/>
          <w:szCs w:val="28"/>
          <w:lang w:val="lv-LV"/>
        </w:rPr>
        <w:t xml:space="preserve">2022. un 2023.gadā </w:t>
      </w:r>
      <w:r w:rsidR="007A3E08" w:rsidRPr="00045A63">
        <w:rPr>
          <w:rFonts w:ascii="Times New Roman" w:eastAsia="Times New Roman" w:hAnsi="Times New Roman"/>
          <w:sz w:val="28"/>
          <w:szCs w:val="28"/>
          <w:lang w:val="lv-LV"/>
        </w:rPr>
        <w:t>ir lielāka</w:t>
      </w:r>
      <w:r w:rsidR="00AA5151" w:rsidRPr="00045A63">
        <w:rPr>
          <w:rFonts w:ascii="Times New Roman" w:eastAsia="Times New Roman" w:hAnsi="Times New Roman"/>
          <w:sz w:val="28"/>
          <w:szCs w:val="28"/>
          <w:lang w:val="lv-LV"/>
        </w:rPr>
        <w:t xml:space="preserve"> par aptuveni 56,000 </w:t>
      </w:r>
      <w:r w:rsidR="007A3E08" w:rsidRPr="00045A63">
        <w:rPr>
          <w:rFonts w:ascii="Times New Roman" w:eastAsia="Times New Roman" w:hAnsi="Times New Roman"/>
          <w:i/>
          <w:sz w:val="28"/>
          <w:szCs w:val="28"/>
          <w:lang w:val="lv-LV"/>
        </w:rPr>
        <w:t>euro</w:t>
      </w:r>
      <w:r w:rsidR="00AA5151" w:rsidRPr="00045A63">
        <w:rPr>
          <w:rFonts w:ascii="Times New Roman" w:eastAsia="Times New Roman" w:hAnsi="Times New Roman"/>
          <w:sz w:val="28"/>
          <w:szCs w:val="28"/>
          <w:lang w:val="lv-LV"/>
        </w:rPr>
        <w:t xml:space="preserve"> un vēl vairāk turpmākajos gados, lūgums apsvērt pasākumu 2.3</w:t>
      </w:r>
      <w:r w:rsidR="000968DE" w:rsidRPr="00045A63">
        <w:rPr>
          <w:rFonts w:ascii="Times New Roman" w:eastAsia="Times New Roman" w:hAnsi="Times New Roman"/>
          <w:sz w:val="28"/>
          <w:szCs w:val="28"/>
          <w:lang w:val="lv-LV"/>
        </w:rPr>
        <w:t>.</w:t>
      </w:r>
      <w:r w:rsidR="00AA5151" w:rsidRPr="00045A63">
        <w:rPr>
          <w:rFonts w:ascii="Times New Roman" w:eastAsia="Times New Roman" w:hAnsi="Times New Roman"/>
          <w:sz w:val="28"/>
          <w:szCs w:val="28"/>
          <w:lang w:val="lv-LV"/>
        </w:rPr>
        <w:t xml:space="preserve">1., 2.3.2, 2.3.4. un 2.3.5. finansējuma apjoma samazināšanu līdz pamatnostādnēs paredzētajām summām. </w:t>
      </w:r>
      <w:r w:rsidR="000131BF" w:rsidRPr="00045A63">
        <w:rPr>
          <w:rFonts w:ascii="Times New Roman" w:eastAsia="Times New Roman" w:hAnsi="Times New Roman"/>
          <w:sz w:val="28"/>
          <w:szCs w:val="28"/>
          <w:lang w:val="lv-LV"/>
        </w:rPr>
        <w:t xml:space="preserve">Vēršam uzmanību, ka pamatnostādnēs netika paredzēta papildus fiskālā telpa </w:t>
      </w:r>
      <w:r w:rsidR="00D30A57" w:rsidRPr="00045A63">
        <w:rPr>
          <w:rFonts w:ascii="Times New Roman" w:eastAsia="Times New Roman" w:hAnsi="Times New Roman"/>
          <w:sz w:val="28"/>
          <w:szCs w:val="28"/>
          <w:lang w:val="lv-LV"/>
        </w:rPr>
        <w:t>3.2.1, 3.2.2 un 3.2.5 uzdevumiem pēc plāna projekta termiņa beigām</w:t>
      </w:r>
      <w:r w:rsidR="000131BF" w:rsidRPr="00045A63">
        <w:rPr>
          <w:rFonts w:ascii="Times New Roman" w:eastAsia="Times New Roman" w:hAnsi="Times New Roman"/>
          <w:sz w:val="28"/>
          <w:szCs w:val="28"/>
          <w:lang w:val="lv-LV"/>
        </w:rPr>
        <w:t>.</w:t>
      </w:r>
    </w:p>
    <w:p w14:paraId="68A936B7" w14:textId="77777777" w:rsidR="00A53017" w:rsidRPr="00CE0F6D" w:rsidRDefault="007F0CDD" w:rsidP="00A53017">
      <w:pPr>
        <w:widowControl/>
        <w:shd w:val="clear" w:color="auto" w:fill="FFFFFF"/>
        <w:spacing w:after="0" w:line="240" w:lineRule="auto"/>
        <w:ind w:firstLine="720"/>
        <w:jc w:val="both"/>
        <w:rPr>
          <w:rFonts w:ascii="Times New Roman" w:hAnsi="Times New Roman"/>
          <w:sz w:val="28"/>
          <w:szCs w:val="28"/>
          <w:lang w:val="lv-LV"/>
        </w:rPr>
      </w:pPr>
      <w:r w:rsidRPr="00E63388">
        <w:rPr>
          <w:rFonts w:ascii="Times New Roman" w:hAnsi="Times New Roman"/>
          <w:b/>
          <w:sz w:val="28"/>
          <w:szCs w:val="28"/>
          <w:lang w:val="lv-LV"/>
        </w:rPr>
        <w:t>4</w:t>
      </w:r>
      <w:r w:rsidR="00A53017" w:rsidRPr="00E63388">
        <w:rPr>
          <w:rFonts w:ascii="Times New Roman" w:hAnsi="Times New Roman"/>
          <w:b/>
          <w:sz w:val="28"/>
          <w:szCs w:val="28"/>
          <w:lang w:val="lv-LV"/>
        </w:rPr>
        <w:t>.</w:t>
      </w:r>
      <w:r w:rsidR="00A53017" w:rsidRPr="00E63388">
        <w:rPr>
          <w:rFonts w:ascii="Times New Roman" w:hAnsi="Times New Roman"/>
          <w:sz w:val="28"/>
          <w:szCs w:val="28"/>
          <w:lang w:val="lv-LV"/>
        </w:rPr>
        <w:t xml:space="preserve"> Ņemot vērā to, ka plāna projekta pasākumi ir vērsti uz dažādu rādītāju sasniegšanu, kas veicina iekļaušanu sabiedrībā, aicinām precizēt darbības rezultātus un to rādītājus, lai nodrošinātu to indivīdu iesaisti, kas līdz šim nav piedalījušās līdzīgās aktivitātēs. Piemēram, 1.rīcības virziens ir vērsts uz piederības sajūtas (ļoti </w:t>
      </w:r>
      <w:r w:rsidR="00A53017" w:rsidRPr="00E63388">
        <w:rPr>
          <w:rFonts w:ascii="Times New Roman" w:hAnsi="Times New Roman"/>
          <w:sz w:val="28"/>
          <w:szCs w:val="28"/>
          <w:lang w:val="lv-LV"/>
        </w:rPr>
        <w:lastRenderedPageBreak/>
        <w:t xml:space="preserve">tuvs, tuvs) palielināšanu, tāpēc Aizsardzības ministrija varētu papildināt rezultatīvos rādītājus ar  rādītāju - Patriotiskos pasākumos 2022./2023. mācību gadā </w:t>
      </w:r>
      <w:r w:rsidR="00A53017" w:rsidRPr="00E63388">
        <w:rPr>
          <w:rFonts w:ascii="Times New Roman" w:hAnsi="Times New Roman"/>
          <w:sz w:val="28"/>
          <w:szCs w:val="28"/>
          <w:u w:val="single"/>
          <w:lang w:val="lv-LV"/>
        </w:rPr>
        <w:t>pirmo reizi iesaistījušos</w:t>
      </w:r>
      <w:r w:rsidR="00A53017" w:rsidRPr="00E63388">
        <w:rPr>
          <w:rFonts w:ascii="Times New Roman" w:hAnsi="Times New Roman"/>
          <w:sz w:val="28"/>
          <w:szCs w:val="28"/>
          <w:lang w:val="lv-LV"/>
        </w:rPr>
        <w:t xml:space="preserve"> bērnu un jauniešu skaitu. Neprecizējot darbības rezultātu vai rādītājus, pastāv risks, ka darbības tiks īstenotas, bet politikas rezultāti netiek sasniegti.</w:t>
      </w:r>
    </w:p>
    <w:p w14:paraId="3EA4EE36" w14:textId="77777777" w:rsidR="000968DE" w:rsidRDefault="000968DE" w:rsidP="00E611B7">
      <w:pPr>
        <w:widowControl/>
        <w:shd w:val="clear" w:color="auto" w:fill="FFFFFF"/>
        <w:spacing w:after="0" w:line="240" w:lineRule="auto"/>
        <w:ind w:firstLine="720"/>
        <w:jc w:val="both"/>
        <w:rPr>
          <w:rFonts w:ascii="Times New Roman" w:eastAsia="Times New Roman" w:hAnsi="Times New Roman"/>
          <w:sz w:val="28"/>
          <w:szCs w:val="28"/>
          <w:lang w:val="lv-LV"/>
        </w:rPr>
      </w:pPr>
    </w:p>
    <w:p w14:paraId="58535E64" w14:textId="77777777" w:rsidR="00E611B7" w:rsidRPr="0030345C" w:rsidRDefault="00420391" w:rsidP="00E611B7">
      <w:pPr>
        <w:widowControl/>
        <w:shd w:val="clear" w:color="auto" w:fill="FFFFFF"/>
        <w:spacing w:after="0" w:line="240" w:lineRule="auto"/>
        <w:ind w:firstLine="720"/>
        <w:jc w:val="both"/>
        <w:rPr>
          <w:rFonts w:ascii="Times New Roman" w:eastAsia="Times New Roman" w:hAnsi="Times New Roman"/>
          <w:sz w:val="28"/>
          <w:szCs w:val="28"/>
          <w:lang w:val="lv-LV"/>
        </w:rPr>
      </w:pPr>
      <w:r>
        <w:rPr>
          <w:rFonts w:ascii="Times New Roman" w:eastAsia="Times New Roman" w:hAnsi="Times New Roman"/>
          <w:sz w:val="28"/>
          <w:szCs w:val="28"/>
          <w:lang w:val="lv-LV"/>
        </w:rPr>
        <w:t xml:space="preserve">Papildus izsakām šādus </w:t>
      </w:r>
      <w:r w:rsidR="00602E16">
        <w:rPr>
          <w:rFonts w:ascii="Times New Roman" w:eastAsia="Times New Roman" w:hAnsi="Times New Roman"/>
          <w:sz w:val="28"/>
          <w:szCs w:val="28"/>
          <w:lang w:val="lv-LV"/>
        </w:rPr>
        <w:t>priekšlikumus</w:t>
      </w:r>
      <w:r>
        <w:rPr>
          <w:rFonts w:ascii="Times New Roman" w:eastAsia="Times New Roman" w:hAnsi="Times New Roman"/>
          <w:sz w:val="28"/>
          <w:szCs w:val="28"/>
          <w:lang w:val="lv-LV"/>
        </w:rPr>
        <w:t>:</w:t>
      </w:r>
      <w:r w:rsidR="0090055A" w:rsidRPr="0030345C">
        <w:rPr>
          <w:rFonts w:ascii="Times New Roman" w:eastAsia="Times New Roman" w:hAnsi="Times New Roman"/>
          <w:sz w:val="28"/>
          <w:szCs w:val="28"/>
          <w:lang w:val="lv-LV"/>
        </w:rPr>
        <w:t xml:space="preserve"> </w:t>
      </w:r>
    </w:p>
    <w:p w14:paraId="1158F4D4" w14:textId="77777777" w:rsidR="003428C2" w:rsidRPr="0030345C" w:rsidRDefault="002E3728" w:rsidP="00602E16">
      <w:pPr>
        <w:widowControl/>
        <w:shd w:val="clear" w:color="auto" w:fill="FFFFFF"/>
        <w:spacing w:after="0" w:line="240" w:lineRule="auto"/>
        <w:ind w:firstLine="720"/>
        <w:jc w:val="both"/>
        <w:rPr>
          <w:rFonts w:ascii="Times New Roman" w:hAnsi="Times New Roman"/>
          <w:sz w:val="28"/>
          <w:szCs w:val="28"/>
          <w:lang w:val="lv-LV"/>
        </w:rPr>
      </w:pPr>
      <w:r w:rsidRPr="0030345C">
        <w:rPr>
          <w:rFonts w:ascii="Times New Roman" w:eastAsia="Times New Roman" w:hAnsi="Times New Roman"/>
          <w:b/>
          <w:sz w:val="28"/>
          <w:szCs w:val="28"/>
          <w:lang w:val="lv-LV"/>
        </w:rPr>
        <w:t>1.</w:t>
      </w:r>
      <w:r w:rsidRPr="0030345C">
        <w:rPr>
          <w:rFonts w:ascii="Times New Roman" w:eastAsia="Times New Roman" w:hAnsi="Times New Roman"/>
          <w:sz w:val="28"/>
          <w:szCs w:val="28"/>
          <w:lang w:val="lv-LV"/>
        </w:rPr>
        <w:t xml:space="preserve"> </w:t>
      </w:r>
      <w:r w:rsidR="00425C21">
        <w:rPr>
          <w:rFonts w:ascii="Times New Roman" w:hAnsi="Times New Roman"/>
          <w:sz w:val="28"/>
          <w:szCs w:val="28"/>
          <w:lang w:val="lv-LV"/>
        </w:rPr>
        <w:t>Aicinām precizēt trešo rezultatīvo rādītāju “Iedzīvotāju īpatsvars, kuri prot latviešu valodu un kuru......” (23.lpp.), papildinot to ar respondentu vecumu</w:t>
      </w:r>
      <w:r w:rsidR="00425C21">
        <w:rPr>
          <w:rStyle w:val="Vresatsauce"/>
          <w:rFonts w:ascii="Times New Roman" w:hAnsi="Times New Roman"/>
          <w:sz w:val="28"/>
          <w:szCs w:val="28"/>
          <w:lang w:val="lv-LV"/>
        </w:rPr>
        <w:footnoteReference w:id="2"/>
      </w:r>
      <w:r w:rsidR="00425C21">
        <w:rPr>
          <w:rFonts w:ascii="Times New Roman" w:hAnsi="Times New Roman"/>
          <w:sz w:val="28"/>
          <w:szCs w:val="28"/>
          <w:lang w:val="lv-LV"/>
        </w:rPr>
        <w:t>, atbilstoši Centrālās statistikas pārvaldes metodoloģijai.</w:t>
      </w:r>
    </w:p>
    <w:p w14:paraId="1CB51BF8" w14:textId="77777777" w:rsidR="00C70E39" w:rsidRPr="00F51D5B" w:rsidRDefault="00C70E39" w:rsidP="00C70E39">
      <w:pPr>
        <w:widowControl/>
        <w:shd w:val="clear" w:color="auto" w:fill="FFFFFF"/>
        <w:spacing w:after="0" w:line="240" w:lineRule="auto"/>
        <w:ind w:firstLine="720"/>
        <w:jc w:val="both"/>
        <w:rPr>
          <w:rFonts w:ascii="Times New Roman" w:eastAsia="Times New Roman" w:hAnsi="Times New Roman"/>
          <w:sz w:val="28"/>
          <w:szCs w:val="28"/>
          <w:lang w:val="lv-LV"/>
        </w:rPr>
      </w:pPr>
      <w:r>
        <w:rPr>
          <w:rFonts w:ascii="Times New Roman" w:eastAsia="Times New Roman" w:hAnsi="Times New Roman"/>
          <w:b/>
          <w:sz w:val="28"/>
          <w:szCs w:val="28"/>
          <w:lang w:val="lv-LV"/>
        </w:rPr>
        <w:t xml:space="preserve">2. </w:t>
      </w:r>
      <w:r w:rsidR="00F521E1">
        <w:rPr>
          <w:rFonts w:ascii="Times New Roman" w:hAnsi="Times New Roman"/>
          <w:sz w:val="28"/>
          <w:szCs w:val="28"/>
          <w:lang w:val="lv-LV"/>
        </w:rPr>
        <w:t>Lūdzam 2.3.uzdevumu (30.lpp.) izteikt šādā redakcijā “Veidot kvalitatīvu, drošu un iekļaujošu demokrātiskās līdzdalības un informācijas telpu”</w:t>
      </w:r>
      <w:r w:rsidR="00F521E1">
        <w:rPr>
          <w:rStyle w:val="Vresatsauce"/>
          <w:rFonts w:ascii="Times New Roman" w:hAnsi="Times New Roman"/>
          <w:sz w:val="28"/>
          <w:szCs w:val="28"/>
          <w:lang w:val="lv-LV"/>
        </w:rPr>
        <w:footnoteReference w:id="3"/>
      </w:r>
      <w:r w:rsidR="00F521E1">
        <w:rPr>
          <w:rFonts w:ascii="Times New Roman" w:hAnsi="Times New Roman"/>
          <w:sz w:val="28"/>
          <w:szCs w:val="28"/>
          <w:lang w:val="lv-LV"/>
        </w:rPr>
        <w:t>.</w:t>
      </w:r>
    </w:p>
    <w:p w14:paraId="6AFEC059" w14:textId="77777777" w:rsidR="000131BF" w:rsidRDefault="00C70E39" w:rsidP="000131BF">
      <w:pPr>
        <w:widowControl/>
        <w:shd w:val="clear" w:color="auto" w:fill="FFFFFF"/>
        <w:spacing w:after="0" w:line="240" w:lineRule="auto"/>
        <w:ind w:firstLine="720"/>
        <w:jc w:val="both"/>
        <w:rPr>
          <w:rFonts w:ascii="Times New Roman" w:eastAsia="Times New Roman" w:hAnsi="Times New Roman"/>
          <w:sz w:val="28"/>
          <w:szCs w:val="28"/>
          <w:lang w:val="lv-LV"/>
        </w:rPr>
      </w:pPr>
      <w:r>
        <w:rPr>
          <w:rFonts w:ascii="Times New Roman" w:eastAsia="Times New Roman" w:hAnsi="Times New Roman"/>
          <w:b/>
          <w:sz w:val="28"/>
          <w:szCs w:val="28"/>
          <w:lang w:val="lv-LV"/>
        </w:rPr>
        <w:t>3</w:t>
      </w:r>
      <w:r w:rsidR="009F19E0" w:rsidRPr="0030345C">
        <w:rPr>
          <w:rFonts w:ascii="Times New Roman" w:eastAsia="Times New Roman" w:hAnsi="Times New Roman"/>
          <w:b/>
          <w:sz w:val="28"/>
          <w:szCs w:val="28"/>
          <w:lang w:val="lv-LV"/>
        </w:rPr>
        <w:t>.</w:t>
      </w:r>
      <w:r w:rsidR="000C44BE">
        <w:rPr>
          <w:rFonts w:ascii="Times New Roman" w:eastAsia="Times New Roman" w:hAnsi="Times New Roman"/>
          <w:sz w:val="28"/>
          <w:szCs w:val="28"/>
          <w:lang w:val="lv-LV"/>
        </w:rPr>
        <w:t xml:space="preserve"> Lūdzam IV nodaļas tabulā minēto</w:t>
      </w:r>
      <w:r w:rsidR="00D47D8E">
        <w:rPr>
          <w:rFonts w:ascii="Times New Roman" w:eastAsia="Times New Roman" w:hAnsi="Times New Roman"/>
          <w:sz w:val="28"/>
          <w:szCs w:val="28"/>
          <w:lang w:val="lv-LV"/>
        </w:rPr>
        <w:t>s</w:t>
      </w:r>
      <w:r w:rsidR="000C44BE">
        <w:rPr>
          <w:rFonts w:ascii="Times New Roman" w:eastAsia="Times New Roman" w:hAnsi="Times New Roman"/>
          <w:sz w:val="28"/>
          <w:szCs w:val="28"/>
          <w:lang w:val="lv-LV"/>
        </w:rPr>
        <w:t xml:space="preserve"> </w:t>
      </w:r>
      <w:r w:rsidR="009364AA">
        <w:rPr>
          <w:rFonts w:ascii="Times New Roman" w:eastAsia="Times New Roman" w:hAnsi="Times New Roman"/>
          <w:sz w:val="28"/>
          <w:szCs w:val="28"/>
          <w:lang w:val="lv-LV"/>
        </w:rPr>
        <w:t>vārdus “...rīcības virziena rezultāti”</w:t>
      </w:r>
      <w:r w:rsidR="00D47D8E">
        <w:rPr>
          <w:rFonts w:ascii="Times New Roman" w:eastAsia="Times New Roman" w:hAnsi="Times New Roman"/>
          <w:sz w:val="28"/>
          <w:szCs w:val="28"/>
          <w:lang w:val="lv-LV"/>
        </w:rPr>
        <w:t xml:space="preserve"> (23., 26., 31.lpp.), </w:t>
      </w:r>
      <w:r w:rsidR="00D47D8E" w:rsidRPr="009364AA">
        <w:rPr>
          <w:rFonts w:ascii="Times New Roman" w:eastAsia="Times New Roman" w:hAnsi="Times New Roman"/>
          <w:sz w:val="28"/>
          <w:szCs w:val="28"/>
          <w:lang w:val="lv-LV"/>
        </w:rPr>
        <w:t xml:space="preserve">aizstāt ar </w:t>
      </w:r>
      <w:r w:rsidR="009364AA">
        <w:rPr>
          <w:rFonts w:ascii="Times New Roman" w:eastAsia="Times New Roman" w:hAnsi="Times New Roman"/>
          <w:sz w:val="28"/>
          <w:szCs w:val="28"/>
          <w:lang w:val="lv-LV"/>
        </w:rPr>
        <w:t>vārdiem “... rīcības virziena politikas rezultāts”</w:t>
      </w:r>
      <w:r w:rsidR="00D47D8E">
        <w:rPr>
          <w:rFonts w:ascii="Times New Roman" w:eastAsia="Times New Roman" w:hAnsi="Times New Roman"/>
          <w:sz w:val="28"/>
          <w:szCs w:val="28"/>
          <w:lang w:val="lv-LV"/>
        </w:rPr>
        <w:t>.</w:t>
      </w:r>
      <w:r w:rsidR="000131BF">
        <w:rPr>
          <w:rFonts w:ascii="Times New Roman" w:eastAsia="Times New Roman" w:hAnsi="Times New Roman"/>
          <w:sz w:val="28"/>
          <w:szCs w:val="28"/>
          <w:lang w:val="lv-LV"/>
        </w:rPr>
        <w:t xml:space="preserve"> </w:t>
      </w:r>
    </w:p>
    <w:p w14:paraId="4A260C92" w14:textId="77777777" w:rsidR="00E050DF" w:rsidRPr="001C0B22" w:rsidRDefault="00CF4DDD" w:rsidP="001C0B22">
      <w:pPr>
        <w:widowControl/>
        <w:shd w:val="clear" w:color="auto" w:fill="FFFFFF"/>
        <w:spacing w:after="0" w:line="240" w:lineRule="auto"/>
        <w:ind w:firstLine="720"/>
        <w:jc w:val="both"/>
        <w:rPr>
          <w:rFonts w:ascii="Times New Roman" w:eastAsia="Times New Roman" w:hAnsi="Times New Roman"/>
          <w:sz w:val="28"/>
          <w:szCs w:val="28"/>
          <w:lang w:val="lv-LV"/>
        </w:rPr>
      </w:pPr>
      <w:r w:rsidRPr="00CF4DDD">
        <w:rPr>
          <w:rFonts w:ascii="Times New Roman" w:eastAsia="Times New Roman" w:hAnsi="Times New Roman"/>
          <w:b/>
          <w:sz w:val="28"/>
          <w:szCs w:val="28"/>
          <w:lang w:val="lv-LV"/>
        </w:rPr>
        <w:t>4</w:t>
      </w:r>
      <w:r w:rsidR="001C0B22">
        <w:rPr>
          <w:rFonts w:ascii="Times New Roman" w:eastAsia="Times New Roman" w:hAnsi="Times New Roman"/>
          <w:sz w:val="28"/>
          <w:szCs w:val="28"/>
          <w:lang w:val="lv-LV"/>
        </w:rPr>
        <w:t xml:space="preserve">. </w:t>
      </w:r>
      <w:bookmarkStart w:id="1" w:name="_Hlk74044633"/>
      <w:r w:rsidR="002035F3" w:rsidRPr="0030345C">
        <w:rPr>
          <w:rFonts w:ascii="Times New Roman" w:hAnsi="Times New Roman"/>
          <w:sz w:val="28"/>
          <w:szCs w:val="28"/>
          <w:lang w:val="lv-LV"/>
        </w:rPr>
        <w:t xml:space="preserve">Lūdzam </w:t>
      </w:r>
      <w:r w:rsidR="00E050DF">
        <w:rPr>
          <w:rFonts w:ascii="Times New Roman" w:hAnsi="Times New Roman"/>
          <w:sz w:val="28"/>
          <w:szCs w:val="28"/>
          <w:lang w:val="lv-LV"/>
        </w:rPr>
        <w:t xml:space="preserve">papildināt rīkojuma projektu ar 4.punktu šādā redakcijā: </w:t>
      </w:r>
    </w:p>
    <w:p w14:paraId="30BD08CB" w14:textId="77777777" w:rsidR="00E050DF" w:rsidRDefault="00E050DF" w:rsidP="00E050DF">
      <w:pPr>
        <w:widowControl/>
        <w:shd w:val="clear" w:color="auto" w:fill="FFFFFF"/>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“4.Atzīt par spēku zaudējušu:</w:t>
      </w:r>
    </w:p>
    <w:p w14:paraId="5F071FB9" w14:textId="77777777" w:rsidR="00E050DF" w:rsidRDefault="00E050DF" w:rsidP="00E050DF">
      <w:pPr>
        <w:widowControl/>
        <w:numPr>
          <w:ilvl w:val="0"/>
          <w:numId w:val="36"/>
        </w:numPr>
        <w:shd w:val="clear" w:color="auto" w:fill="FFFFFF"/>
        <w:spacing w:after="0" w:line="240" w:lineRule="auto"/>
        <w:jc w:val="both"/>
        <w:rPr>
          <w:rFonts w:ascii="Times New Roman" w:hAnsi="Times New Roman"/>
          <w:sz w:val="28"/>
          <w:szCs w:val="28"/>
          <w:lang w:val="lv-LV"/>
        </w:rPr>
      </w:pPr>
      <w:r>
        <w:rPr>
          <w:rFonts w:ascii="Times New Roman" w:hAnsi="Times New Roman"/>
          <w:sz w:val="28"/>
          <w:szCs w:val="28"/>
          <w:lang w:val="lv-LV"/>
        </w:rPr>
        <w:t>Ministru kabineta 2017.gada 31.maija rīkojumu Nr.268 “Par Nacionālās identitātes, pilsoniskās sabiedrības un integrācijas politikas pamatnostādņu 2012.-2018.gadam īstenošanas plānu 2017.-2018.gadam”;</w:t>
      </w:r>
    </w:p>
    <w:p w14:paraId="2F58DD17" w14:textId="77777777" w:rsidR="00E23D44" w:rsidRDefault="00E050DF" w:rsidP="00E050DF">
      <w:pPr>
        <w:widowControl/>
        <w:numPr>
          <w:ilvl w:val="0"/>
          <w:numId w:val="36"/>
        </w:numPr>
        <w:shd w:val="clear" w:color="auto" w:fill="FFFFFF"/>
        <w:spacing w:after="0" w:line="240" w:lineRule="auto"/>
        <w:jc w:val="both"/>
        <w:rPr>
          <w:rFonts w:ascii="Times New Roman" w:hAnsi="Times New Roman"/>
          <w:sz w:val="28"/>
          <w:szCs w:val="28"/>
          <w:lang w:val="lv-LV"/>
        </w:rPr>
      </w:pPr>
      <w:r>
        <w:rPr>
          <w:rFonts w:ascii="Times New Roman" w:hAnsi="Times New Roman"/>
          <w:sz w:val="28"/>
          <w:szCs w:val="28"/>
          <w:lang w:val="lv-LV"/>
        </w:rPr>
        <w:t>Ministru kabineta 2018.gada 18.jūlija rīkojumu Nr.345 “Par Nacionālās identitātes, pilsoniskās sabiedrības un integrācijas politikas īstenošanas plānu 2019.-2020.gadam”.”.</w:t>
      </w:r>
      <w:r w:rsidR="002035F3" w:rsidRPr="0030345C">
        <w:rPr>
          <w:rStyle w:val="Vresatsauce"/>
          <w:rFonts w:ascii="Times New Roman" w:hAnsi="Times New Roman"/>
          <w:sz w:val="28"/>
          <w:szCs w:val="28"/>
          <w:lang w:val="lv-LV"/>
        </w:rPr>
        <w:footnoteReference w:id="4"/>
      </w:r>
    </w:p>
    <w:bookmarkEnd w:id="1"/>
    <w:p w14:paraId="7F268FDF" w14:textId="77777777" w:rsidR="009470E8" w:rsidRPr="0030345C" w:rsidRDefault="009470E8" w:rsidP="00D71D69">
      <w:pPr>
        <w:spacing w:after="0" w:line="240" w:lineRule="auto"/>
        <w:jc w:val="both"/>
        <w:rPr>
          <w:rFonts w:ascii="Times New Roman" w:hAnsi="Times New Roman"/>
          <w:sz w:val="28"/>
          <w:szCs w:val="28"/>
          <w:lang w:val="lv-LV"/>
        </w:rPr>
      </w:pPr>
    </w:p>
    <w:p w14:paraId="056A5A06" w14:textId="77777777" w:rsidR="00947697" w:rsidRPr="0030345C" w:rsidRDefault="00947697" w:rsidP="00D71D69">
      <w:pPr>
        <w:spacing w:after="0" w:line="240" w:lineRule="auto"/>
        <w:jc w:val="both"/>
        <w:rPr>
          <w:rFonts w:ascii="Times New Roman" w:hAnsi="Times New Roman"/>
          <w:color w:val="FF0000"/>
          <w:sz w:val="28"/>
          <w:szCs w:val="28"/>
          <w:lang w:val="lv-LV"/>
        </w:rPr>
      </w:pPr>
    </w:p>
    <w:p w14:paraId="5C0C3CF8" w14:textId="77777777" w:rsidR="00947697" w:rsidRPr="0030345C" w:rsidRDefault="00947697" w:rsidP="00D71D69">
      <w:pPr>
        <w:spacing w:after="0" w:line="240" w:lineRule="auto"/>
        <w:jc w:val="both"/>
        <w:rPr>
          <w:rFonts w:ascii="Times New Roman" w:hAnsi="Times New Roman"/>
          <w:color w:val="FF0000"/>
          <w:sz w:val="28"/>
          <w:szCs w:val="28"/>
          <w:lang w:val="lv-LV"/>
        </w:rPr>
      </w:pPr>
    </w:p>
    <w:tbl>
      <w:tblPr>
        <w:tblpPr w:leftFromText="180" w:rightFromText="180" w:vertAnchor="text" w:horzAnchor="margin" w:tblpY="201"/>
        <w:tblW w:w="9322" w:type="dxa"/>
        <w:tblLook w:val="04A0" w:firstRow="1" w:lastRow="0" w:firstColumn="1" w:lastColumn="0" w:noHBand="0" w:noVBand="1"/>
      </w:tblPr>
      <w:tblGrid>
        <w:gridCol w:w="3794"/>
        <w:gridCol w:w="4111"/>
        <w:gridCol w:w="1417"/>
      </w:tblGrid>
      <w:tr w:rsidR="005525F8" w:rsidRPr="006D3333" w14:paraId="2EA9C688" w14:textId="77777777" w:rsidTr="005525F8">
        <w:trPr>
          <w:trHeight w:val="669"/>
        </w:trPr>
        <w:tc>
          <w:tcPr>
            <w:tcW w:w="3794" w:type="dxa"/>
            <w:hideMark/>
          </w:tcPr>
          <w:p w14:paraId="5C8BD70D" w14:textId="77777777" w:rsidR="005525F8" w:rsidRPr="0030345C" w:rsidRDefault="005525F8" w:rsidP="0081540C">
            <w:pPr>
              <w:autoSpaceDE w:val="0"/>
              <w:autoSpaceDN w:val="0"/>
              <w:adjustRightInd w:val="0"/>
              <w:spacing w:after="0" w:line="240" w:lineRule="auto"/>
              <w:rPr>
                <w:rFonts w:ascii="Times New Roman" w:eastAsia="Times New Roman" w:hAnsi="Times New Roman"/>
                <w:sz w:val="28"/>
                <w:szCs w:val="28"/>
                <w:lang w:val="lv-LV"/>
              </w:rPr>
            </w:pPr>
            <w:r w:rsidRPr="0030345C">
              <w:rPr>
                <w:rFonts w:ascii="Times New Roman" w:hAnsi="Times New Roman"/>
                <w:sz w:val="28"/>
                <w:szCs w:val="28"/>
                <w:lang w:val="lv-LV"/>
              </w:rPr>
              <w:t>Pārresoru koordinācijas centra vadītāj</w:t>
            </w:r>
            <w:r w:rsidR="00BB1D2A" w:rsidRPr="0030345C">
              <w:rPr>
                <w:rFonts w:ascii="Times New Roman" w:hAnsi="Times New Roman"/>
                <w:sz w:val="28"/>
                <w:szCs w:val="28"/>
                <w:lang w:val="lv-LV"/>
              </w:rPr>
              <w:t>s</w:t>
            </w:r>
          </w:p>
        </w:tc>
        <w:tc>
          <w:tcPr>
            <w:tcW w:w="4111" w:type="dxa"/>
            <w:hideMark/>
          </w:tcPr>
          <w:p w14:paraId="7BC5E935" w14:textId="77777777" w:rsidR="005525F8" w:rsidRPr="00D71D69" w:rsidRDefault="005525F8" w:rsidP="005525F8">
            <w:pPr>
              <w:autoSpaceDE w:val="0"/>
              <w:autoSpaceDN w:val="0"/>
              <w:adjustRightInd w:val="0"/>
              <w:spacing w:after="0" w:line="240" w:lineRule="auto"/>
              <w:jc w:val="center"/>
              <w:rPr>
                <w:rFonts w:ascii="Times New Roman" w:eastAsia="Times New Roman" w:hAnsi="Times New Roman"/>
                <w:sz w:val="16"/>
                <w:szCs w:val="16"/>
                <w:lang w:val="lv-LV"/>
              </w:rPr>
            </w:pPr>
            <w:r w:rsidRPr="00D71D69">
              <w:rPr>
                <w:rFonts w:ascii="Times New Roman" w:hAnsi="Times New Roman"/>
                <w:sz w:val="16"/>
                <w:szCs w:val="16"/>
                <w:lang w:val="lv-LV"/>
              </w:rPr>
              <w:t>ŠIS DOKUMENTS IR ELEKTRONISKI PARAKSTĪTS AR DROŠU ELEKTRONISKO PARAKSTU UN SATUR LAIKA ZĪMOGU</w:t>
            </w:r>
          </w:p>
        </w:tc>
        <w:tc>
          <w:tcPr>
            <w:tcW w:w="1417" w:type="dxa"/>
            <w:hideMark/>
          </w:tcPr>
          <w:p w14:paraId="72908E23" w14:textId="77777777" w:rsidR="005525F8" w:rsidRPr="0030345C" w:rsidRDefault="0081540C" w:rsidP="0081540C">
            <w:pPr>
              <w:autoSpaceDE w:val="0"/>
              <w:autoSpaceDN w:val="0"/>
              <w:adjustRightInd w:val="0"/>
              <w:spacing w:after="0" w:line="240" w:lineRule="auto"/>
              <w:jc w:val="right"/>
              <w:rPr>
                <w:rFonts w:ascii="Times New Roman" w:eastAsia="Times New Roman" w:hAnsi="Times New Roman"/>
                <w:sz w:val="28"/>
                <w:szCs w:val="28"/>
                <w:lang w:val="lv-LV"/>
              </w:rPr>
            </w:pPr>
            <w:r w:rsidRPr="0030345C">
              <w:rPr>
                <w:rFonts w:ascii="Times New Roman" w:hAnsi="Times New Roman"/>
                <w:sz w:val="28"/>
                <w:szCs w:val="28"/>
                <w:lang w:val="lv-LV"/>
              </w:rPr>
              <w:t>P.Vilks</w:t>
            </w:r>
            <w:r w:rsidR="005525F8" w:rsidRPr="0030345C">
              <w:rPr>
                <w:rFonts w:ascii="Times New Roman" w:hAnsi="Times New Roman"/>
                <w:sz w:val="28"/>
                <w:szCs w:val="28"/>
                <w:lang w:val="lv-LV"/>
              </w:rPr>
              <w:t xml:space="preserve"> </w:t>
            </w:r>
          </w:p>
        </w:tc>
      </w:tr>
    </w:tbl>
    <w:p w14:paraId="423225F3" w14:textId="77777777" w:rsidR="00A50229" w:rsidRDefault="00A50229" w:rsidP="00735560">
      <w:pPr>
        <w:spacing w:after="0" w:line="240" w:lineRule="auto"/>
        <w:ind w:firstLine="720"/>
        <w:jc w:val="both"/>
        <w:outlineLvl w:val="0"/>
        <w:rPr>
          <w:rFonts w:ascii="Times New Roman" w:hAnsi="Times New Roman"/>
          <w:sz w:val="26"/>
          <w:szCs w:val="26"/>
          <w:lang w:val="lv-LV"/>
        </w:rPr>
      </w:pPr>
    </w:p>
    <w:p w14:paraId="18E6AD40" w14:textId="77777777" w:rsidR="00F01EF5" w:rsidRDefault="00F01EF5" w:rsidP="00735560">
      <w:pPr>
        <w:spacing w:after="0" w:line="240" w:lineRule="auto"/>
        <w:ind w:firstLine="720"/>
        <w:jc w:val="both"/>
        <w:outlineLvl w:val="0"/>
        <w:rPr>
          <w:rFonts w:ascii="Times New Roman" w:hAnsi="Times New Roman"/>
          <w:sz w:val="26"/>
          <w:szCs w:val="26"/>
          <w:lang w:val="lv-LV"/>
        </w:rPr>
      </w:pPr>
    </w:p>
    <w:p w14:paraId="64913F26" w14:textId="77777777" w:rsidR="00F01EF5" w:rsidRPr="00D71D69" w:rsidRDefault="00F01EF5" w:rsidP="00735560">
      <w:pPr>
        <w:spacing w:after="0" w:line="240" w:lineRule="auto"/>
        <w:ind w:firstLine="720"/>
        <w:jc w:val="both"/>
        <w:outlineLvl w:val="0"/>
        <w:rPr>
          <w:rFonts w:ascii="Times New Roman" w:hAnsi="Times New Roman"/>
          <w:sz w:val="26"/>
          <w:szCs w:val="26"/>
          <w:lang w:val="lv-LV"/>
        </w:rPr>
      </w:pPr>
    </w:p>
    <w:p w14:paraId="333078E9" w14:textId="77777777" w:rsidR="0030345C" w:rsidRDefault="0030345C" w:rsidP="00735560">
      <w:pPr>
        <w:spacing w:after="0" w:line="240" w:lineRule="auto"/>
        <w:ind w:firstLine="720"/>
        <w:jc w:val="both"/>
        <w:outlineLvl w:val="0"/>
        <w:rPr>
          <w:rFonts w:ascii="Times New Roman" w:hAnsi="Times New Roman"/>
          <w:sz w:val="26"/>
          <w:szCs w:val="26"/>
          <w:lang w:val="lv-LV"/>
        </w:rPr>
      </w:pPr>
    </w:p>
    <w:p w14:paraId="659B4FE5" w14:textId="77777777" w:rsidR="00A53017" w:rsidRDefault="00A53017" w:rsidP="00735560">
      <w:pPr>
        <w:spacing w:after="0" w:line="240" w:lineRule="auto"/>
        <w:ind w:firstLine="720"/>
        <w:jc w:val="both"/>
        <w:outlineLvl w:val="0"/>
        <w:rPr>
          <w:rFonts w:ascii="Times New Roman" w:hAnsi="Times New Roman"/>
          <w:sz w:val="26"/>
          <w:szCs w:val="26"/>
          <w:lang w:val="lv-LV"/>
        </w:rPr>
      </w:pPr>
    </w:p>
    <w:p w14:paraId="1254E873" w14:textId="77777777" w:rsidR="00A53017" w:rsidRDefault="00A53017" w:rsidP="00735560">
      <w:pPr>
        <w:spacing w:after="0" w:line="240" w:lineRule="auto"/>
        <w:ind w:firstLine="720"/>
        <w:jc w:val="both"/>
        <w:outlineLvl w:val="0"/>
        <w:rPr>
          <w:rFonts w:ascii="Times New Roman" w:hAnsi="Times New Roman"/>
          <w:sz w:val="26"/>
          <w:szCs w:val="26"/>
          <w:lang w:val="lv-LV"/>
        </w:rPr>
      </w:pPr>
    </w:p>
    <w:p w14:paraId="5E66389A" w14:textId="77777777" w:rsidR="00A53017" w:rsidRDefault="00A53017" w:rsidP="00735560">
      <w:pPr>
        <w:spacing w:after="0" w:line="240" w:lineRule="auto"/>
        <w:ind w:firstLine="720"/>
        <w:jc w:val="both"/>
        <w:outlineLvl w:val="0"/>
        <w:rPr>
          <w:rFonts w:ascii="Times New Roman" w:hAnsi="Times New Roman"/>
          <w:sz w:val="26"/>
          <w:szCs w:val="26"/>
          <w:lang w:val="lv-LV"/>
        </w:rPr>
      </w:pPr>
    </w:p>
    <w:p w14:paraId="129647F6" w14:textId="77777777" w:rsidR="00947697" w:rsidRPr="001C0B22" w:rsidRDefault="00947697" w:rsidP="00735560">
      <w:pPr>
        <w:spacing w:after="0" w:line="240" w:lineRule="auto"/>
        <w:ind w:firstLine="720"/>
        <w:jc w:val="both"/>
        <w:outlineLvl w:val="0"/>
        <w:rPr>
          <w:rFonts w:ascii="Times New Roman" w:hAnsi="Times New Roman"/>
          <w:sz w:val="24"/>
          <w:szCs w:val="24"/>
          <w:lang w:val="lv-LV"/>
        </w:rPr>
      </w:pPr>
    </w:p>
    <w:p w14:paraId="2A535DF1" w14:textId="77777777" w:rsidR="00DF5A7E" w:rsidRDefault="00DF5A7E" w:rsidP="000968DE">
      <w:pPr>
        <w:pStyle w:val="Nosaukums"/>
        <w:spacing w:before="0" w:after="0"/>
        <w:jc w:val="left"/>
        <w:rPr>
          <w:rFonts w:ascii="Times New Roman" w:hAnsi="Times New Roman"/>
          <w:b w:val="0"/>
          <w:sz w:val="24"/>
          <w:szCs w:val="24"/>
          <w:lang w:val="lv-LV"/>
        </w:rPr>
      </w:pPr>
      <w:proofErr w:type="spellStart"/>
      <w:r w:rsidRPr="001C0B22">
        <w:rPr>
          <w:rFonts w:ascii="Times New Roman" w:hAnsi="Times New Roman"/>
          <w:b w:val="0"/>
          <w:sz w:val="24"/>
          <w:szCs w:val="24"/>
          <w:lang w:val="lv-LV"/>
        </w:rPr>
        <w:t>E.Petrovska</w:t>
      </w:r>
      <w:proofErr w:type="spellEnd"/>
      <w:r w:rsidRPr="001C0B22">
        <w:rPr>
          <w:rFonts w:ascii="Times New Roman" w:hAnsi="Times New Roman"/>
          <w:b w:val="0"/>
          <w:sz w:val="24"/>
          <w:szCs w:val="24"/>
          <w:lang w:val="lv-LV"/>
        </w:rPr>
        <w:t xml:space="preserve">/ 67082991 </w:t>
      </w:r>
    </w:p>
    <w:p w14:paraId="5B47BB85" w14:textId="77777777" w:rsidR="000131BF" w:rsidRPr="001C0B22" w:rsidRDefault="000131BF" w:rsidP="000968DE">
      <w:pPr>
        <w:pStyle w:val="Nosaukums"/>
        <w:spacing w:before="0" w:after="0"/>
        <w:jc w:val="left"/>
        <w:rPr>
          <w:rFonts w:ascii="Times New Roman" w:hAnsi="Times New Roman"/>
          <w:b w:val="0"/>
          <w:sz w:val="24"/>
          <w:szCs w:val="24"/>
          <w:lang w:val="lv-LV"/>
        </w:rPr>
      </w:pPr>
      <w:r>
        <w:rPr>
          <w:rFonts w:ascii="Times New Roman" w:hAnsi="Times New Roman"/>
          <w:b w:val="0"/>
          <w:sz w:val="24"/>
          <w:szCs w:val="24"/>
          <w:lang w:val="lv-LV"/>
        </w:rPr>
        <w:t>M. Sīmane/ 67082923</w:t>
      </w:r>
    </w:p>
    <w:p w14:paraId="69F1B667" w14:textId="77777777" w:rsidR="00947697" w:rsidRPr="006D3333" w:rsidRDefault="00947697" w:rsidP="000968DE">
      <w:pPr>
        <w:pStyle w:val="Nosaukums"/>
        <w:spacing w:before="0" w:after="0"/>
        <w:jc w:val="left"/>
        <w:rPr>
          <w:rFonts w:ascii="Times New Roman" w:hAnsi="Times New Roman"/>
          <w:b w:val="0"/>
          <w:sz w:val="20"/>
          <w:lang w:val="lv-LV"/>
        </w:rPr>
      </w:pPr>
    </w:p>
    <w:p w14:paraId="78EF8C7E" w14:textId="77777777" w:rsidR="00947697" w:rsidRPr="00D71D69" w:rsidRDefault="00947697" w:rsidP="000968DE">
      <w:pPr>
        <w:pStyle w:val="Nosaukums"/>
        <w:spacing w:before="0" w:after="0"/>
        <w:jc w:val="left"/>
        <w:rPr>
          <w:rFonts w:ascii="Times New Roman" w:hAnsi="Times New Roman"/>
          <w:b w:val="0"/>
          <w:sz w:val="22"/>
          <w:szCs w:val="22"/>
          <w:lang w:val="lv-LV"/>
        </w:rPr>
      </w:pPr>
    </w:p>
    <w:sectPr w:rsidR="00947697" w:rsidRPr="00D71D69" w:rsidSect="00C85E00">
      <w:headerReference w:type="default" r:id="rId8"/>
      <w:footerReference w:type="default" r:id="rId9"/>
      <w:headerReference w:type="first" r:id="rId10"/>
      <w:footerReference w:type="first" r:id="rId11"/>
      <w:type w:val="continuous"/>
      <w:pgSz w:w="11907" w:h="16840" w:code="9"/>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8F98E" w14:textId="77777777" w:rsidR="004A3E79" w:rsidRDefault="004A3E79">
      <w:pPr>
        <w:spacing w:after="0" w:line="240" w:lineRule="auto"/>
      </w:pPr>
      <w:r>
        <w:separator/>
      </w:r>
    </w:p>
  </w:endnote>
  <w:endnote w:type="continuationSeparator" w:id="0">
    <w:p w14:paraId="61DE9DEA" w14:textId="77777777" w:rsidR="004A3E79" w:rsidRDefault="004A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7651D" w14:textId="77777777" w:rsidR="00647786" w:rsidRDefault="00647786" w:rsidP="00647786">
    <w:pPr>
      <w:pStyle w:val="Galvene"/>
    </w:pPr>
  </w:p>
  <w:p w14:paraId="073EB4EC" w14:textId="77777777" w:rsidR="00647786" w:rsidRDefault="00647786" w:rsidP="00647786"/>
  <w:p w14:paraId="0BAF7BBB" w14:textId="77777777" w:rsidR="004747EA" w:rsidRPr="00647786" w:rsidRDefault="00647786" w:rsidP="00647786">
    <w:pPr>
      <w:pStyle w:val="Kjene"/>
      <w:jc w:val="both"/>
      <w:rPr>
        <w:rFonts w:ascii="Times New Roman" w:hAnsi="Times New Roman"/>
        <w:sz w:val="18"/>
        <w:szCs w:val="18"/>
        <w:lang w:val="lv-LV"/>
      </w:rPr>
    </w:pPr>
    <w:r w:rsidRPr="00622F76">
      <w:rPr>
        <w:rFonts w:ascii="Times New Roman" w:hAnsi="Times New Roman"/>
        <w:sz w:val="18"/>
        <w:szCs w:val="18"/>
        <w:lang w:val="lv-LV"/>
      </w:rPr>
      <w:t>PKCAtz_</w:t>
    </w:r>
    <w:r>
      <w:rPr>
        <w:rFonts w:ascii="Times New Roman" w:hAnsi="Times New Roman"/>
        <w:sz w:val="18"/>
        <w:szCs w:val="18"/>
        <w:lang w:val="lv-LV"/>
      </w:rPr>
      <w:t>0</w:t>
    </w:r>
    <w:r w:rsidR="000968DE">
      <w:rPr>
        <w:rFonts w:ascii="Times New Roman" w:hAnsi="Times New Roman"/>
        <w:sz w:val="18"/>
        <w:szCs w:val="18"/>
        <w:lang w:val="lv-LV"/>
      </w:rPr>
      <w:t>9</w:t>
    </w:r>
    <w:r>
      <w:rPr>
        <w:rFonts w:ascii="Times New Roman" w:hAnsi="Times New Roman"/>
        <w:sz w:val="18"/>
        <w:szCs w:val="18"/>
        <w:lang w:val="lv-LV"/>
      </w:rPr>
      <w:t>062021</w:t>
    </w:r>
    <w:r w:rsidRPr="00622F76">
      <w:rPr>
        <w:rFonts w:ascii="Times New Roman" w:hAnsi="Times New Roman"/>
        <w:sz w:val="18"/>
        <w:szCs w:val="18"/>
        <w:lang w:val="lv-LV"/>
      </w:rPr>
      <w:t>_VSS</w:t>
    </w:r>
    <w:r>
      <w:rPr>
        <w:rFonts w:ascii="Times New Roman" w:hAnsi="Times New Roman"/>
        <w:sz w:val="18"/>
        <w:szCs w:val="18"/>
        <w:lang w:val="lv-LV"/>
      </w:rPr>
      <w:t>483</w:t>
    </w:r>
    <w:r w:rsidRPr="00622F76">
      <w:rPr>
        <w:rFonts w:ascii="Times New Roman" w:hAnsi="Times New Roman"/>
        <w:sz w:val="18"/>
        <w:szCs w:val="18"/>
        <w:lang w:val="lv-LV"/>
      </w:rPr>
      <w:t>; Par</w:t>
    </w:r>
    <w:r>
      <w:rPr>
        <w:rFonts w:ascii="Times New Roman" w:hAnsi="Times New Roman"/>
        <w:sz w:val="18"/>
        <w:szCs w:val="18"/>
        <w:lang w:val="lv-LV"/>
      </w:rPr>
      <w:t xml:space="preserve"> </w:t>
    </w:r>
    <w:r w:rsidRPr="00F51D5B">
      <w:rPr>
        <w:rFonts w:ascii="Times New Roman" w:hAnsi="Times New Roman"/>
        <w:sz w:val="18"/>
        <w:szCs w:val="18"/>
        <w:lang w:val="lv-LV"/>
      </w:rPr>
      <w:t>plāna projektu “Saliedētas un pilsoniski aktīvas sabiedrības attīstības plāns 2021.–2023.gadam”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70C07" w14:textId="77777777" w:rsidR="00F94C12" w:rsidRPr="00F94C12" w:rsidRDefault="00F94C12" w:rsidP="00F94C12">
    <w:pPr>
      <w:pStyle w:val="Kjene"/>
      <w:jc w:val="both"/>
      <w:rPr>
        <w:rFonts w:ascii="Times New Roman" w:hAnsi="Times New Roman"/>
        <w:sz w:val="18"/>
        <w:szCs w:val="18"/>
        <w:lang w:val="lv-LV"/>
      </w:rPr>
    </w:pPr>
    <w:r w:rsidRPr="00622F76">
      <w:rPr>
        <w:rFonts w:ascii="Times New Roman" w:hAnsi="Times New Roman"/>
        <w:sz w:val="18"/>
        <w:szCs w:val="18"/>
        <w:lang w:val="lv-LV"/>
      </w:rPr>
      <w:t>PKCAtz_</w:t>
    </w:r>
    <w:r w:rsidR="00F51D5B">
      <w:rPr>
        <w:rFonts w:ascii="Times New Roman" w:hAnsi="Times New Roman"/>
        <w:sz w:val="18"/>
        <w:szCs w:val="18"/>
        <w:lang w:val="lv-LV"/>
      </w:rPr>
      <w:t>0</w:t>
    </w:r>
    <w:r w:rsidR="000968DE">
      <w:rPr>
        <w:rFonts w:ascii="Times New Roman" w:hAnsi="Times New Roman"/>
        <w:sz w:val="18"/>
        <w:szCs w:val="18"/>
        <w:lang w:val="lv-LV"/>
      </w:rPr>
      <w:t>9</w:t>
    </w:r>
    <w:r w:rsidR="00F51D5B">
      <w:rPr>
        <w:rFonts w:ascii="Times New Roman" w:hAnsi="Times New Roman"/>
        <w:sz w:val="18"/>
        <w:szCs w:val="18"/>
        <w:lang w:val="lv-LV"/>
      </w:rPr>
      <w:t>06</w:t>
    </w:r>
    <w:r w:rsidR="002B39BF">
      <w:rPr>
        <w:rFonts w:ascii="Times New Roman" w:hAnsi="Times New Roman"/>
        <w:sz w:val="18"/>
        <w:szCs w:val="18"/>
        <w:lang w:val="lv-LV"/>
      </w:rPr>
      <w:t>2021</w:t>
    </w:r>
    <w:r w:rsidRPr="00622F76">
      <w:rPr>
        <w:rFonts w:ascii="Times New Roman" w:hAnsi="Times New Roman"/>
        <w:sz w:val="18"/>
        <w:szCs w:val="18"/>
        <w:lang w:val="lv-LV"/>
      </w:rPr>
      <w:t>_VSS</w:t>
    </w:r>
    <w:r w:rsidR="00F51D5B">
      <w:rPr>
        <w:rFonts w:ascii="Times New Roman" w:hAnsi="Times New Roman"/>
        <w:sz w:val="18"/>
        <w:szCs w:val="18"/>
        <w:lang w:val="lv-LV"/>
      </w:rPr>
      <w:t>483</w:t>
    </w:r>
    <w:r w:rsidRPr="00622F76">
      <w:rPr>
        <w:rFonts w:ascii="Times New Roman" w:hAnsi="Times New Roman"/>
        <w:sz w:val="18"/>
        <w:szCs w:val="18"/>
        <w:lang w:val="lv-LV"/>
      </w:rPr>
      <w:t>; Par</w:t>
    </w:r>
    <w:r>
      <w:rPr>
        <w:rFonts w:ascii="Times New Roman" w:hAnsi="Times New Roman"/>
        <w:sz w:val="18"/>
        <w:szCs w:val="18"/>
        <w:lang w:val="lv-LV"/>
      </w:rPr>
      <w:t xml:space="preserve"> </w:t>
    </w:r>
    <w:r w:rsidR="00F51D5B" w:rsidRPr="00F51D5B">
      <w:rPr>
        <w:rFonts w:ascii="Times New Roman" w:hAnsi="Times New Roman"/>
        <w:sz w:val="18"/>
        <w:szCs w:val="18"/>
        <w:lang w:val="lv-LV"/>
      </w:rPr>
      <w:t>plāna projektu “Saliedētas un pilsoniski aktīvas sabiedrības attīstības plāns 2021.–2023.gadam”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DC060" w14:textId="77777777" w:rsidR="004A3E79" w:rsidRDefault="004A3E79">
      <w:pPr>
        <w:spacing w:after="0" w:line="240" w:lineRule="auto"/>
      </w:pPr>
      <w:r>
        <w:separator/>
      </w:r>
    </w:p>
  </w:footnote>
  <w:footnote w:type="continuationSeparator" w:id="0">
    <w:p w14:paraId="56166489" w14:textId="77777777" w:rsidR="004A3E79" w:rsidRDefault="004A3E79">
      <w:pPr>
        <w:spacing w:after="0" w:line="240" w:lineRule="auto"/>
      </w:pPr>
      <w:r>
        <w:continuationSeparator/>
      </w:r>
    </w:p>
  </w:footnote>
  <w:footnote w:id="1">
    <w:p w14:paraId="7FBE557F" w14:textId="77777777" w:rsidR="00420391" w:rsidRPr="00F521E1" w:rsidRDefault="00420391" w:rsidP="00F521E1">
      <w:pPr>
        <w:pStyle w:val="Vresteksts"/>
        <w:spacing w:after="0" w:line="240" w:lineRule="auto"/>
        <w:rPr>
          <w:rFonts w:ascii="Times New Roman" w:hAnsi="Times New Roman"/>
          <w:lang w:val="lv-LV"/>
        </w:rPr>
      </w:pPr>
      <w:r w:rsidRPr="00F521E1">
        <w:rPr>
          <w:rStyle w:val="Vresatsauce"/>
          <w:rFonts w:ascii="Times New Roman" w:hAnsi="Times New Roman"/>
        </w:rPr>
        <w:footnoteRef/>
      </w:r>
      <w:r w:rsidRPr="00F521E1">
        <w:rPr>
          <w:rFonts w:ascii="Times New Roman" w:hAnsi="Times New Roman"/>
        </w:rPr>
        <w:t xml:space="preserve"> </w:t>
      </w:r>
      <w:r w:rsidR="00647786" w:rsidRPr="00F521E1">
        <w:rPr>
          <w:rFonts w:ascii="Times New Roman" w:hAnsi="Times New Roman"/>
        </w:rPr>
        <w:t xml:space="preserve">NAP2027 </w:t>
      </w:r>
      <w:r w:rsidRPr="00F521E1">
        <w:rPr>
          <w:rFonts w:ascii="Times New Roman" w:hAnsi="Times New Roman"/>
          <w:lang w:val="lv-LV"/>
        </w:rPr>
        <w:t>[399]</w:t>
      </w:r>
      <w:r w:rsidR="00647786" w:rsidRPr="00F521E1">
        <w:rPr>
          <w:rFonts w:ascii="Times New Roman" w:hAnsi="Times New Roman"/>
          <w:lang w:val="lv-LV"/>
        </w:rPr>
        <w:t xml:space="preserve">, 2024.gadā 92% </w:t>
      </w:r>
    </w:p>
  </w:footnote>
  <w:footnote w:id="2">
    <w:p w14:paraId="43E2D7A8" w14:textId="77777777" w:rsidR="00425C21" w:rsidRPr="00F521E1" w:rsidRDefault="00425C21" w:rsidP="00F521E1">
      <w:pPr>
        <w:pStyle w:val="Vresteksts"/>
        <w:spacing w:after="0" w:line="240" w:lineRule="auto"/>
        <w:rPr>
          <w:rFonts w:ascii="Times New Roman" w:hAnsi="Times New Roman"/>
          <w:lang w:val="lv-LV"/>
        </w:rPr>
      </w:pPr>
      <w:r w:rsidRPr="00F521E1">
        <w:rPr>
          <w:rStyle w:val="Vresatsauce"/>
          <w:rFonts w:ascii="Times New Roman" w:hAnsi="Times New Roman"/>
        </w:rPr>
        <w:footnoteRef/>
      </w:r>
      <w:r w:rsidRPr="00F521E1">
        <w:rPr>
          <w:rFonts w:ascii="Times New Roman" w:hAnsi="Times New Roman"/>
        </w:rPr>
        <w:t xml:space="preserve"> </w:t>
      </w:r>
      <w:r w:rsidRPr="00F521E1">
        <w:rPr>
          <w:rFonts w:ascii="Times New Roman" w:hAnsi="Times New Roman"/>
          <w:lang w:val="lv-LV"/>
        </w:rPr>
        <w:t xml:space="preserve">25–64 </w:t>
      </w:r>
      <w:proofErr w:type="spellStart"/>
      <w:r w:rsidRPr="00F521E1">
        <w:rPr>
          <w:rFonts w:ascii="Times New Roman" w:hAnsi="Times New Roman"/>
          <w:lang w:val="lv-LV"/>
        </w:rPr>
        <w:t>g.v</w:t>
      </w:r>
      <w:proofErr w:type="spellEnd"/>
      <w:r w:rsidRPr="00F521E1">
        <w:rPr>
          <w:rFonts w:ascii="Times New Roman" w:hAnsi="Times New Roman"/>
          <w:lang w:val="lv-LV"/>
        </w:rPr>
        <w:t>.</w:t>
      </w:r>
      <w:r w:rsidR="00F521E1">
        <w:rPr>
          <w:rFonts w:ascii="Times New Roman" w:hAnsi="Times New Roman"/>
          <w:lang w:val="lv-LV"/>
        </w:rPr>
        <w:t xml:space="preserve"> </w:t>
      </w:r>
    </w:p>
  </w:footnote>
  <w:footnote w:id="3">
    <w:p w14:paraId="70781EDF" w14:textId="77777777" w:rsidR="00F521E1" w:rsidRPr="00F521E1" w:rsidRDefault="00F521E1" w:rsidP="00F521E1">
      <w:pPr>
        <w:pStyle w:val="Vresteksts"/>
        <w:spacing w:after="0" w:line="240" w:lineRule="auto"/>
        <w:jc w:val="both"/>
        <w:rPr>
          <w:rFonts w:ascii="Times New Roman" w:hAnsi="Times New Roman"/>
          <w:lang w:val="lv-LV"/>
        </w:rPr>
      </w:pPr>
      <w:r w:rsidRPr="00F521E1">
        <w:rPr>
          <w:rStyle w:val="Vresatsauce"/>
          <w:rFonts w:ascii="Times New Roman" w:hAnsi="Times New Roman"/>
        </w:rPr>
        <w:footnoteRef/>
      </w:r>
      <w:r w:rsidRPr="00F521E1">
        <w:rPr>
          <w:rFonts w:ascii="Times New Roman" w:hAnsi="Times New Roman"/>
        </w:rPr>
        <w:t xml:space="preserve"> </w:t>
      </w:r>
      <w:r w:rsidRPr="00F521E1">
        <w:rPr>
          <w:rFonts w:ascii="Times New Roman" w:hAnsi="Times New Roman"/>
          <w:lang w:val="lv-LV"/>
        </w:rPr>
        <w:t>Saskaņā ar Saliedētas un pilsoniski aktīvas sabiedrības attīstības pamatnostādnēs 2021.-2027.gadam noteikto</w:t>
      </w:r>
    </w:p>
  </w:footnote>
  <w:footnote w:id="4">
    <w:p w14:paraId="4B453EDB" w14:textId="77777777" w:rsidR="002035F3" w:rsidRPr="00BA36F7" w:rsidRDefault="002035F3" w:rsidP="00647786">
      <w:pPr>
        <w:pStyle w:val="Vresteksts"/>
        <w:spacing w:after="0" w:line="240" w:lineRule="auto"/>
        <w:jc w:val="both"/>
        <w:rPr>
          <w:lang w:val="lv-LV"/>
        </w:rPr>
      </w:pPr>
      <w:r w:rsidRPr="00BA36F7">
        <w:rPr>
          <w:rStyle w:val="Vresatsauce"/>
          <w:rFonts w:ascii="Times New Roman" w:hAnsi="Times New Roman"/>
        </w:rPr>
        <w:footnoteRef/>
      </w:r>
      <w:r w:rsidRPr="0060435A">
        <w:rPr>
          <w:rFonts w:ascii="Times New Roman" w:hAnsi="Times New Roman"/>
          <w:lang w:val="lv-LV"/>
        </w:rPr>
        <w:t xml:space="preserve"> </w:t>
      </w:r>
      <w:r w:rsidRPr="00BA36F7">
        <w:rPr>
          <w:rFonts w:ascii="Times New Roman" w:hAnsi="Times New Roman"/>
          <w:lang w:val="lv-LV"/>
        </w:rPr>
        <w:t>Saskaņā ar Ministru kabineta 2014.gada 2.decembra noteikumiem Nr.737 “Attīstības plānošanas dokumentu izstrādes un iete</w:t>
      </w:r>
      <w:r w:rsidR="00E050DF">
        <w:rPr>
          <w:rFonts w:ascii="Times New Roman" w:hAnsi="Times New Roman"/>
          <w:lang w:val="lv-LV"/>
        </w:rPr>
        <w:t>kmes izvērtēšanas noteikumi” (26.3</w:t>
      </w:r>
      <w:r w:rsidRPr="00BA36F7">
        <w:rPr>
          <w:rFonts w:ascii="Times New Roman" w:hAnsi="Times New Roman"/>
          <w:lang w:val="lv-LV"/>
        </w:rPr>
        <w:t>.</w:t>
      </w:r>
      <w:r w:rsidR="00E050DF">
        <w:rPr>
          <w:rFonts w:ascii="Times New Roman" w:hAnsi="Times New Roman"/>
          <w:lang w:val="lv-LV"/>
        </w:rPr>
        <w:t>apakš</w:t>
      </w:r>
      <w:r w:rsidR="00BA07E7">
        <w:rPr>
          <w:rFonts w:ascii="Times New Roman" w:hAnsi="Times New Roman"/>
          <w:lang w:val="lv-LV"/>
        </w:rPr>
        <w:t>p</w:t>
      </w:r>
      <w:r w:rsidRPr="00BA36F7">
        <w:rPr>
          <w:rFonts w:ascii="Times New Roman" w:hAnsi="Times New Roman"/>
          <w:lang w:val="lv-LV"/>
        </w:rPr>
        <w:t>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D1AEA" w14:textId="2E950E77" w:rsidR="00C85E00" w:rsidRDefault="00C85E00">
    <w:pPr>
      <w:pStyle w:val="Galvene"/>
      <w:jc w:val="center"/>
    </w:pPr>
    <w:r>
      <w:fldChar w:fldCharType="begin"/>
    </w:r>
    <w:r>
      <w:instrText xml:space="preserve"> PAGE   \* MERGEFORMAT </w:instrText>
    </w:r>
    <w:r>
      <w:fldChar w:fldCharType="separate"/>
    </w:r>
    <w:r w:rsidR="005D37D4">
      <w:rPr>
        <w:noProof/>
      </w:rPr>
      <w:t>2</w:t>
    </w:r>
    <w:r>
      <w:rPr>
        <w:noProof/>
      </w:rPr>
      <w:fldChar w:fldCharType="end"/>
    </w:r>
  </w:p>
  <w:p w14:paraId="5C3E7D11" w14:textId="77777777" w:rsidR="00C85E00" w:rsidRDefault="00C85E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86EC4" w14:textId="77777777" w:rsidR="00C85E00" w:rsidRDefault="00C85E00" w:rsidP="00C85E00">
    <w:pPr>
      <w:pStyle w:val="Galvene"/>
      <w:rPr>
        <w:rFonts w:ascii="Times New Roman" w:hAnsi="Times New Roman"/>
      </w:rPr>
    </w:pPr>
  </w:p>
  <w:p w14:paraId="669DF74B" w14:textId="77777777" w:rsidR="00C85E00" w:rsidRDefault="00C85E00" w:rsidP="00C85E00">
    <w:pPr>
      <w:pStyle w:val="Galvene"/>
      <w:rPr>
        <w:rFonts w:ascii="Times New Roman" w:hAnsi="Times New Roman"/>
      </w:rPr>
    </w:pPr>
  </w:p>
  <w:p w14:paraId="5524EAE3" w14:textId="77777777" w:rsidR="00C85E00" w:rsidRDefault="00C85E00" w:rsidP="00C85E00">
    <w:pPr>
      <w:pStyle w:val="Galvene"/>
      <w:rPr>
        <w:rFonts w:ascii="Times New Roman" w:hAnsi="Times New Roman"/>
      </w:rPr>
    </w:pPr>
  </w:p>
  <w:p w14:paraId="0453DCDC" w14:textId="77777777" w:rsidR="00C85E00" w:rsidRDefault="00C85E00" w:rsidP="00C85E00">
    <w:pPr>
      <w:pStyle w:val="Galvene"/>
      <w:rPr>
        <w:rFonts w:ascii="Times New Roman" w:hAnsi="Times New Roman"/>
      </w:rPr>
    </w:pPr>
  </w:p>
  <w:p w14:paraId="204CA7F6" w14:textId="77777777" w:rsidR="00C85E00" w:rsidRDefault="00C85E00" w:rsidP="00C85E00">
    <w:pPr>
      <w:pStyle w:val="Galvene"/>
      <w:rPr>
        <w:rFonts w:ascii="Times New Roman" w:hAnsi="Times New Roman"/>
      </w:rPr>
    </w:pPr>
  </w:p>
  <w:p w14:paraId="37D43925" w14:textId="77777777" w:rsidR="00C85E00" w:rsidRDefault="00C85E00" w:rsidP="00C85E00">
    <w:pPr>
      <w:pStyle w:val="Galvene"/>
      <w:rPr>
        <w:rFonts w:ascii="Times New Roman" w:hAnsi="Times New Roman"/>
      </w:rPr>
    </w:pPr>
  </w:p>
  <w:p w14:paraId="63A123CB" w14:textId="77777777" w:rsidR="00C85E00" w:rsidRDefault="00C85E00" w:rsidP="00C85E00">
    <w:pPr>
      <w:pStyle w:val="Galvene"/>
      <w:rPr>
        <w:rFonts w:ascii="Times New Roman" w:hAnsi="Times New Roman"/>
      </w:rPr>
    </w:pPr>
  </w:p>
  <w:p w14:paraId="37E71D68" w14:textId="77777777" w:rsidR="00C85E00" w:rsidRDefault="00C85E00" w:rsidP="00C85E00">
    <w:pPr>
      <w:pStyle w:val="Galvene"/>
      <w:rPr>
        <w:rFonts w:ascii="Times New Roman" w:hAnsi="Times New Roman"/>
      </w:rPr>
    </w:pPr>
  </w:p>
  <w:p w14:paraId="385FDF85" w14:textId="77777777" w:rsidR="00C85E00" w:rsidRDefault="00C85E00" w:rsidP="00C85E00">
    <w:pPr>
      <w:pStyle w:val="Galvene"/>
      <w:rPr>
        <w:rFonts w:ascii="Times New Roman" w:hAnsi="Times New Roman"/>
      </w:rPr>
    </w:pPr>
  </w:p>
  <w:p w14:paraId="510EC8C2" w14:textId="77777777" w:rsidR="00C85E00" w:rsidRDefault="00C85E00" w:rsidP="00C85E00">
    <w:pPr>
      <w:pStyle w:val="Galvene"/>
      <w:rPr>
        <w:rFonts w:ascii="Times New Roman" w:hAnsi="Times New Roman"/>
      </w:rPr>
    </w:pPr>
  </w:p>
  <w:p w14:paraId="3F389358" w14:textId="77777777" w:rsidR="00C85E00" w:rsidRDefault="00C85E00" w:rsidP="00C85E00">
    <w:pPr>
      <w:pStyle w:val="Galvene"/>
      <w:rPr>
        <w:rFonts w:ascii="Times New Roman" w:hAnsi="Times New Roman"/>
      </w:rPr>
    </w:pPr>
  </w:p>
  <w:p w14:paraId="78795AC7" w14:textId="29D485BB" w:rsidR="00C85E00" w:rsidRPr="00815277" w:rsidRDefault="00D60049" w:rsidP="00C85E00">
    <w:pPr>
      <w:pStyle w:val="Galvene"/>
      <w:rPr>
        <w:rFonts w:ascii="Times New Roman" w:hAnsi="Times New Roman"/>
      </w:rPr>
    </w:pPr>
    <w:r>
      <w:rPr>
        <w:noProof/>
      </w:rPr>
      <w:drawing>
        <wp:anchor distT="0" distB="0" distL="114300" distR="114300" simplePos="0" relativeHeight="251656704" behindDoc="1" locked="0" layoutInCell="1" allowOverlap="1" wp14:anchorId="51106EEC" wp14:editId="0F722A7C">
          <wp:simplePos x="0" y="0"/>
          <wp:positionH relativeFrom="page">
            <wp:posOffset>1219835</wp:posOffset>
          </wp:positionH>
          <wp:positionV relativeFrom="page">
            <wp:posOffset>742950</wp:posOffset>
          </wp:positionV>
          <wp:extent cx="5671820" cy="1033145"/>
          <wp:effectExtent l="0" t="0" r="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7E7C21E2" wp14:editId="72199ADA">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3DE25496" w14:textId="77777777" w:rsidR="00C85E00" w:rsidRDefault="00C85E00" w:rsidP="00C85E00">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xml:space="preserve">,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C21E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3DE25496" w14:textId="77777777" w:rsidR="00C85E00" w:rsidRDefault="00C85E00" w:rsidP="00C85E00">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xml:space="preserve">,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B2CC63F" wp14:editId="10B75FC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noChangeArrowheads="1"/>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4D00BC4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D0kn9XEgMAABMHAAAOAAAAAAAAAAAAAAAAAC4C&#10;AABkcnMvZTJvRG9jLnhtbFBLAQItABQABgAIAAAAIQA+49t64QAAAAsBAAAPAAAAAAAAAAAAAAAA&#10;AGwFAABkcnMvZG93bnJldi54bWxQSwUGAAAAAAQABADzAAAAe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" path="m,l6926,e" filled="f" strokecolor="#231f20" strokeweight=".25pt">
                <v:path o:connecttype="custom" o:connectlocs="0,0;6926,0" o:connectangles="0,0"/>
              </v:shape>
              <w10:wrap anchorx="page" anchory="page"/>
            </v:group>
          </w:pict>
        </mc:Fallback>
      </mc:AlternateContent>
    </w:r>
  </w:p>
  <w:p w14:paraId="629C6CE4" w14:textId="77777777" w:rsidR="007A0814" w:rsidRDefault="007A081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1A4EF2"/>
    <w:multiLevelType w:val="hybridMultilevel"/>
    <w:tmpl w:val="9B1E632C"/>
    <w:lvl w:ilvl="0" w:tplc="6C1AB830">
      <w:start w:val="3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0D03538E"/>
    <w:multiLevelType w:val="hybridMultilevel"/>
    <w:tmpl w:val="85C200D4"/>
    <w:lvl w:ilvl="0" w:tplc="8D5A4C96">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11482780"/>
    <w:multiLevelType w:val="hybridMultilevel"/>
    <w:tmpl w:val="4DC02E1C"/>
    <w:lvl w:ilvl="0" w:tplc="4992E4C8">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3945972"/>
    <w:multiLevelType w:val="hybridMultilevel"/>
    <w:tmpl w:val="8BD85030"/>
    <w:lvl w:ilvl="0" w:tplc="1C8204F6">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70673FB"/>
    <w:multiLevelType w:val="hybridMultilevel"/>
    <w:tmpl w:val="83105F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1DB554FF"/>
    <w:multiLevelType w:val="hybridMultilevel"/>
    <w:tmpl w:val="8EA84382"/>
    <w:lvl w:ilvl="0" w:tplc="851641B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4572BD"/>
    <w:multiLevelType w:val="hybridMultilevel"/>
    <w:tmpl w:val="0E149164"/>
    <w:lvl w:ilvl="0" w:tplc="0122F3D0">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ECA6D76"/>
    <w:multiLevelType w:val="hybridMultilevel"/>
    <w:tmpl w:val="32983EA6"/>
    <w:lvl w:ilvl="0" w:tplc="2B302EA8">
      <w:start w:val="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24562644"/>
    <w:multiLevelType w:val="hybridMultilevel"/>
    <w:tmpl w:val="2FF67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501164"/>
    <w:multiLevelType w:val="hybridMultilevel"/>
    <w:tmpl w:val="64A0D1FA"/>
    <w:lvl w:ilvl="0" w:tplc="6A408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FAC1D93"/>
    <w:multiLevelType w:val="hybridMultilevel"/>
    <w:tmpl w:val="92460C44"/>
    <w:lvl w:ilvl="0" w:tplc="AD70396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303A5A"/>
    <w:multiLevelType w:val="hybridMultilevel"/>
    <w:tmpl w:val="6AA4A222"/>
    <w:lvl w:ilvl="0" w:tplc="DF487F84">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D2A3D7D"/>
    <w:multiLevelType w:val="hybridMultilevel"/>
    <w:tmpl w:val="87C0452C"/>
    <w:lvl w:ilvl="0" w:tplc="124652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3F282536"/>
    <w:multiLevelType w:val="hybridMultilevel"/>
    <w:tmpl w:val="67C202A4"/>
    <w:lvl w:ilvl="0" w:tplc="8494C1C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11E6280"/>
    <w:multiLevelType w:val="hybridMultilevel"/>
    <w:tmpl w:val="3B802B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FF680B"/>
    <w:multiLevelType w:val="hybridMultilevel"/>
    <w:tmpl w:val="7E5E482C"/>
    <w:lvl w:ilvl="0" w:tplc="94DAE84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2F84876"/>
    <w:multiLevelType w:val="hybridMultilevel"/>
    <w:tmpl w:val="8BF83766"/>
    <w:lvl w:ilvl="0" w:tplc="FB406D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5CE57F9F"/>
    <w:multiLevelType w:val="hybridMultilevel"/>
    <w:tmpl w:val="A8648F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0411A3"/>
    <w:multiLevelType w:val="hybridMultilevel"/>
    <w:tmpl w:val="FE163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E4FC0"/>
    <w:multiLevelType w:val="hybridMultilevel"/>
    <w:tmpl w:val="71CC3F96"/>
    <w:lvl w:ilvl="0" w:tplc="C1EC14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B7380"/>
    <w:multiLevelType w:val="hybridMultilevel"/>
    <w:tmpl w:val="6B6EF5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E657212"/>
    <w:multiLevelType w:val="hybridMultilevel"/>
    <w:tmpl w:val="BF90738E"/>
    <w:lvl w:ilvl="0" w:tplc="88CED43C">
      <w:start w:val="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F456CBE"/>
    <w:multiLevelType w:val="hybridMultilevel"/>
    <w:tmpl w:val="B7FAA8CA"/>
    <w:lvl w:ilvl="0" w:tplc="27961FC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7E7701"/>
    <w:multiLevelType w:val="hybridMultilevel"/>
    <w:tmpl w:val="BEDA6CE8"/>
    <w:lvl w:ilvl="0" w:tplc="D1147C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79C25DE9"/>
    <w:multiLevelType w:val="hybridMultilevel"/>
    <w:tmpl w:val="2ABCD200"/>
    <w:lvl w:ilvl="0" w:tplc="76E8087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CD4A95"/>
    <w:multiLevelType w:val="hybridMultilevel"/>
    <w:tmpl w:val="6F4C2B60"/>
    <w:lvl w:ilvl="0" w:tplc="B816BDF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2"/>
  </w:num>
  <w:num w:numId="13">
    <w:abstractNumId w:val="20"/>
  </w:num>
  <w:num w:numId="14">
    <w:abstractNumId w:val="23"/>
  </w:num>
  <w:num w:numId="15">
    <w:abstractNumId w:val="29"/>
  </w:num>
  <w:num w:numId="16">
    <w:abstractNumId w:val="2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6"/>
  </w:num>
  <w:num w:numId="21">
    <w:abstractNumId w:val="34"/>
  </w:num>
  <w:num w:numId="22">
    <w:abstractNumId w:val="25"/>
  </w:num>
  <w:num w:numId="23">
    <w:abstractNumId w:val="11"/>
  </w:num>
  <w:num w:numId="24">
    <w:abstractNumId w:val="19"/>
  </w:num>
  <w:num w:numId="25">
    <w:abstractNumId w:val="16"/>
  </w:num>
  <w:num w:numId="26">
    <w:abstractNumId w:val="14"/>
  </w:num>
  <w:num w:numId="27">
    <w:abstractNumId w:val="32"/>
  </w:num>
  <w:num w:numId="28">
    <w:abstractNumId w:val="18"/>
  </w:num>
  <w:num w:numId="29">
    <w:abstractNumId w:val="13"/>
  </w:num>
  <w:num w:numId="30">
    <w:abstractNumId w:val="24"/>
  </w:num>
  <w:num w:numId="31">
    <w:abstractNumId w:val="35"/>
  </w:num>
  <w:num w:numId="32">
    <w:abstractNumId w:val="21"/>
  </w:num>
  <w:num w:numId="33">
    <w:abstractNumId w:val="33"/>
  </w:num>
  <w:num w:numId="34">
    <w:abstractNumId w:val="30"/>
  </w:num>
  <w:num w:numId="35">
    <w:abstractNumId w:val="26"/>
  </w:num>
  <w:num w:numId="36">
    <w:abstractNumId w:val="1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76C"/>
    <w:rsid w:val="00000A8F"/>
    <w:rsid w:val="00001D30"/>
    <w:rsid w:val="0000213E"/>
    <w:rsid w:val="0000281C"/>
    <w:rsid w:val="00005944"/>
    <w:rsid w:val="00006384"/>
    <w:rsid w:val="0000696A"/>
    <w:rsid w:val="00006FE5"/>
    <w:rsid w:val="00007752"/>
    <w:rsid w:val="000078BC"/>
    <w:rsid w:val="000105BD"/>
    <w:rsid w:val="000106FD"/>
    <w:rsid w:val="00010CA1"/>
    <w:rsid w:val="00011332"/>
    <w:rsid w:val="00011FE3"/>
    <w:rsid w:val="000131BF"/>
    <w:rsid w:val="00013304"/>
    <w:rsid w:val="000135B3"/>
    <w:rsid w:val="00014852"/>
    <w:rsid w:val="00015158"/>
    <w:rsid w:val="00015457"/>
    <w:rsid w:val="000155B3"/>
    <w:rsid w:val="0001567E"/>
    <w:rsid w:val="00015EFC"/>
    <w:rsid w:val="000166E5"/>
    <w:rsid w:val="00016C41"/>
    <w:rsid w:val="00016C4C"/>
    <w:rsid w:val="00017387"/>
    <w:rsid w:val="00017CA3"/>
    <w:rsid w:val="00022AB4"/>
    <w:rsid w:val="00023BF5"/>
    <w:rsid w:val="0002526A"/>
    <w:rsid w:val="00026F25"/>
    <w:rsid w:val="0002742E"/>
    <w:rsid w:val="00030349"/>
    <w:rsid w:val="0003185C"/>
    <w:rsid w:val="00031CA2"/>
    <w:rsid w:val="00032AE5"/>
    <w:rsid w:val="000338BA"/>
    <w:rsid w:val="00033FF5"/>
    <w:rsid w:val="000362B7"/>
    <w:rsid w:val="00036B89"/>
    <w:rsid w:val="00036CCF"/>
    <w:rsid w:val="000370E7"/>
    <w:rsid w:val="00037291"/>
    <w:rsid w:val="00037C93"/>
    <w:rsid w:val="000429CC"/>
    <w:rsid w:val="00043293"/>
    <w:rsid w:val="000442A3"/>
    <w:rsid w:val="0004524D"/>
    <w:rsid w:val="00045741"/>
    <w:rsid w:val="00045A63"/>
    <w:rsid w:val="00046F23"/>
    <w:rsid w:val="000477E7"/>
    <w:rsid w:val="0005045B"/>
    <w:rsid w:val="000506B0"/>
    <w:rsid w:val="000513B4"/>
    <w:rsid w:val="0005193E"/>
    <w:rsid w:val="00051F89"/>
    <w:rsid w:val="000527FB"/>
    <w:rsid w:val="0005355D"/>
    <w:rsid w:val="00053AB2"/>
    <w:rsid w:val="00054AA2"/>
    <w:rsid w:val="000554E6"/>
    <w:rsid w:val="000573F6"/>
    <w:rsid w:val="000576C4"/>
    <w:rsid w:val="00057A76"/>
    <w:rsid w:val="00057EE2"/>
    <w:rsid w:val="00067A97"/>
    <w:rsid w:val="00067B32"/>
    <w:rsid w:val="00067E25"/>
    <w:rsid w:val="00070060"/>
    <w:rsid w:val="00070800"/>
    <w:rsid w:val="00072253"/>
    <w:rsid w:val="0007356B"/>
    <w:rsid w:val="00073B3E"/>
    <w:rsid w:val="00074349"/>
    <w:rsid w:val="000805D1"/>
    <w:rsid w:val="00080BEE"/>
    <w:rsid w:val="00082175"/>
    <w:rsid w:val="0008222B"/>
    <w:rsid w:val="00086CB4"/>
    <w:rsid w:val="00087122"/>
    <w:rsid w:val="00087CFE"/>
    <w:rsid w:val="00091772"/>
    <w:rsid w:val="00091F26"/>
    <w:rsid w:val="00094089"/>
    <w:rsid w:val="000968DE"/>
    <w:rsid w:val="00096D21"/>
    <w:rsid w:val="00097C0A"/>
    <w:rsid w:val="000A0939"/>
    <w:rsid w:val="000A2078"/>
    <w:rsid w:val="000A23E4"/>
    <w:rsid w:val="000A4683"/>
    <w:rsid w:val="000A4753"/>
    <w:rsid w:val="000A65E8"/>
    <w:rsid w:val="000A6D60"/>
    <w:rsid w:val="000A7F89"/>
    <w:rsid w:val="000B0FA4"/>
    <w:rsid w:val="000B2023"/>
    <w:rsid w:val="000B35F6"/>
    <w:rsid w:val="000B4C43"/>
    <w:rsid w:val="000B6AB4"/>
    <w:rsid w:val="000C01CD"/>
    <w:rsid w:val="000C0441"/>
    <w:rsid w:val="000C1867"/>
    <w:rsid w:val="000C1C57"/>
    <w:rsid w:val="000C3753"/>
    <w:rsid w:val="000C44BE"/>
    <w:rsid w:val="000C724B"/>
    <w:rsid w:val="000D13A0"/>
    <w:rsid w:val="000D3103"/>
    <w:rsid w:val="000D4B55"/>
    <w:rsid w:val="000D4C4E"/>
    <w:rsid w:val="000D54B4"/>
    <w:rsid w:val="000D5E83"/>
    <w:rsid w:val="000E058E"/>
    <w:rsid w:val="000E18F0"/>
    <w:rsid w:val="000E1E3D"/>
    <w:rsid w:val="000E1F8D"/>
    <w:rsid w:val="000E285C"/>
    <w:rsid w:val="000E38E4"/>
    <w:rsid w:val="000E4B0C"/>
    <w:rsid w:val="000E4CE1"/>
    <w:rsid w:val="000F2476"/>
    <w:rsid w:val="000F69FA"/>
    <w:rsid w:val="001009DC"/>
    <w:rsid w:val="001019D3"/>
    <w:rsid w:val="00102229"/>
    <w:rsid w:val="00103D57"/>
    <w:rsid w:val="00104995"/>
    <w:rsid w:val="00104A97"/>
    <w:rsid w:val="00105CBF"/>
    <w:rsid w:val="00107B20"/>
    <w:rsid w:val="001113B5"/>
    <w:rsid w:val="00112A3D"/>
    <w:rsid w:val="00114839"/>
    <w:rsid w:val="00114A5E"/>
    <w:rsid w:val="001159B4"/>
    <w:rsid w:val="00115FB3"/>
    <w:rsid w:val="00116E19"/>
    <w:rsid w:val="00121898"/>
    <w:rsid w:val="001228E0"/>
    <w:rsid w:val="00124173"/>
    <w:rsid w:val="00125BEC"/>
    <w:rsid w:val="00126BB4"/>
    <w:rsid w:val="00130D6C"/>
    <w:rsid w:val="001325BB"/>
    <w:rsid w:val="00134739"/>
    <w:rsid w:val="00134C92"/>
    <w:rsid w:val="00135926"/>
    <w:rsid w:val="001363E8"/>
    <w:rsid w:val="00137493"/>
    <w:rsid w:val="00137E36"/>
    <w:rsid w:val="00140465"/>
    <w:rsid w:val="00140600"/>
    <w:rsid w:val="001416A1"/>
    <w:rsid w:val="00142572"/>
    <w:rsid w:val="00142CA5"/>
    <w:rsid w:val="001430B8"/>
    <w:rsid w:val="0014392C"/>
    <w:rsid w:val="00143AAC"/>
    <w:rsid w:val="00143B7E"/>
    <w:rsid w:val="00143FF2"/>
    <w:rsid w:val="0014425F"/>
    <w:rsid w:val="00144578"/>
    <w:rsid w:val="00146A02"/>
    <w:rsid w:val="00150946"/>
    <w:rsid w:val="00151023"/>
    <w:rsid w:val="00151EE9"/>
    <w:rsid w:val="001533EF"/>
    <w:rsid w:val="00153B36"/>
    <w:rsid w:val="001551E7"/>
    <w:rsid w:val="00155429"/>
    <w:rsid w:val="00155734"/>
    <w:rsid w:val="00157455"/>
    <w:rsid w:val="00157534"/>
    <w:rsid w:val="00160E6D"/>
    <w:rsid w:val="001623C2"/>
    <w:rsid w:val="00162C40"/>
    <w:rsid w:val="00163E39"/>
    <w:rsid w:val="00164D97"/>
    <w:rsid w:val="0016548D"/>
    <w:rsid w:val="00167147"/>
    <w:rsid w:val="0017045E"/>
    <w:rsid w:val="00171203"/>
    <w:rsid w:val="00172606"/>
    <w:rsid w:val="001726F3"/>
    <w:rsid w:val="00173282"/>
    <w:rsid w:val="00175688"/>
    <w:rsid w:val="0017664B"/>
    <w:rsid w:val="00176EF8"/>
    <w:rsid w:val="001776F0"/>
    <w:rsid w:val="00182BFE"/>
    <w:rsid w:val="00184659"/>
    <w:rsid w:val="001854C4"/>
    <w:rsid w:val="00185E08"/>
    <w:rsid w:val="00191E44"/>
    <w:rsid w:val="001939E8"/>
    <w:rsid w:val="00193A09"/>
    <w:rsid w:val="00194758"/>
    <w:rsid w:val="00194E8F"/>
    <w:rsid w:val="001958FF"/>
    <w:rsid w:val="0019664A"/>
    <w:rsid w:val="00197921"/>
    <w:rsid w:val="001A1192"/>
    <w:rsid w:val="001A2B15"/>
    <w:rsid w:val="001A2D89"/>
    <w:rsid w:val="001A33A9"/>
    <w:rsid w:val="001A3E37"/>
    <w:rsid w:val="001A54B7"/>
    <w:rsid w:val="001A61F6"/>
    <w:rsid w:val="001A6993"/>
    <w:rsid w:val="001A69AC"/>
    <w:rsid w:val="001B0E22"/>
    <w:rsid w:val="001B1261"/>
    <w:rsid w:val="001B182A"/>
    <w:rsid w:val="001B1FEC"/>
    <w:rsid w:val="001B3B29"/>
    <w:rsid w:val="001B4194"/>
    <w:rsid w:val="001B5935"/>
    <w:rsid w:val="001B5D9D"/>
    <w:rsid w:val="001B643A"/>
    <w:rsid w:val="001B7013"/>
    <w:rsid w:val="001C0B22"/>
    <w:rsid w:val="001C0CA7"/>
    <w:rsid w:val="001C19FB"/>
    <w:rsid w:val="001C24D3"/>
    <w:rsid w:val="001C7736"/>
    <w:rsid w:val="001C7963"/>
    <w:rsid w:val="001D17B2"/>
    <w:rsid w:val="001D18B6"/>
    <w:rsid w:val="001D59BE"/>
    <w:rsid w:val="001D5EF5"/>
    <w:rsid w:val="001E02C2"/>
    <w:rsid w:val="001E0671"/>
    <w:rsid w:val="001E1496"/>
    <w:rsid w:val="001E176B"/>
    <w:rsid w:val="001E1C50"/>
    <w:rsid w:val="001E1CD2"/>
    <w:rsid w:val="001E2126"/>
    <w:rsid w:val="001E269E"/>
    <w:rsid w:val="001E2840"/>
    <w:rsid w:val="001E2C06"/>
    <w:rsid w:val="001E52ED"/>
    <w:rsid w:val="001F09BA"/>
    <w:rsid w:val="001F0AB6"/>
    <w:rsid w:val="001F1E7F"/>
    <w:rsid w:val="001F1FC7"/>
    <w:rsid w:val="001F20F1"/>
    <w:rsid w:val="001F3FCA"/>
    <w:rsid w:val="001F4258"/>
    <w:rsid w:val="001F4C93"/>
    <w:rsid w:val="001F5BB9"/>
    <w:rsid w:val="001F6655"/>
    <w:rsid w:val="001F6721"/>
    <w:rsid w:val="001F7193"/>
    <w:rsid w:val="001F7336"/>
    <w:rsid w:val="0020099D"/>
    <w:rsid w:val="00201DAB"/>
    <w:rsid w:val="00202D98"/>
    <w:rsid w:val="002035F3"/>
    <w:rsid w:val="00203F25"/>
    <w:rsid w:val="00204306"/>
    <w:rsid w:val="0020660A"/>
    <w:rsid w:val="0020755C"/>
    <w:rsid w:val="00207787"/>
    <w:rsid w:val="00207CA0"/>
    <w:rsid w:val="0021335F"/>
    <w:rsid w:val="00213ECB"/>
    <w:rsid w:val="0021603F"/>
    <w:rsid w:val="0021616C"/>
    <w:rsid w:val="002227CA"/>
    <w:rsid w:val="00222BFB"/>
    <w:rsid w:val="0022371E"/>
    <w:rsid w:val="00224A79"/>
    <w:rsid w:val="00225144"/>
    <w:rsid w:val="00225D3E"/>
    <w:rsid w:val="00226460"/>
    <w:rsid w:val="002268D2"/>
    <w:rsid w:val="00226B6D"/>
    <w:rsid w:val="00226CA3"/>
    <w:rsid w:val="00227850"/>
    <w:rsid w:val="00227A70"/>
    <w:rsid w:val="00231AD2"/>
    <w:rsid w:val="00231B16"/>
    <w:rsid w:val="002320E6"/>
    <w:rsid w:val="00232134"/>
    <w:rsid w:val="00232A8E"/>
    <w:rsid w:val="00232D02"/>
    <w:rsid w:val="00233BBF"/>
    <w:rsid w:val="00234053"/>
    <w:rsid w:val="0023469D"/>
    <w:rsid w:val="00235040"/>
    <w:rsid w:val="002357FE"/>
    <w:rsid w:val="00235B1C"/>
    <w:rsid w:val="00235E58"/>
    <w:rsid w:val="00237C8F"/>
    <w:rsid w:val="002411D5"/>
    <w:rsid w:val="0024123A"/>
    <w:rsid w:val="002412F2"/>
    <w:rsid w:val="002418D3"/>
    <w:rsid w:val="00242FF7"/>
    <w:rsid w:val="00243263"/>
    <w:rsid w:val="00243D67"/>
    <w:rsid w:val="00243F10"/>
    <w:rsid w:val="00244FAB"/>
    <w:rsid w:val="00245854"/>
    <w:rsid w:val="00246615"/>
    <w:rsid w:val="00246A3D"/>
    <w:rsid w:val="00251532"/>
    <w:rsid w:val="002519F1"/>
    <w:rsid w:val="0025267A"/>
    <w:rsid w:val="00252EC1"/>
    <w:rsid w:val="00255429"/>
    <w:rsid w:val="00256446"/>
    <w:rsid w:val="00260519"/>
    <w:rsid w:val="00262DCB"/>
    <w:rsid w:val="00263082"/>
    <w:rsid w:val="00264243"/>
    <w:rsid w:val="0026521B"/>
    <w:rsid w:val="00266417"/>
    <w:rsid w:val="002709B1"/>
    <w:rsid w:val="00272382"/>
    <w:rsid w:val="00272D0F"/>
    <w:rsid w:val="00273A1E"/>
    <w:rsid w:val="00273E5D"/>
    <w:rsid w:val="0027403B"/>
    <w:rsid w:val="002755D8"/>
    <w:rsid w:val="002759ED"/>
    <w:rsid w:val="00275B9E"/>
    <w:rsid w:val="00275E3E"/>
    <w:rsid w:val="0027733D"/>
    <w:rsid w:val="002804F1"/>
    <w:rsid w:val="00281003"/>
    <w:rsid w:val="002813F8"/>
    <w:rsid w:val="00281603"/>
    <w:rsid w:val="00287556"/>
    <w:rsid w:val="0029036E"/>
    <w:rsid w:val="002903FC"/>
    <w:rsid w:val="002911B8"/>
    <w:rsid w:val="00291488"/>
    <w:rsid w:val="00292738"/>
    <w:rsid w:val="002A0C9C"/>
    <w:rsid w:val="002A1E44"/>
    <w:rsid w:val="002A1FCA"/>
    <w:rsid w:val="002A517B"/>
    <w:rsid w:val="002A5B37"/>
    <w:rsid w:val="002A6110"/>
    <w:rsid w:val="002A6669"/>
    <w:rsid w:val="002A7DE2"/>
    <w:rsid w:val="002B03DF"/>
    <w:rsid w:val="002B06FA"/>
    <w:rsid w:val="002B3906"/>
    <w:rsid w:val="002B39BF"/>
    <w:rsid w:val="002B3D71"/>
    <w:rsid w:val="002B4C9E"/>
    <w:rsid w:val="002B4D4C"/>
    <w:rsid w:val="002B57E7"/>
    <w:rsid w:val="002C0500"/>
    <w:rsid w:val="002C0C5C"/>
    <w:rsid w:val="002C0E87"/>
    <w:rsid w:val="002C1958"/>
    <w:rsid w:val="002C298F"/>
    <w:rsid w:val="002C42AC"/>
    <w:rsid w:val="002C433C"/>
    <w:rsid w:val="002C4B31"/>
    <w:rsid w:val="002C5CBC"/>
    <w:rsid w:val="002C6134"/>
    <w:rsid w:val="002C620A"/>
    <w:rsid w:val="002D054F"/>
    <w:rsid w:val="002D5323"/>
    <w:rsid w:val="002D5C37"/>
    <w:rsid w:val="002D6B7E"/>
    <w:rsid w:val="002E09FA"/>
    <w:rsid w:val="002E1474"/>
    <w:rsid w:val="002E2A86"/>
    <w:rsid w:val="002E3728"/>
    <w:rsid w:val="002E4097"/>
    <w:rsid w:val="002E423C"/>
    <w:rsid w:val="002E552E"/>
    <w:rsid w:val="002E6948"/>
    <w:rsid w:val="002F11B2"/>
    <w:rsid w:val="002F2BE7"/>
    <w:rsid w:val="002F2C54"/>
    <w:rsid w:val="002F3DB6"/>
    <w:rsid w:val="002F5E2F"/>
    <w:rsid w:val="002F6262"/>
    <w:rsid w:val="002F7225"/>
    <w:rsid w:val="002F758D"/>
    <w:rsid w:val="003006B6"/>
    <w:rsid w:val="003020C3"/>
    <w:rsid w:val="0030345C"/>
    <w:rsid w:val="003034EE"/>
    <w:rsid w:val="00303C5C"/>
    <w:rsid w:val="00306293"/>
    <w:rsid w:val="00306714"/>
    <w:rsid w:val="003068E3"/>
    <w:rsid w:val="0030729F"/>
    <w:rsid w:val="00310217"/>
    <w:rsid w:val="00310A66"/>
    <w:rsid w:val="00310D86"/>
    <w:rsid w:val="003118D0"/>
    <w:rsid w:val="0031255C"/>
    <w:rsid w:val="003128D5"/>
    <w:rsid w:val="00314839"/>
    <w:rsid w:val="00314BAC"/>
    <w:rsid w:val="00315E7F"/>
    <w:rsid w:val="00320AB7"/>
    <w:rsid w:val="00322265"/>
    <w:rsid w:val="00322826"/>
    <w:rsid w:val="00324156"/>
    <w:rsid w:val="003241BA"/>
    <w:rsid w:val="00325A90"/>
    <w:rsid w:val="003276D7"/>
    <w:rsid w:val="00330AF4"/>
    <w:rsid w:val="00331B7A"/>
    <w:rsid w:val="00333908"/>
    <w:rsid w:val="00333DE5"/>
    <w:rsid w:val="00334D19"/>
    <w:rsid w:val="0033745B"/>
    <w:rsid w:val="00341CB0"/>
    <w:rsid w:val="003428C2"/>
    <w:rsid w:val="00344075"/>
    <w:rsid w:val="00344D60"/>
    <w:rsid w:val="003453EF"/>
    <w:rsid w:val="00345A2D"/>
    <w:rsid w:val="00345EA0"/>
    <w:rsid w:val="00347E8A"/>
    <w:rsid w:val="00350174"/>
    <w:rsid w:val="00351122"/>
    <w:rsid w:val="0035299C"/>
    <w:rsid w:val="0035424A"/>
    <w:rsid w:val="00354FFF"/>
    <w:rsid w:val="00355948"/>
    <w:rsid w:val="00355C97"/>
    <w:rsid w:val="00360738"/>
    <w:rsid w:val="0036137A"/>
    <w:rsid w:val="00361E8C"/>
    <w:rsid w:val="00362581"/>
    <w:rsid w:val="00364D8F"/>
    <w:rsid w:val="00366644"/>
    <w:rsid w:val="00366E88"/>
    <w:rsid w:val="00367506"/>
    <w:rsid w:val="00370107"/>
    <w:rsid w:val="00371D45"/>
    <w:rsid w:val="00371F53"/>
    <w:rsid w:val="003728ED"/>
    <w:rsid w:val="00376671"/>
    <w:rsid w:val="00376EBA"/>
    <w:rsid w:val="0037780A"/>
    <w:rsid w:val="003801A4"/>
    <w:rsid w:val="003803AB"/>
    <w:rsid w:val="00380B15"/>
    <w:rsid w:val="003817ED"/>
    <w:rsid w:val="00381814"/>
    <w:rsid w:val="003825B6"/>
    <w:rsid w:val="00383186"/>
    <w:rsid w:val="003832C5"/>
    <w:rsid w:val="0038371B"/>
    <w:rsid w:val="00384142"/>
    <w:rsid w:val="00384267"/>
    <w:rsid w:val="00386542"/>
    <w:rsid w:val="003913E0"/>
    <w:rsid w:val="0039385D"/>
    <w:rsid w:val="003954CD"/>
    <w:rsid w:val="00397A6C"/>
    <w:rsid w:val="00397EEA"/>
    <w:rsid w:val="003A2445"/>
    <w:rsid w:val="003A5341"/>
    <w:rsid w:val="003A7ADE"/>
    <w:rsid w:val="003B0238"/>
    <w:rsid w:val="003B0A44"/>
    <w:rsid w:val="003B1029"/>
    <w:rsid w:val="003B12D4"/>
    <w:rsid w:val="003B2BAF"/>
    <w:rsid w:val="003B2D13"/>
    <w:rsid w:val="003B30FE"/>
    <w:rsid w:val="003B5029"/>
    <w:rsid w:val="003B54BC"/>
    <w:rsid w:val="003B78FB"/>
    <w:rsid w:val="003B7A0A"/>
    <w:rsid w:val="003C1C9A"/>
    <w:rsid w:val="003C492E"/>
    <w:rsid w:val="003C4A27"/>
    <w:rsid w:val="003C545B"/>
    <w:rsid w:val="003C5FC2"/>
    <w:rsid w:val="003C73C4"/>
    <w:rsid w:val="003C73D6"/>
    <w:rsid w:val="003C7E00"/>
    <w:rsid w:val="003D038D"/>
    <w:rsid w:val="003D16CE"/>
    <w:rsid w:val="003D2967"/>
    <w:rsid w:val="003D340F"/>
    <w:rsid w:val="003D381D"/>
    <w:rsid w:val="003D394A"/>
    <w:rsid w:val="003D3DB7"/>
    <w:rsid w:val="003D4B01"/>
    <w:rsid w:val="003D68C1"/>
    <w:rsid w:val="003D70EF"/>
    <w:rsid w:val="003E0996"/>
    <w:rsid w:val="003E413B"/>
    <w:rsid w:val="003E4443"/>
    <w:rsid w:val="003E5D28"/>
    <w:rsid w:val="003E5FBC"/>
    <w:rsid w:val="003E6376"/>
    <w:rsid w:val="003E7D39"/>
    <w:rsid w:val="003F013C"/>
    <w:rsid w:val="003F117E"/>
    <w:rsid w:val="003F1C2C"/>
    <w:rsid w:val="003F2AE2"/>
    <w:rsid w:val="003F2E19"/>
    <w:rsid w:val="003F478C"/>
    <w:rsid w:val="003F64DB"/>
    <w:rsid w:val="00400B8D"/>
    <w:rsid w:val="00401120"/>
    <w:rsid w:val="00402546"/>
    <w:rsid w:val="0040295A"/>
    <w:rsid w:val="004040DC"/>
    <w:rsid w:val="004042AB"/>
    <w:rsid w:val="00412232"/>
    <w:rsid w:val="0041271B"/>
    <w:rsid w:val="004135A1"/>
    <w:rsid w:val="004179A5"/>
    <w:rsid w:val="00417BA9"/>
    <w:rsid w:val="00417EA1"/>
    <w:rsid w:val="00420391"/>
    <w:rsid w:val="00421AFD"/>
    <w:rsid w:val="00421F77"/>
    <w:rsid w:val="0042254C"/>
    <w:rsid w:val="00424F21"/>
    <w:rsid w:val="00425069"/>
    <w:rsid w:val="00425C21"/>
    <w:rsid w:val="00430C94"/>
    <w:rsid w:val="0043338F"/>
    <w:rsid w:val="004346B0"/>
    <w:rsid w:val="00434B20"/>
    <w:rsid w:val="00434D9B"/>
    <w:rsid w:val="004367FB"/>
    <w:rsid w:val="00437A60"/>
    <w:rsid w:val="00437E27"/>
    <w:rsid w:val="00437FAB"/>
    <w:rsid w:val="004403CD"/>
    <w:rsid w:val="00442EFB"/>
    <w:rsid w:val="00443029"/>
    <w:rsid w:val="004430B3"/>
    <w:rsid w:val="00443F3F"/>
    <w:rsid w:val="004446A4"/>
    <w:rsid w:val="00444F9D"/>
    <w:rsid w:val="004450C2"/>
    <w:rsid w:val="004470A3"/>
    <w:rsid w:val="00447131"/>
    <w:rsid w:val="004478D6"/>
    <w:rsid w:val="00447984"/>
    <w:rsid w:val="00447AA1"/>
    <w:rsid w:val="00447ABF"/>
    <w:rsid w:val="0045021F"/>
    <w:rsid w:val="00450A28"/>
    <w:rsid w:val="0045178B"/>
    <w:rsid w:val="00451EB6"/>
    <w:rsid w:val="00452EBD"/>
    <w:rsid w:val="00455753"/>
    <w:rsid w:val="00461B73"/>
    <w:rsid w:val="00461F5F"/>
    <w:rsid w:val="00462946"/>
    <w:rsid w:val="00462CC2"/>
    <w:rsid w:val="00463C9B"/>
    <w:rsid w:val="00463EEE"/>
    <w:rsid w:val="00464052"/>
    <w:rsid w:val="004641A7"/>
    <w:rsid w:val="004646A7"/>
    <w:rsid w:val="0046506E"/>
    <w:rsid w:val="004666A3"/>
    <w:rsid w:val="00467215"/>
    <w:rsid w:val="00470034"/>
    <w:rsid w:val="00470612"/>
    <w:rsid w:val="00470C63"/>
    <w:rsid w:val="004713D0"/>
    <w:rsid w:val="00472360"/>
    <w:rsid w:val="00473702"/>
    <w:rsid w:val="00474122"/>
    <w:rsid w:val="004747EA"/>
    <w:rsid w:val="0047590D"/>
    <w:rsid w:val="00477BA9"/>
    <w:rsid w:val="00477E34"/>
    <w:rsid w:val="004807CB"/>
    <w:rsid w:val="0048238C"/>
    <w:rsid w:val="0048292F"/>
    <w:rsid w:val="00483059"/>
    <w:rsid w:val="00483386"/>
    <w:rsid w:val="00483AE1"/>
    <w:rsid w:val="00484DB7"/>
    <w:rsid w:val="004855DC"/>
    <w:rsid w:val="00486DB2"/>
    <w:rsid w:val="00490CE3"/>
    <w:rsid w:val="00492530"/>
    <w:rsid w:val="00492851"/>
    <w:rsid w:val="00496096"/>
    <w:rsid w:val="004973D3"/>
    <w:rsid w:val="004A0968"/>
    <w:rsid w:val="004A0B65"/>
    <w:rsid w:val="004A1E0D"/>
    <w:rsid w:val="004A3D01"/>
    <w:rsid w:val="004A3E79"/>
    <w:rsid w:val="004A4B08"/>
    <w:rsid w:val="004A694E"/>
    <w:rsid w:val="004B0122"/>
    <w:rsid w:val="004B0316"/>
    <w:rsid w:val="004B04A4"/>
    <w:rsid w:val="004B2368"/>
    <w:rsid w:val="004B3869"/>
    <w:rsid w:val="004B65BC"/>
    <w:rsid w:val="004B74C3"/>
    <w:rsid w:val="004C0898"/>
    <w:rsid w:val="004C1093"/>
    <w:rsid w:val="004C1713"/>
    <w:rsid w:val="004C2394"/>
    <w:rsid w:val="004C2579"/>
    <w:rsid w:val="004C4E8B"/>
    <w:rsid w:val="004C5C86"/>
    <w:rsid w:val="004D012A"/>
    <w:rsid w:val="004D3415"/>
    <w:rsid w:val="004E01BE"/>
    <w:rsid w:val="004E24EF"/>
    <w:rsid w:val="004E25FD"/>
    <w:rsid w:val="004E33DF"/>
    <w:rsid w:val="004E38D4"/>
    <w:rsid w:val="004E5AD2"/>
    <w:rsid w:val="004E6D0E"/>
    <w:rsid w:val="004F076B"/>
    <w:rsid w:val="004F0C52"/>
    <w:rsid w:val="004F1102"/>
    <w:rsid w:val="004F130B"/>
    <w:rsid w:val="004F2EFA"/>
    <w:rsid w:val="004F3AAF"/>
    <w:rsid w:val="004F43E6"/>
    <w:rsid w:val="004F44D1"/>
    <w:rsid w:val="004F5CDF"/>
    <w:rsid w:val="004F5EA9"/>
    <w:rsid w:val="004F72B5"/>
    <w:rsid w:val="00501B6E"/>
    <w:rsid w:val="0050417B"/>
    <w:rsid w:val="00507363"/>
    <w:rsid w:val="00511FF0"/>
    <w:rsid w:val="00512A66"/>
    <w:rsid w:val="005131E7"/>
    <w:rsid w:val="005171BF"/>
    <w:rsid w:val="005215C4"/>
    <w:rsid w:val="005216BF"/>
    <w:rsid w:val="00521751"/>
    <w:rsid w:val="00522E1C"/>
    <w:rsid w:val="00522F60"/>
    <w:rsid w:val="00523AA0"/>
    <w:rsid w:val="00525A6F"/>
    <w:rsid w:val="005271F9"/>
    <w:rsid w:val="005276DB"/>
    <w:rsid w:val="0053027F"/>
    <w:rsid w:val="00531094"/>
    <w:rsid w:val="005315D9"/>
    <w:rsid w:val="00533AC6"/>
    <w:rsid w:val="0053412F"/>
    <w:rsid w:val="00535044"/>
    <w:rsid w:val="00535564"/>
    <w:rsid w:val="005367EC"/>
    <w:rsid w:val="00537FA0"/>
    <w:rsid w:val="0054026C"/>
    <w:rsid w:val="005408F5"/>
    <w:rsid w:val="005412AA"/>
    <w:rsid w:val="00545216"/>
    <w:rsid w:val="00547EC3"/>
    <w:rsid w:val="00550176"/>
    <w:rsid w:val="005525F8"/>
    <w:rsid w:val="00552B8D"/>
    <w:rsid w:val="00552D6C"/>
    <w:rsid w:val="00553400"/>
    <w:rsid w:val="00553FBE"/>
    <w:rsid w:val="005556CA"/>
    <w:rsid w:val="005562A9"/>
    <w:rsid w:val="00557B40"/>
    <w:rsid w:val="005624A5"/>
    <w:rsid w:val="005634BA"/>
    <w:rsid w:val="00563F87"/>
    <w:rsid w:val="00564625"/>
    <w:rsid w:val="0056477B"/>
    <w:rsid w:val="00565BA5"/>
    <w:rsid w:val="00565F57"/>
    <w:rsid w:val="005662C6"/>
    <w:rsid w:val="00567CF7"/>
    <w:rsid w:val="0057008B"/>
    <w:rsid w:val="00570564"/>
    <w:rsid w:val="00570765"/>
    <w:rsid w:val="00571C62"/>
    <w:rsid w:val="00572522"/>
    <w:rsid w:val="00574663"/>
    <w:rsid w:val="00576DA0"/>
    <w:rsid w:val="00576F84"/>
    <w:rsid w:val="0057701A"/>
    <w:rsid w:val="00577641"/>
    <w:rsid w:val="005806ED"/>
    <w:rsid w:val="0058087E"/>
    <w:rsid w:val="00580CA6"/>
    <w:rsid w:val="005810CE"/>
    <w:rsid w:val="005814BC"/>
    <w:rsid w:val="00581F7A"/>
    <w:rsid w:val="00582D33"/>
    <w:rsid w:val="00582EAD"/>
    <w:rsid w:val="00583F20"/>
    <w:rsid w:val="005862DA"/>
    <w:rsid w:val="00586658"/>
    <w:rsid w:val="0059132D"/>
    <w:rsid w:val="00593283"/>
    <w:rsid w:val="0059492F"/>
    <w:rsid w:val="00594F43"/>
    <w:rsid w:val="0059619A"/>
    <w:rsid w:val="00596781"/>
    <w:rsid w:val="005967A8"/>
    <w:rsid w:val="00596DF7"/>
    <w:rsid w:val="00597AB8"/>
    <w:rsid w:val="00597B62"/>
    <w:rsid w:val="00597BFD"/>
    <w:rsid w:val="005A0C50"/>
    <w:rsid w:val="005A16DC"/>
    <w:rsid w:val="005A1B42"/>
    <w:rsid w:val="005A1DE4"/>
    <w:rsid w:val="005A3380"/>
    <w:rsid w:val="005A3B01"/>
    <w:rsid w:val="005A4F13"/>
    <w:rsid w:val="005A5BC7"/>
    <w:rsid w:val="005B276B"/>
    <w:rsid w:val="005B2F44"/>
    <w:rsid w:val="005B360D"/>
    <w:rsid w:val="005B400D"/>
    <w:rsid w:val="005B433E"/>
    <w:rsid w:val="005B4AF5"/>
    <w:rsid w:val="005B4C3E"/>
    <w:rsid w:val="005B5DE8"/>
    <w:rsid w:val="005B5EBB"/>
    <w:rsid w:val="005C0EDF"/>
    <w:rsid w:val="005C1B7F"/>
    <w:rsid w:val="005C44DC"/>
    <w:rsid w:val="005C4DDC"/>
    <w:rsid w:val="005C4EA4"/>
    <w:rsid w:val="005C55AF"/>
    <w:rsid w:val="005C68D9"/>
    <w:rsid w:val="005C7516"/>
    <w:rsid w:val="005C7985"/>
    <w:rsid w:val="005D01EA"/>
    <w:rsid w:val="005D0241"/>
    <w:rsid w:val="005D1081"/>
    <w:rsid w:val="005D175B"/>
    <w:rsid w:val="005D23A4"/>
    <w:rsid w:val="005D2953"/>
    <w:rsid w:val="005D2E66"/>
    <w:rsid w:val="005D30D4"/>
    <w:rsid w:val="005D37D4"/>
    <w:rsid w:val="005D5D4F"/>
    <w:rsid w:val="005D6282"/>
    <w:rsid w:val="005D6FB1"/>
    <w:rsid w:val="005E1C30"/>
    <w:rsid w:val="005E27FB"/>
    <w:rsid w:val="005E3D6D"/>
    <w:rsid w:val="005E4636"/>
    <w:rsid w:val="005E4846"/>
    <w:rsid w:val="005E5D97"/>
    <w:rsid w:val="005E6540"/>
    <w:rsid w:val="005E6C54"/>
    <w:rsid w:val="005E6E59"/>
    <w:rsid w:val="005F070B"/>
    <w:rsid w:val="005F484E"/>
    <w:rsid w:val="005F5601"/>
    <w:rsid w:val="005F58F9"/>
    <w:rsid w:val="005F5A8C"/>
    <w:rsid w:val="005F5D5D"/>
    <w:rsid w:val="005F6E9C"/>
    <w:rsid w:val="006024B5"/>
    <w:rsid w:val="00602673"/>
    <w:rsid w:val="00602E16"/>
    <w:rsid w:val="00602FE6"/>
    <w:rsid w:val="0060435A"/>
    <w:rsid w:val="006055A7"/>
    <w:rsid w:val="00610483"/>
    <w:rsid w:val="0061078B"/>
    <w:rsid w:val="00611EF1"/>
    <w:rsid w:val="00612F51"/>
    <w:rsid w:val="0061365A"/>
    <w:rsid w:val="00615661"/>
    <w:rsid w:val="00616C1C"/>
    <w:rsid w:val="00620102"/>
    <w:rsid w:val="0062019E"/>
    <w:rsid w:val="006211ED"/>
    <w:rsid w:val="00621F73"/>
    <w:rsid w:val="00622F76"/>
    <w:rsid w:val="0062410A"/>
    <w:rsid w:val="006255FD"/>
    <w:rsid w:val="0062688F"/>
    <w:rsid w:val="0062776E"/>
    <w:rsid w:val="0063033D"/>
    <w:rsid w:val="00630C56"/>
    <w:rsid w:val="00630E33"/>
    <w:rsid w:val="00631448"/>
    <w:rsid w:val="0063168B"/>
    <w:rsid w:val="006337CA"/>
    <w:rsid w:val="00635CCD"/>
    <w:rsid w:val="00640BE1"/>
    <w:rsid w:val="00640ECB"/>
    <w:rsid w:val="00640F53"/>
    <w:rsid w:val="00642706"/>
    <w:rsid w:val="006430E1"/>
    <w:rsid w:val="00647786"/>
    <w:rsid w:val="00647DB9"/>
    <w:rsid w:val="0065017E"/>
    <w:rsid w:val="00652086"/>
    <w:rsid w:val="00653E90"/>
    <w:rsid w:val="00655DD6"/>
    <w:rsid w:val="00656609"/>
    <w:rsid w:val="00656882"/>
    <w:rsid w:val="00656F55"/>
    <w:rsid w:val="0066065E"/>
    <w:rsid w:val="006613C1"/>
    <w:rsid w:val="006616DC"/>
    <w:rsid w:val="006617B2"/>
    <w:rsid w:val="00661F7E"/>
    <w:rsid w:val="00662028"/>
    <w:rsid w:val="00662E2B"/>
    <w:rsid w:val="00662E71"/>
    <w:rsid w:val="00663C3A"/>
    <w:rsid w:val="00663DC2"/>
    <w:rsid w:val="0066510C"/>
    <w:rsid w:val="0066568F"/>
    <w:rsid w:val="00666104"/>
    <w:rsid w:val="00667B76"/>
    <w:rsid w:val="006701CD"/>
    <w:rsid w:val="00672D0B"/>
    <w:rsid w:val="00676A49"/>
    <w:rsid w:val="0067795D"/>
    <w:rsid w:val="006835A4"/>
    <w:rsid w:val="00685DE5"/>
    <w:rsid w:val="00690866"/>
    <w:rsid w:val="00692B5F"/>
    <w:rsid w:val="00694451"/>
    <w:rsid w:val="006949E1"/>
    <w:rsid w:val="00695FAC"/>
    <w:rsid w:val="006974F3"/>
    <w:rsid w:val="006A2856"/>
    <w:rsid w:val="006A2C8F"/>
    <w:rsid w:val="006A2E6D"/>
    <w:rsid w:val="006A2F36"/>
    <w:rsid w:val="006A36F3"/>
    <w:rsid w:val="006A3757"/>
    <w:rsid w:val="006A4F3E"/>
    <w:rsid w:val="006A4FA0"/>
    <w:rsid w:val="006A54CB"/>
    <w:rsid w:val="006A5C33"/>
    <w:rsid w:val="006A6746"/>
    <w:rsid w:val="006A7305"/>
    <w:rsid w:val="006A7948"/>
    <w:rsid w:val="006B1BD5"/>
    <w:rsid w:val="006B1E87"/>
    <w:rsid w:val="006B366C"/>
    <w:rsid w:val="006B3ED2"/>
    <w:rsid w:val="006B3F01"/>
    <w:rsid w:val="006B3FC1"/>
    <w:rsid w:val="006B4AD5"/>
    <w:rsid w:val="006B6930"/>
    <w:rsid w:val="006B7867"/>
    <w:rsid w:val="006B7E34"/>
    <w:rsid w:val="006C1A5D"/>
    <w:rsid w:val="006C2466"/>
    <w:rsid w:val="006C2625"/>
    <w:rsid w:val="006C3016"/>
    <w:rsid w:val="006C31DA"/>
    <w:rsid w:val="006C4CCC"/>
    <w:rsid w:val="006C4F6D"/>
    <w:rsid w:val="006C6468"/>
    <w:rsid w:val="006C7292"/>
    <w:rsid w:val="006C740D"/>
    <w:rsid w:val="006C7A34"/>
    <w:rsid w:val="006D1830"/>
    <w:rsid w:val="006D2598"/>
    <w:rsid w:val="006D2A65"/>
    <w:rsid w:val="006D3333"/>
    <w:rsid w:val="006D37F7"/>
    <w:rsid w:val="006D69AF"/>
    <w:rsid w:val="006E0BA0"/>
    <w:rsid w:val="006E2A84"/>
    <w:rsid w:val="006E309B"/>
    <w:rsid w:val="006E3E41"/>
    <w:rsid w:val="006E3FF0"/>
    <w:rsid w:val="006E52F3"/>
    <w:rsid w:val="006E6457"/>
    <w:rsid w:val="006E65E4"/>
    <w:rsid w:val="006F194D"/>
    <w:rsid w:val="006F1EDC"/>
    <w:rsid w:val="006F23B2"/>
    <w:rsid w:val="006F50B2"/>
    <w:rsid w:val="006F5115"/>
    <w:rsid w:val="006F5E2B"/>
    <w:rsid w:val="00701269"/>
    <w:rsid w:val="007017CD"/>
    <w:rsid w:val="00703038"/>
    <w:rsid w:val="007042ED"/>
    <w:rsid w:val="007049A8"/>
    <w:rsid w:val="00705DD9"/>
    <w:rsid w:val="0070679E"/>
    <w:rsid w:val="00710710"/>
    <w:rsid w:val="00710977"/>
    <w:rsid w:val="00710991"/>
    <w:rsid w:val="0071203A"/>
    <w:rsid w:val="0071210C"/>
    <w:rsid w:val="007127DE"/>
    <w:rsid w:val="00712BA2"/>
    <w:rsid w:val="00713F11"/>
    <w:rsid w:val="00714D88"/>
    <w:rsid w:val="00720302"/>
    <w:rsid w:val="0072048F"/>
    <w:rsid w:val="0072076C"/>
    <w:rsid w:val="00724DAC"/>
    <w:rsid w:val="00725709"/>
    <w:rsid w:val="00725E45"/>
    <w:rsid w:val="007265C3"/>
    <w:rsid w:val="00726CE7"/>
    <w:rsid w:val="0072762C"/>
    <w:rsid w:val="00727F80"/>
    <w:rsid w:val="00733790"/>
    <w:rsid w:val="00733B0F"/>
    <w:rsid w:val="00734437"/>
    <w:rsid w:val="007345BD"/>
    <w:rsid w:val="007354C7"/>
    <w:rsid w:val="0073552D"/>
    <w:rsid w:val="00735560"/>
    <w:rsid w:val="00735F47"/>
    <w:rsid w:val="00740F75"/>
    <w:rsid w:val="00740F93"/>
    <w:rsid w:val="007410CD"/>
    <w:rsid w:val="00741755"/>
    <w:rsid w:val="0074268B"/>
    <w:rsid w:val="00743010"/>
    <w:rsid w:val="007437AE"/>
    <w:rsid w:val="00745704"/>
    <w:rsid w:val="00745911"/>
    <w:rsid w:val="00745DFC"/>
    <w:rsid w:val="007507EB"/>
    <w:rsid w:val="007538E7"/>
    <w:rsid w:val="00754117"/>
    <w:rsid w:val="0075526B"/>
    <w:rsid w:val="00755411"/>
    <w:rsid w:val="00755D87"/>
    <w:rsid w:val="00756DB4"/>
    <w:rsid w:val="00757380"/>
    <w:rsid w:val="00757CDB"/>
    <w:rsid w:val="00757E5D"/>
    <w:rsid w:val="00762AC3"/>
    <w:rsid w:val="00764E70"/>
    <w:rsid w:val="00766400"/>
    <w:rsid w:val="00767580"/>
    <w:rsid w:val="00771D43"/>
    <w:rsid w:val="007723D2"/>
    <w:rsid w:val="00772B71"/>
    <w:rsid w:val="00773BA8"/>
    <w:rsid w:val="0077488D"/>
    <w:rsid w:val="007749F6"/>
    <w:rsid w:val="00774B45"/>
    <w:rsid w:val="007750B6"/>
    <w:rsid w:val="0077651B"/>
    <w:rsid w:val="00777525"/>
    <w:rsid w:val="00777A4F"/>
    <w:rsid w:val="007803A8"/>
    <w:rsid w:val="007804D0"/>
    <w:rsid w:val="007810FE"/>
    <w:rsid w:val="007813EC"/>
    <w:rsid w:val="00782663"/>
    <w:rsid w:val="00791D99"/>
    <w:rsid w:val="00792277"/>
    <w:rsid w:val="00792660"/>
    <w:rsid w:val="007932D3"/>
    <w:rsid w:val="0079391A"/>
    <w:rsid w:val="00795505"/>
    <w:rsid w:val="00796B4E"/>
    <w:rsid w:val="00797C8B"/>
    <w:rsid w:val="00797DD1"/>
    <w:rsid w:val="007A05A2"/>
    <w:rsid w:val="007A0814"/>
    <w:rsid w:val="007A2F28"/>
    <w:rsid w:val="007A3A97"/>
    <w:rsid w:val="007A3E05"/>
    <w:rsid w:val="007A3E08"/>
    <w:rsid w:val="007A4229"/>
    <w:rsid w:val="007A47E4"/>
    <w:rsid w:val="007A5251"/>
    <w:rsid w:val="007A542A"/>
    <w:rsid w:val="007A6210"/>
    <w:rsid w:val="007A67FE"/>
    <w:rsid w:val="007A7E0E"/>
    <w:rsid w:val="007B00FD"/>
    <w:rsid w:val="007B3BA5"/>
    <w:rsid w:val="007B5973"/>
    <w:rsid w:val="007B5E03"/>
    <w:rsid w:val="007B7AEC"/>
    <w:rsid w:val="007C0173"/>
    <w:rsid w:val="007C0850"/>
    <w:rsid w:val="007C0D25"/>
    <w:rsid w:val="007C1198"/>
    <w:rsid w:val="007C1BD5"/>
    <w:rsid w:val="007C3AEE"/>
    <w:rsid w:val="007C42C5"/>
    <w:rsid w:val="007C45B3"/>
    <w:rsid w:val="007C6837"/>
    <w:rsid w:val="007C70D3"/>
    <w:rsid w:val="007C7A2A"/>
    <w:rsid w:val="007D13A6"/>
    <w:rsid w:val="007D1CD1"/>
    <w:rsid w:val="007D51F3"/>
    <w:rsid w:val="007D6887"/>
    <w:rsid w:val="007D714C"/>
    <w:rsid w:val="007D7280"/>
    <w:rsid w:val="007D788D"/>
    <w:rsid w:val="007E1157"/>
    <w:rsid w:val="007E45F9"/>
    <w:rsid w:val="007E4D1F"/>
    <w:rsid w:val="007E7E60"/>
    <w:rsid w:val="007E7EC1"/>
    <w:rsid w:val="007F0CDD"/>
    <w:rsid w:val="007F1F50"/>
    <w:rsid w:val="007F25D6"/>
    <w:rsid w:val="007F2674"/>
    <w:rsid w:val="007F312D"/>
    <w:rsid w:val="007F31E4"/>
    <w:rsid w:val="007F6D5E"/>
    <w:rsid w:val="007F7C93"/>
    <w:rsid w:val="007F7CB4"/>
    <w:rsid w:val="00801742"/>
    <w:rsid w:val="00802274"/>
    <w:rsid w:val="008030DF"/>
    <w:rsid w:val="00803B8D"/>
    <w:rsid w:val="00803E06"/>
    <w:rsid w:val="00803E0A"/>
    <w:rsid w:val="00804A79"/>
    <w:rsid w:val="0080594B"/>
    <w:rsid w:val="00807136"/>
    <w:rsid w:val="008075BC"/>
    <w:rsid w:val="00807E15"/>
    <w:rsid w:val="00810B55"/>
    <w:rsid w:val="00812EA1"/>
    <w:rsid w:val="008142E1"/>
    <w:rsid w:val="008143C6"/>
    <w:rsid w:val="0081448B"/>
    <w:rsid w:val="008145CC"/>
    <w:rsid w:val="00815277"/>
    <w:rsid w:val="0081540C"/>
    <w:rsid w:val="00816CAC"/>
    <w:rsid w:val="00817BC7"/>
    <w:rsid w:val="00822870"/>
    <w:rsid w:val="008228F8"/>
    <w:rsid w:val="008236C7"/>
    <w:rsid w:val="00824AE6"/>
    <w:rsid w:val="00824CCD"/>
    <w:rsid w:val="008254CD"/>
    <w:rsid w:val="00826788"/>
    <w:rsid w:val="00826F3C"/>
    <w:rsid w:val="00830271"/>
    <w:rsid w:val="008330CB"/>
    <w:rsid w:val="008332B3"/>
    <w:rsid w:val="008347CF"/>
    <w:rsid w:val="0083499F"/>
    <w:rsid w:val="00834EAB"/>
    <w:rsid w:val="00836F7D"/>
    <w:rsid w:val="008376C6"/>
    <w:rsid w:val="0084075C"/>
    <w:rsid w:val="00840D86"/>
    <w:rsid w:val="00841504"/>
    <w:rsid w:val="00841653"/>
    <w:rsid w:val="008417B3"/>
    <w:rsid w:val="008418D9"/>
    <w:rsid w:val="008426EF"/>
    <w:rsid w:val="008455E8"/>
    <w:rsid w:val="00846685"/>
    <w:rsid w:val="00846804"/>
    <w:rsid w:val="00846874"/>
    <w:rsid w:val="008509EB"/>
    <w:rsid w:val="00850FD4"/>
    <w:rsid w:val="008511CF"/>
    <w:rsid w:val="008524CF"/>
    <w:rsid w:val="00852FF2"/>
    <w:rsid w:val="0085309B"/>
    <w:rsid w:val="00854004"/>
    <w:rsid w:val="00854BCC"/>
    <w:rsid w:val="0085582C"/>
    <w:rsid w:val="008563C5"/>
    <w:rsid w:val="00860246"/>
    <w:rsid w:val="00861858"/>
    <w:rsid w:val="00864779"/>
    <w:rsid w:val="00865CCA"/>
    <w:rsid w:val="00866937"/>
    <w:rsid w:val="00867C96"/>
    <w:rsid w:val="008700CA"/>
    <w:rsid w:val="00870B44"/>
    <w:rsid w:val="0087151C"/>
    <w:rsid w:val="008724A9"/>
    <w:rsid w:val="00872A90"/>
    <w:rsid w:val="00874405"/>
    <w:rsid w:val="00874ADB"/>
    <w:rsid w:val="00874CF4"/>
    <w:rsid w:val="00875AC4"/>
    <w:rsid w:val="008769BC"/>
    <w:rsid w:val="00876C21"/>
    <w:rsid w:val="00876C8C"/>
    <w:rsid w:val="008770E2"/>
    <w:rsid w:val="00877953"/>
    <w:rsid w:val="00880896"/>
    <w:rsid w:val="00881C5F"/>
    <w:rsid w:val="008828D5"/>
    <w:rsid w:val="008842FF"/>
    <w:rsid w:val="00886366"/>
    <w:rsid w:val="00886EC0"/>
    <w:rsid w:val="0088732C"/>
    <w:rsid w:val="00887C5A"/>
    <w:rsid w:val="00890CD4"/>
    <w:rsid w:val="008924E8"/>
    <w:rsid w:val="008925B6"/>
    <w:rsid w:val="00892833"/>
    <w:rsid w:val="00893C29"/>
    <w:rsid w:val="008952A4"/>
    <w:rsid w:val="008971AC"/>
    <w:rsid w:val="0089724C"/>
    <w:rsid w:val="008A0507"/>
    <w:rsid w:val="008A1206"/>
    <w:rsid w:val="008A1398"/>
    <w:rsid w:val="008A2BA1"/>
    <w:rsid w:val="008A3FBB"/>
    <w:rsid w:val="008A4635"/>
    <w:rsid w:val="008A5B21"/>
    <w:rsid w:val="008A6178"/>
    <w:rsid w:val="008A735C"/>
    <w:rsid w:val="008A77A1"/>
    <w:rsid w:val="008A7D93"/>
    <w:rsid w:val="008B029F"/>
    <w:rsid w:val="008B0310"/>
    <w:rsid w:val="008B0787"/>
    <w:rsid w:val="008B084F"/>
    <w:rsid w:val="008B15BB"/>
    <w:rsid w:val="008B4234"/>
    <w:rsid w:val="008B4AF6"/>
    <w:rsid w:val="008B4F50"/>
    <w:rsid w:val="008B55B9"/>
    <w:rsid w:val="008B5E32"/>
    <w:rsid w:val="008C3642"/>
    <w:rsid w:val="008C4777"/>
    <w:rsid w:val="008C4A5F"/>
    <w:rsid w:val="008C5020"/>
    <w:rsid w:val="008C57B0"/>
    <w:rsid w:val="008C75EB"/>
    <w:rsid w:val="008C7D1D"/>
    <w:rsid w:val="008D0DC0"/>
    <w:rsid w:val="008D1A97"/>
    <w:rsid w:val="008D1D32"/>
    <w:rsid w:val="008D1FE5"/>
    <w:rsid w:val="008D2FA4"/>
    <w:rsid w:val="008D36D9"/>
    <w:rsid w:val="008D50A6"/>
    <w:rsid w:val="008E0A98"/>
    <w:rsid w:val="008E3975"/>
    <w:rsid w:val="008E4EC7"/>
    <w:rsid w:val="008E54D6"/>
    <w:rsid w:val="008E63A5"/>
    <w:rsid w:val="008E7107"/>
    <w:rsid w:val="008E7B29"/>
    <w:rsid w:val="008E7C66"/>
    <w:rsid w:val="008F086A"/>
    <w:rsid w:val="008F1993"/>
    <w:rsid w:val="008F1AFF"/>
    <w:rsid w:val="008F283E"/>
    <w:rsid w:val="008F51B7"/>
    <w:rsid w:val="008F553B"/>
    <w:rsid w:val="008F6A2F"/>
    <w:rsid w:val="008F7EB5"/>
    <w:rsid w:val="0090055A"/>
    <w:rsid w:val="00901CD1"/>
    <w:rsid w:val="009063AA"/>
    <w:rsid w:val="009068A5"/>
    <w:rsid w:val="00906AB8"/>
    <w:rsid w:val="0090734B"/>
    <w:rsid w:val="009118FA"/>
    <w:rsid w:val="00911A91"/>
    <w:rsid w:val="00911E6E"/>
    <w:rsid w:val="00912B76"/>
    <w:rsid w:val="009130FA"/>
    <w:rsid w:val="009152FE"/>
    <w:rsid w:val="009154D0"/>
    <w:rsid w:val="0091767E"/>
    <w:rsid w:val="0092146A"/>
    <w:rsid w:val="00925900"/>
    <w:rsid w:val="00926A4A"/>
    <w:rsid w:val="0093169F"/>
    <w:rsid w:val="00931A5D"/>
    <w:rsid w:val="00931F54"/>
    <w:rsid w:val="00932B02"/>
    <w:rsid w:val="00932E4B"/>
    <w:rsid w:val="0093306C"/>
    <w:rsid w:val="00934B7A"/>
    <w:rsid w:val="00934F3B"/>
    <w:rsid w:val="00935F17"/>
    <w:rsid w:val="009364AA"/>
    <w:rsid w:val="00936BF5"/>
    <w:rsid w:val="00936DD1"/>
    <w:rsid w:val="00937BB1"/>
    <w:rsid w:val="00941912"/>
    <w:rsid w:val="00943341"/>
    <w:rsid w:val="009470E8"/>
    <w:rsid w:val="00947564"/>
    <w:rsid w:val="00947697"/>
    <w:rsid w:val="00950CD6"/>
    <w:rsid w:val="009523F2"/>
    <w:rsid w:val="009530B4"/>
    <w:rsid w:val="00953440"/>
    <w:rsid w:val="009537F1"/>
    <w:rsid w:val="00955D7A"/>
    <w:rsid w:val="0095783E"/>
    <w:rsid w:val="00960345"/>
    <w:rsid w:val="0096148A"/>
    <w:rsid w:val="009616EF"/>
    <w:rsid w:val="00964C85"/>
    <w:rsid w:val="00965408"/>
    <w:rsid w:val="009658E1"/>
    <w:rsid w:val="00966B77"/>
    <w:rsid w:val="00966EB2"/>
    <w:rsid w:val="009674B2"/>
    <w:rsid w:val="00967538"/>
    <w:rsid w:val="009701A8"/>
    <w:rsid w:val="00970C30"/>
    <w:rsid w:val="00972439"/>
    <w:rsid w:val="00972C4A"/>
    <w:rsid w:val="00974B4D"/>
    <w:rsid w:val="00975504"/>
    <w:rsid w:val="0097627C"/>
    <w:rsid w:val="00977A46"/>
    <w:rsid w:val="00980AD4"/>
    <w:rsid w:val="0098177E"/>
    <w:rsid w:val="00981F0E"/>
    <w:rsid w:val="00982231"/>
    <w:rsid w:val="00982B58"/>
    <w:rsid w:val="0098332D"/>
    <w:rsid w:val="0098494D"/>
    <w:rsid w:val="009849B5"/>
    <w:rsid w:val="009915EC"/>
    <w:rsid w:val="009919CF"/>
    <w:rsid w:val="00992B50"/>
    <w:rsid w:val="00995C63"/>
    <w:rsid w:val="009960C6"/>
    <w:rsid w:val="00996F20"/>
    <w:rsid w:val="009972A4"/>
    <w:rsid w:val="009A0334"/>
    <w:rsid w:val="009A2056"/>
    <w:rsid w:val="009A269B"/>
    <w:rsid w:val="009A294A"/>
    <w:rsid w:val="009A2FDC"/>
    <w:rsid w:val="009A3748"/>
    <w:rsid w:val="009A3A29"/>
    <w:rsid w:val="009A436E"/>
    <w:rsid w:val="009A54C8"/>
    <w:rsid w:val="009A5694"/>
    <w:rsid w:val="009A62C7"/>
    <w:rsid w:val="009A6741"/>
    <w:rsid w:val="009A76C1"/>
    <w:rsid w:val="009B0A7B"/>
    <w:rsid w:val="009B2DEE"/>
    <w:rsid w:val="009B4B0A"/>
    <w:rsid w:val="009B536F"/>
    <w:rsid w:val="009B7BB1"/>
    <w:rsid w:val="009C3BAD"/>
    <w:rsid w:val="009C4279"/>
    <w:rsid w:val="009C47A0"/>
    <w:rsid w:val="009C4A11"/>
    <w:rsid w:val="009C69F8"/>
    <w:rsid w:val="009C77D8"/>
    <w:rsid w:val="009C78FF"/>
    <w:rsid w:val="009D00BE"/>
    <w:rsid w:val="009D0275"/>
    <w:rsid w:val="009D1359"/>
    <w:rsid w:val="009D184A"/>
    <w:rsid w:val="009D1F9C"/>
    <w:rsid w:val="009D21B0"/>
    <w:rsid w:val="009D3212"/>
    <w:rsid w:val="009D35E6"/>
    <w:rsid w:val="009D386E"/>
    <w:rsid w:val="009D38CF"/>
    <w:rsid w:val="009D3D1B"/>
    <w:rsid w:val="009D3D69"/>
    <w:rsid w:val="009D3F6E"/>
    <w:rsid w:val="009D5368"/>
    <w:rsid w:val="009D5C58"/>
    <w:rsid w:val="009E05FF"/>
    <w:rsid w:val="009E0B05"/>
    <w:rsid w:val="009E30F6"/>
    <w:rsid w:val="009E5A13"/>
    <w:rsid w:val="009E5CC0"/>
    <w:rsid w:val="009E66DB"/>
    <w:rsid w:val="009F005F"/>
    <w:rsid w:val="009F1501"/>
    <w:rsid w:val="009F19E0"/>
    <w:rsid w:val="009F2450"/>
    <w:rsid w:val="009F284C"/>
    <w:rsid w:val="009F307E"/>
    <w:rsid w:val="009F44FA"/>
    <w:rsid w:val="009F5EE3"/>
    <w:rsid w:val="009F65C9"/>
    <w:rsid w:val="009F67C2"/>
    <w:rsid w:val="009F68D8"/>
    <w:rsid w:val="009F7713"/>
    <w:rsid w:val="009F7C09"/>
    <w:rsid w:val="00A0097C"/>
    <w:rsid w:val="00A00E9B"/>
    <w:rsid w:val="00A01330"/>
    <w:rsid w:val="00A056A8"/>
    <w:rsid w:val="00A06777"/>
    <w:rsid w:val="00A06B1A"/>
    <w:rsid w:val="00A0768A"/>
    <w:rsid w:val="00A07741"/>
    <w:rsid w:val="00A07ACB"/>
    <w:rsid w:val="00A102FB"/>
    <w:rsid w:val="00A10D2C"/>
    <w:rsid w:val="00A1140E"/>
    <w:rsid w:val="00A1182D"/>
    <w:rsid w:val="00A1310A"/>
    <w:rsid w:val="00A1314A"/>
    <w:rsid w:val="00A1378A"/>
    <w:rsid w:val="00A13B86"/>
    <w:rsid w:val="00A1407F"/>
    <w:rsid w:val="00A15803"/>
    <w:rsid w:val="00A15931"/>
    <w:rsid w:val="00A160F8"/>
    <w:rsid w:val="00A166D0"/>
    <w:rsid w:val="00A169FC"/>
    <w:rsid w:val="00A20489"/>
    <w:rsid w:val="00A214FA"/>
    <w:rsid w:val="00A21B7E"/>
    <w:rsid w:val="00A23F93"/>
    <w:rsid w:val="00A24E2A"/>
    <w:rsid w:val="00A32CA3"/>
    <w:rsid w:val="00A35C61"/>
    <w:rsid w:val="00A379B7"/>
    <w:rsid w:val="00A405D9"/>
    <w:rsid w:val="00A4168C"/>
    <w:rsid w:val="00A417F2"/>
    <w:rsid w:val="00A41E2F"/>
    <w:rsid w:val="00A421F7"/>
    <w:rsid w:val="00A4229C"/>
    <w:rsid w:val="00A42E9D"/>
    <w:rsid w:val="00A43A1D"/>
    <w:rsid w:val="00A45270"/>
    <w:rsid w:val="00A4568A"/>
    <w:rsid w:val="00A45D90"/>
    <w:rsid w:val="00A50229"/>
    <w:rsid w:val="00A502EA"/>
    <w:rsid w:val="00A506C3"/>
    <w:rsid w:val="00A5217B"/>
    <w:rsid w:val="00A52627"/>
    <w:rsid w:val="00A52F12"/>
    <w:rsid w:val="00A53017"/>
    <w:rsid w:val="00A53ACB"/>
    <w:rsid w:val="00A5474A"/>
    <w:rsid w:val="00A552FA"/>
    <w:rsid w:val="00A5607B"/>
    <w:rsid w:val="00A57037"/>
    <w:rsid w:val="00A57BA6"/>
    <w:rsid w:val="00A61CF0"/>
    <w:rsid w:val="00A641B1"/>
    <w:rsid w:val="00A645D1"/>
    <w:rsid w:val="00A64E32"/>
    <w:rsid w:val="00A65ADC"/>
    <w:rsid w:val="00A65EF6"/>
    <w:rsid w:val="00A67FFD"/>
    <w:rsid w:val="00A7109A"/>
    <w:rsid w:val="00A747ED"/>
    <w:rsid w:val="00A7576A"/>
    <w:rsid w:val="00A76F9C"/>
    <w:rsid w:val="00A7731F"/>
    <w:rsid w:val="00A77A5B"/>
    <w:rsid w:val="00A805FC"/>
    <w:rsid w:val="00A81BE8"/>
    <w:rsid w:val="00A81C5C"/>
    <w:rsid w:val="00A82E2F"/>
    <w:rsid w:val="00A841E0"/>
    <w:rsid w:val="00A84385"/>
    <w:rsid w:val="00A8487D"/>
    <w:rsid w:val="00A86953"/>
    <w:rsid w:val="00A879C8"/>
    <w:rsid w:val="00A87ABF"/>
    <w:rsid w:val="00A9267D"/>
    <w:rsid w:val="00A92963"/>
    <w:rsid w:val="00A92AF2"/>
    <w:rsid w:val="00A9426A"/>
    <w:rsid w:val="00A9427F"/>
    <w:rsid w:val="00A94DA2"/>
    <w:rsid w:val="00A95A90"/>
    <w:rsid w:val="00A95BEA"/>
    <w:rsid w:val="00AA0162"/>
    <w:rsid w:val="00AA1C92"/>
    <w:rsid w:val="00AA1E7A"/>
    <w:rsid w:val="00AA46E1"/>
    <w:rsid w:val="00AA5151"/>
    <w:rsid w:val="00AA5499"/>
    <w:rsid w:val="00AA5769"/>
    <w:rsid w:val="00AA5B61"/>
    <w:rsid w:val="00AA5BDE"/>
    <w:rsid w:val="00AA62A6"/>
    <w:rsid w:val="00AA67FA"/>
    <w:rsid w:val="00AB1CFF"/>
    <w:rsid w:val="00AB4F58"/>
    <w:rsid w:val="00AB6B87"/>
    <w:rsid w:val="00AC0D0F"/>
    <w:rsid w:val="00AC18F4"/>
    <w:rsid w:val="00AC3567"/>
    <w:rsid w:val="00AC3D0A"/>
    <w:rsid w:val="00AC3E9A"/>
    <w:rsid w:val="00AC5381"/>
    <w:rsid w:val="00AC6D53"/>
    <w:rsid w:val="00AC7F05"/>
    <w:rsid w:val="00AD2200"/>
    <w:rsid w:val="00AD2DA7"/>
    <w:rsid w:val="00AD2F1D"/>
    <w:rsid w:val="00AD349D"/>
    <w:rsid w:val="00AD5A90"/>
    <w:rsid w:val="00AE09D9"/>
    <w:rsid w:val="00AE0D71"/>
    <w:rsid w:val="00AE0F6F"/>
    <w:rsid w:val="00AE2966"/>
    <w:rsid w:val="00AE327A"/>
    <w:rsid w:val="00AE3E5A"/>
    <w:rsid w:val="00AE5ABD"/>
    <w:rsid w:val="00AE7ED7"/>
    <w:rsid w:val="00AE7EEC"/>
    <w:rsid w:val="00AF20C8"/>
    <w:rsid w:val="00AF2E0E"/>
    <w:rsid w:val="00AF3568"/>
    <w:rsid w:val="00AF45A8"/>
    <w:rsid w:val="00AF4E67"/>
    <w:rsid w:val="00AF55E4"/>
    <w:rsid w:val="00AF62A9"/>
    <w:rsid w:val="00B01612"/>
    <w:rsid w:val="00B01D95"/>
    <w:rsid w:val="00B01F29"/>
    <w:rsid w:val="00B02416"/>
    <w:rsid w:val="00B026B3"/>
    <w:rsid w:val="00B03462"/>
    <w:rsid w:val="00B05082"/>
    <w:rsid w:val="00B05ACA"/>
    <w:rsid w:val="00B06973"/>
    <w:rsid w:val="00B07719"/>
    <w:rsid w:val="00B07C4D"/>
    <w:rsid w:val="00B07C97"/>
    <w:rsid w:val="00B10DAD"/>
    <w:rsid w:val="00B11866"/>
    <w:rsid w:val="00B118E1"/>
    <w:rsid w:val="00B122B0"/>
    <w:rsid w:val="00B12BD9"/>
    <w:rsid w:val="00B13FC6"/>
    <w:rsid w:val="00B14E28"/>
    <w:rsid w:val="00B17060"/>
    <w:rsid w:val="00B24361"/>
    <w:rsid w:val="00B246A4"/>
    <w:rsid w:val="00B256C4"/>
    <w:rsid w:val="00B25C32"/>
    <w:rsid w:val="00B32812"/>
    <w:rsid w:val="00B33A96"/>
    <w:rsid w:val="00B36BB5"/>
    <w:rsid w:val="00B37809"/>
    <w:rsid w:val="00B37A83"/>
    <w:rsid w:val="00B37C11"/>
    <w:rsid w:val="00B400B3"/>
    <w:rsid w:val="00B41947"/>
    <w:rsid w:val="00B41B9B"/>
    <w:rsid w:val="00B42630"/>
    <w:rsid w:val="00B4367F"/>
    <w:rsid w:val="00B453A5"/>
    <w:rsid w:val="00B4575E"/>
    <w:rsid w:val="00B45A91"/>
    <w:rsid w:val="00B45B49"/>
    <w:rsid w:val="00B46188"/>
    <w:rsid w:val="00B50197"/>
    <w:rsid w:val="00B503DD"/>
    <w:rsid w:val="00B51250"/>
    <w:rsid w:val="00B520CB"/>
    <w:rsid w:val="00B52B6F"/>
    <w:rsid w:val="00B53707"/>
    <w:rsid w:val="00B54820"/>
    <w:rsid w:val="00B60E9D"/>
    <w:rsid w:val="00B61C14"/>
    <w:rsid w:val="00B62D57"/>
    <w:rsid w:val="00B639E5"/>
    <w:rsid w:val="00B66077"/>
    <w:rsid w:val="00B662B4"/>
    <w:rsid w:val="00B662DD"/>
    <w:rsid w:val="00B66AE4"/>
    <w:rsid w:val="00B66F83"/>
    <w:rsid w:val="00B70A51"/>
    <w:rsid w:val="00B71284"/>
    <w:rsid w:val="00B73C7B"/>
    <w:rsid w:val="00B7780D"/>
    <w:rsid w:val="00B81491"/>
    <w:rsid w:val="00B8200E"/>
    <w:rsid w:val="00B8237F"/>
    <w:rsid w:val="00B83BFA"/>
    <w:rsid w:val="00B84B4B"/>
    <w:rsid w:val="00B84CE8"/>
    <w:rsid w:val="00B851F4"/>
    <w:rsid w:val="00B854CC"/>
    <w:rsid w:val="00B87368"/>
    <w:rsid w:val="00B90FB2"/>
    <w:rsid w:val="00B91BB0"/>
    <w:rsid w:val="00B91C4C"/>
    <w:rsid w:val="00B92689"/>
    <w:rsid w:val="00B9289F"/>
    <w:rsid w:val="00B92FAC"/>
    <w:rsid w:val="00B94946"/>
    <w:rsid w:val="00B95476"/>
    <w:rsid w:val="00B9722F"/>
    <w:rsid w:val="00BA07E7"/>
    <w:rsid w:val="00BA14B7"/>
    <w:rsid w:val="00BA1E29"/>
    <w:rsid w:val="00BA36F7"/>
    <w:rsid w:val="00BA3DB3"/>
    <w:rsid w:val="00BA497C"/>
    <w:rsid w:val="00BB02B5"/>
    <w:rsid w:val="00BB1D2A"/>
    <w:rsid w:val="00BB1F8D"/>
    <w:rsid w:val="00BB32C3"/>
    <w:rsid w:val="00BB42AC"/>
    <w:rsid w:val="00BB4B22"/>
    <w:rsid w:val="00BB67EA"/>
    <w:rsid w:val="00BB69CE"/>
    <w:rsid w:val="00BB6EA6"/>
    <w:rsid w:val="00BC009D"/>
    <w:rsid w:val="00BC0422"/>
    <w:rsid w:val="00BC0C71"/>
    <w:rsid w:val="00BC1526"/>
    <w:rsid w:val="00BC2ACA"/>
    <w:rsid w:val="00BC3110"/>
    <w:rsid w:val="00BC3155"/>
    <w:rsid w:val="00BC66C3"/>
    <w:rsid w:val="00BC6796"/>
    <w:rsid w:val="00BC787A"/>
    <w:rsid w:val="00BC7E45"/>
    <w:rsid w:val="00BD0503"/>
    <w:rsid w:val="00BD0C56"/>
    <w:rsid w:val="00BD3890"/>
    <w:rsid w:val="00BD52BB"/>
    <w:rsid w:val="00BD57FA"/>
    <w:rsid w:val="00BD5C8E"/>
    <w:rsid w:val="00BE14B1"/>
    <w:rsid w:val="00BE2022"/>
    <w:rsid w:val="00BE3E83"/>
    <w:rsid w:val="00BE4C29"/>
    <w:rsid w:val="00BE6269"/>
    <w:rsid w:val="00BF01D5"/>
    <w:rsid w:val="00BF144D"/>
    <w:rsid w:val="00BF166B"/>
    <w:rsid w:val="00BF1BE4"/>
    <w:rsid w:val="00BF26BE"/>
    <w:rsid w:val="00BF2DA2"/>
    <w:rsid w:val="00BF3732"/>
    <w:rsid w:val="00BF37FD"/>
    <w:rsid w:val="00BF39C7"/>
    <w:rsid w:val="00BF3B91"/>
    <w:rsid w:val="00BF3C74"/>
    <w:rsid w:val="00BF4393"/>
    <w:rsid w:val="00BF486F"/>
    <w:rsid w:val="00BF4E8F"/>
    <w:rsid w:val="00BF5607"/>
    <w:rsid w:val="00BF7739"/>
    <w:rsid w:val="00BF7F0F"/>
    <w:rsid w:val="00C005B3"/>
    <w:rsid w:val="00C005D0"/>
    <w:rsid w:val="00C026D1"/>
    <w:rsid w:val="00C02AE6"/>
    <w:rsid w:val="00C04329"/>
    <w:rsid w:val="00C06005"/>
    <w:rsid w:val="00C0697B"/>
    <w:rsid w:val="00C073F8"/>
    <w:rsid w:val="00C07E22"/>
    <w:rsid w:val="00C1074B"/>
    <w:rsid w:val="00C10759"/>
    <w:rsid w:val="00C14A91"/>
    <w:rsid w:val="00C15929"/>
    <w:rsid w:val="00C167E6"/>
    <w:rsid w:val="00C16F38"/>
    <w:rsid w:val="00C1700F"/>
    <w:rsid w:val="00C2024F"/>
    <w:rsid w:val="00C217F1"/>
    <w:rsid w:val="00C23674"/>
    <w:rsid w:val="00C26BFB"/>
    <w:rsid w:val="00C26EAB"/>
    <w:rsid w:val="00C26F57"/>
    <w:rsid w:val="00C27AB1"/>
    <w:rsid w:val="00C301A6"/>
    <w:rsid w:val="00C33BAE"/>
    <w:rsid w:val="00C354D2"/>
    <w:rsid w:val="00C37762"/>
    <w:rsid w:val="00C37B51"/>
    <w:rsid w:val="00C37C75"/>
    <w:rsid w:val="00C40ECB"/>
    <w:rsid w:val="00C41347"/>
    <w:rsid w:val="00C420AB"/>
    <w:rsid w:val="00C423E7"/>
    <w:rsid w:val="00C42E59"/>
    <w:rsid w:val="00C43058"/>
    <w:rsid w:val="00C43617"/>
    <w:rsid w:val="00C45190"/>
    <w:rsid w:val="00C45772"/>
    <w:rsid w:val="00C458CE"/>
    <w:rsid w:val="00C47F57"/>
    <w:rsid w:val="00C5244E"/>
    <w:rsid w:val="00C5260F"/>
    <w:rsid w:val="00C53365"/>
    <w:rsid w:val="00C541B0"/>
    <w:rsid w:val="00C551F8"/>
    <w:rsid w:val="00C5583F"/>
    <w:rsid w:val="00C56566"/>
    <w:rsid w:val="00C56DD6"/>
    <w:rsid w:val="00C5762F"/>
    <w:rsid w:val="00C5765D"/>
    <w:rsid w:val="00C600DF"/>
    <w:rsid w:val="00C604B4"/>
    <w:rsid w:val="00C60FB0"/>
    <w:rsid w:val="00C6142A"/>
    <w:rsid w:val="00C62527"/>
    <w:rsid w:val="00C63316"/>
    <w:rsid w:val="00C63BF3"/>
    <w:rsid w:val="00C6401A"/>
    <w:rsid w:val="00C66C85"/>
    <w:rsid w:val="00C66DA5"/>
    <w:rsid w:val="00C70382"/>
    <w:rsid w:val="00C70CA8"/>
    <w:rsid w:val="00C70E39"/>
    <w:rsid w:val="00C716B4"/>
    <w:rsid w:val="00C72956"/>
    <w:rsid w:val="00C735D1"/>
    <w:rsid w:val="00C74100"/>
    <w:rsid w:val="00C766A3"/>
    <w:rsid w:val="00C80299"/>
    <w:rsid w:val="00C83381"/>
    <w:rsid w:val="00C84F7E"/>
    <w:rsid w:val="00C85E00"/>
    <w:rsid w:val="00C868E2"/>
    <w:rsid w:val="00C8776C"/>
    <w:rsid w:val="00C877B5"/>
    <w:rsid w:val="00C90AA9"/>
    <w:rsid w:val="00C919A5"/>
    <w:rsid w:val="00C91FD8"/>
    <w:rsid w:val="00C93180"/>
    <w:rsid w:val="00CA04CC"/>
    <w:rsid w:val="00CA2009"/>
    <w:rsid w:val="00CA2E07"/>
    <w:rsid w:val="00CA32F9"/>
    <w:rsid w:val="00CA3D67"/>
    <w:rsid w:val="00CA6540"/>
    <w:rsid w:val="00CB01B8"/>
    <w:rsid w:val="00CB27DE"/>
    <w:rsid w:val="00CB4727"/>
    <w:rsid w:val="00CB58E1"/>
    <w:rsid w:val="00CB5BD5"/>
    <w:rsid w:val="00CB5CB7"/>
    <w:rsid w:val="00CB6271"/>
    <w:rsid w:val="00CB72D6"/>
    <w:rsid w:val="00CC0D0C"/>
    <w:rsid w:val="00CC1299"/>
    <w:rsid w:val="00CC3082"/>
    <w:rsid w:val="00CD0236"/>
    <w:rsid w:val="00CD0D55"/>
    <w:rsid w:val="00CD1C43"/>
    <w:rsid w:val="00CD1E55"/>
    <w:rsid w:val="00CD1F3E"/>
    <w:rsid w:val="00CD2A3C"/>
    <w:rsid w:val="00CD2B23"/>
    <w:rsid w:val="00CD3F6E"/>
    <w:rsid w:val="00CD444E"/>
    <w:rsid w:val="00CD4A75"/>
    <w:rsid w:val="00CD5586"/>
    <w:rsid w:val="00CD741A"/>
    <w:rsid w:val="00CE0F6D"/>
    <w:rsid w:val="00CE1079"/>
    <w:rsid w:val="00CE281A"/>
    <w:rsid w:val="00CE3059"/>
    <w:rsid w:val="00CE31C4"/>
    <w:rsid w:val="00CE357C"/>
    <w:rsid w:val="00CE4527"/>
    <w:rsid w:val="00CF0C89"/>
    <w:rsid w:val="00CF0F7B"/>
    <w:rsid w:val="00CF3D81"/>
    <w:rsid w:val="00CF3FB9"/>
    <w:rsid w:val="00CF4DDD"/>
    <w:rsid w:val="00CF6756"/>
    <w:rsid w:val="00CF6980"/>
    <w:rsid w:val="00CF7422"/>
    <w:rsid w:val="00D00C98"/>
    <w:rsid w:val="00D02643"/>
    <w:rsid w:val="00D04ACB"/>
    <w:rsid w:val="00D04B6C"/>
    <w:rsid w:val="00D05CAC"/>
    <w:rsid w:val="00D07D33"/>
    <w:rsid w:val="00D11D9E"/>
    <w:rsid w:val="00D14021"/>
    <w:rsid w:val="00D15194"/>
    <w:rsid w:val="00D153A1"/>
    <w:rsid w:val="00D16625"/>
    <w:rsid w:val="00D17723"/>
    <w:rsid w:val="00D2041E"/>
    <w:rsid w:val="00D2064D"/>
    <w:rsid w:val="00D21FA6"/>
    <w:rsid w:val="00D225B1"/>
    <w:rsid w:val="00D2322C"/>
    <w:rsid w:val="00D23446"/>
    <w:rsid w:val="00D24C46"/>
    <w:rsid w:val="00D26919"/>
    <w:rsid w:val="00D27E9C"/>
    <w:rsid w:val="00D30700"/>
    <w:rsid w:val="00D30A57"/>
    <w:rsid w:val="00D30E07"/>
    <w:rsid w:val="00D31D82"/>
    <w:rsid w:val="00D32EF4"/>
    <w:rsid w:val="00D348D8"/>
    <w:rsid w:val="00D3492D"/>
    <w:rsid w:val="00D359AD"/>
    <w:rsid w:val="00D35DEF"/>
    <w:rsid w:val="00D3685E"/>
    <w:rsid w:val="00D4321F"/>
    <w:rsid w:val="00D44AC9"/>
    <w:rsid w:val="00D45211"/>
    <w:rsid w:val="00D456DB"/>
    <w:rsid w:val="00D461F4"/>
    <w:rsid w:val="00D46F3D"/>
    <w:rsid w:val="00D47D8E"/>
    <w:rsid w:val="00D51D1E"/>
    <w:rsid w:val="00D538A7"/>
    <w:rsid w:val="00D5456D"/>
    <w:rsid w:val="00D545A5"/>
    <w:rsid w:val="00D5463A"/>
    <w:rsid w:val="00D55353"/>
    <w:rsid w:val="00D56DFD"/>
    <w:rsid w:val="00D578BC"/>
    <w:rsid w:val="00D60049"/>
    <w:rsid w:val="00D60868"/>
    <w:rsid w:val="00D61132"/>
    <w:rsid w:val="00D65AC6"/>
    <w:rsid w:val="00D66228"/>
    <w:rsid w:val="00D6724E"/>
    <w:rsid w:val="00D718F2"/>
    <w:rsid w:val="00D71D69"/>
    <w:rsid w:val="00D71ECF"/>
    <w:rsid w:val="00D75649"/>
    <w:rsid w:val="00D757FA"/>
    <w:rsid w:val="00D7595B"/>
    <w:rsid w:val="00D80633"/>
    <w:rsid w:val="00D825F1"/>
    <w:rsid w:val="00D826F8"/>
    <w:rsid w:val="00D82BF6"/>
    <w:rsid w:val="00D851F3"/>
    <w:rsid w:val="00D86AA5"/>
    <w:rsid w:val="00D86D50"/>
    <w:rsid w:val="00D86E97"/>
    <w:rsid w:val="00D874AA"/>
    <w:rsid w:val="00D879B6"/>
    <w:rsid w:val="00D908AA"/>
    <w:rsid w:val="00D91444"/>
    <w:rsid w:val="00D91FF5"/>
    <w:rsid w:val="00D9201E"/>
    <w:rsid w:val="00D920C6"/>
    <w:rsid w:val="00D9257A"/>
    <w:rsid w:val="00D927BC"/>
    <w:rsid w:val="00D92C8B"/>
    <w:rsid w:val="00D9339B"/>
    <w:rsid w:val="00D942E0"/>
    <w:rsid w:val="00D9640B"/>
    <w:rsid w:val="00D97EC5"/>
    <w:rsid w:val="00DA4398"/>
    <w:rsid w:val="00DA4413"/>
    <w:rsid w:val="00DA4FE5"/>
    <w:rsid w:val="00DA63C2"/>
    <w:rsid w:val="00DA7767"/>
    <w:rsid w:val="00DA7F75"/>
    <w:rsid w:val="00DB023C"/>
    <w:rsid w:val="00DB0908"/>
    <w:rsid w:val="00DB0AED"/>
    <w:rsid w:val="00DB232F"/>
    <w:rsid w:val="00DB2640"/>
    <w:rsid w:val="00DB2797"/>
    <w:rsid w:val="00DB3056"/>
    <w:rsid w:val="00DB4E9A"/>
    <w:rsid w:val="00DB5881"/>
    <w:rsid w:val="00DB6691"/>
    <w:rsid w:val="00DB7BCF"/>
    <w:rsid w:val="00DC3832"/>
    <w:rsid w:val="00DC533F"/>
    <w:rsid w:val="00DC5A7B"/>
    <w:rsid w:val="00DC5B4F"/>
    <w:rsid w:val="00DC5D92"/>
    <w:rsid w:val="00DC5F19"/>
    <w:rsid w:val="00DD00F6"/>
    <w:rsid w:val="00DD04BC"/>
    <w:rsid w:val="00DD1B70"/>
    <w:rsid w:val="00DD1E82"/>
    <w:rsid w:val="00DD27E4"/>
    <w:rsid w:val="00DD331B"/>
    <w:rsid w:val="00DD400E"/>
    <w:rsid w:val="00DD6086"/>
    <w:rsid w:val="00DD7860"/>
    <w:rsid w:val="00DE0533"/>
    <w:rsid w:val="00DE106F"/>
    <w:rsid w:val="00DE1DBB"/>
    <w:rsid w:val="00DE2FA9"/>
    <w:rsid w:val="00DE4635"/>
    <w:rsid w:val="00DE6F4D"/>
    <w:rsid w:val="00DE70FE"/>
    <w:rsid w:val="00DE78C4"/>
    <w:rsid w:val="00DF0467"/>
    <w:rsid w:val="00DF178F"/>
    <w:rsid w:val="00DF245E"/>
    <w:rsid w:val="00DF3622"/>
    <w:rsid w:val="00DF5A7E"/>
    <w:rsid w:val="00DF6640"/>
    <w:rsid w:val="00DF6DFC"/>
    <w:rsid w:val="00E00E2E"/>
    <w:rsid w:val="00E02801"/>
    <w:rsid w:val="00E0440F"/>
    <w:rsid w:val="00E04BBB"/>
    <w:rsid w:val="00E050DF"/>
    <w:rsid w:val="00E061D9"/>
    <w:rsid w:val="00E06A3A"/>
    <w:rsid w:val="00E06F43"/>
    <w:rsid w:val="00E07F50"/>
    <w:rsid w:val="00E11D39"/>
    <w:rsid w:val="00E12A6E"/>
    <w:rsid w:val="00E134C7"/>
    <w:rsid w:val="00E13E96"/>
    <w:rsid w:val="00E149BE"/>
    <w:rsid w:val="00E15949"/>
    <w:rsid w:val="00E16363"/>
    <w:rsid w:val="00E166B1"/>
    <w:rsid w:val="00E21A43"/>
    <w:rsid w:val="00E21AFB"/>
    <w:rsid w:val="00E225D1"/>
    <w:rsid w:val="00E23D44"/>
    <w:rsid w:val="00E27DC3"/>
    <w:rsid w:val="00E305AB"/>
    <w:rsid w:val="00E30CA1"/>
    <w:rsid w:val="00E31AA8"/>
    <w:rsid w:val="00E34B24"/>
    <w:rsid w:val="00E365CE"/>
    <w:rsid w:val="00E3772A"/>
    <w:rsid w:val="00E4007F"/>
    <w:rsid w:val="00E400C1"/>
    <w:rsid w:val="00E40CAD"/>
    <w:rsid w:val="00E41091"/>
    <w:rsid w:val="00E415C1"/>
    <w:rsid w:val="00E42D21"/>
    <w:rsid w:val="00E43751"/>
    <w:rsid w:val="00E44EE6"/>
    <w:rsid w:val="00E45BF3"/>
    <w:rsid w:val="00E47072"/>
    <w:rsid w:val="00E50136"/>
    <w:rsid w:val="00E519B9"/>
    <w:rsid w:val="00E526F1"/>
    <w:rsid w:val="00E53E38"/>
    <w:rsid w:val="00E6020B"/>
    <w:rsid w:val="00E611B7"/>
    <w:rsid w:val="00E6167D"/>
    <w:rsid w:val="00E631D6"/>
    <w:rsid w:val="00E63388"/>
    <w:rsid w:val="00E65329"/>
    <w:rsid w:val="00E65630"/>
    <w:rsid w:val="00E66C69"/>
    <w:rsid w:val="00E66F82"/>
    <w:rsid w:val="00E66FDE"/>
    <w:rsid w:val="00E70FEB"/>
    <w:rsid w:val="00E7114C"/>
    <w:rsid w:val="00E728FF"/>
    <w:rsid w:val="00E7353C"/>
    <w:rsid w:val="00E75C41"/>
    <w:rsid w:val="00E767A1"/>
    <w:rsid w:val="00E76E9B"/>
    <w:rsid w:val="00E814FE"/>
    <w:rsid w:val="00E83505"/>
    <w:rsid w:val="00E83AEA"/>
    <w:rsid w:val="00E83B1E"/>
    <w:rsid w:val="00E8555B"/>
    <w:rsid w:val="00E8585C"/>
    <w:rsid w:val="00E867D6"/>
    <w:rsid w:val="00E8726D"/>
    <w:rsid w:val="00E878C6"/>
    <w:rsid w:val="00E906A8"/>
    <w:rsid w:val="00E91086"/>
    <w:rsid w:val="00E92CB7"/>
    <w:rsid w:val="00E93043"/>
    <w:rsid w:val="00E93A8C"/>
    <w:rsid w:val="00E95DA5"/>
    <w:rsid w:val="00E9756A"/>
    <w:rsid w:val="00E97DC5"/>
    <w:rsid w:val="00EA11AC"/>
    <w:rsid w:val="00EA28B3"/>
    <w:rsid w:val="00EA2B16"/>
    <w:rsid w:val="00EA2B6A"/>
    <w:rsid w:val="00EA4EDB"/>
    <w:rsid w:val="00EA5D7A"/>
    <w:rsid w:val="00EA7599"/>
    <w:rsid w:val="00EA7795"/>
    <w:rsid w:val="00EB0B56"/>
    <w:rsid w:val="00EB27C4"/>
    <w:rsid w:val="00EB2A7B"/>
    <w:rsid w:val="00EB38AA"/>
    <w:rsid w:val="00EB4055"/>
    <w:rsid w:val="00EB419D"/>
    <w:rsid w:val="00EB4C11"/>
    <w:rsid w:val="00EB7647"/>
    <w:rsid w:val="00EC0743"/>
    <w:rsid w:val="00EC27D9"/>
    <w:rsid w:val="00EC2D58"/>
    <w:rsid w:val="00EC3623"/>
    <w:rsid w:val="00EC3A98"/>
    <w:rsid w:val="00EC5CEE"/>
    <w:rsid w:val="00EC6931"/>
    <w:rsid w:val="00EC75C9"/>
    <w:rsid w:val="00EC7B9E"/>
    <w:rsid w:val="00ED00C5"/>
    <w:rsid w:val="00ED1663"/>
    <w:rsid w:val="00ED1A14"/>
    <w:rsid w:val="00ED1C87"/>
    <w:rsid w:val="00ED27DA"/>
    <w:rsid w:val="00ED46B7"/>
    <w:rsid w:val="00ED6361"/>
    <w:rsid w:val="00ED7A15"/>
    <w:rsid w:val="00EE00F5"/>
    <w:rsid w:val="00EE6DEF"/>
    <w:rsid w:val="00EE7E15"/>
    <w:rsid w:val="00EF07D1"/>
    <w:rsid w:val="00EF19FA"/>
    <w:rsid w:val="00EF3B2C"/>
    <w:rsid w:val="00EF5A53"/>
    <w:rsid w:val="00EF65CA"/>
    <w:rsid w:val="00EF677F"/>
    <w:rsid w:val="00EF7009"/>
    <w:rsid w:val="00EF7D31"/>
    <w:rsid w:val="00F013E8"/>
    <w:rsid w:val="00F01EF5"/>
    <w:rsid w:val="00F020E6"/>
    <w:rsid w:val="00F02640"/>
    <w:rsid w:val="00F03B16"/>
    <w:rsid w:val="00F03EC6"/>
    <w:rsid w:val="00F04503"/>
    <w:rsid w:val="00F0494B"/>
    <w:rsid w:val="00F04A27"/>
    <w:rsid w:val="00F05ADE"/>
    <w:rsid w:val="00F0640B"/>
    <w:rsid w:val="00F1104D"/>
    <w:rsid w:val="00F11211"/>
    <w:rsid w:val="00F146B6"/>
    <w:rsid w:val="00F14971"/>
    <w:rsid w:val="00F22966"/>
    <w:rsid w:val="00F236E8"/>
    <w:rsid w:val="00F238C6"/>
    <w:rsid w:val="00F25EE4"/>
    <w:rsid w:val="00F27FA3"/>
    <w:rsid w:val="00F30DB1"/>
    <w:rsid w:val="00F32007"/>
    <w:rsid w:val="00F32D4A"/>
    <w:rsid w:val="00F345E8"/>
    <w:rsid w:val="00F37118"/>
    <w:rsid w:val="00F407A0"/>
    <w:rsid w:val="00F41062"/>
    <w:rsid w:val="00F41DE5"/>
    <w:rsid w:val="00F421F3"/>
    <w:rsid w:val="00F42E25"/>
    <w:rsid w:val="00F43083"/>
    <w:rsid w:val="00F43C26"/>
    <w:rsid w:val="00F444A2"/>
    <w:rsid w:val="00F45D02"/>
    <w:rsid w:val="00F46AD6"/>
    <w:rsid w:val="00F47381"/>
    <w:rsid w:val="00F475A2"/>
    <w:rsid w:val="00F479D5"/>
    <w:rsid w:val="00F5033D"/>
    <w:rsid w:val="00F51D5B"/>
    <w:rsid w:val="00F521E1"/>
    <w:rsid w:val="00F53421"/>
    <w:rsid w:val="00F53A2E"/>
    <w:rsid w:val="00F549E4"/>
    <w:rsid w:val="00F54C2C"/>
    <w:rsid w:val="00F56346"/>
    <w:rsid w:val="00F572E8"/>
    <w:rsid w:val="00F57DA4"/>
    <w:rsid w:val="00F6186E"/>
    <w:rsid w:val="00F62056"/>
    <w:rsid w:val="00F629B3"/>
    <w:rsid w:val="00F64101"/>
    <w:rsid w:val="00F64B8A"/>
    <w:rsid w:val="00F64D00"/>
    <w:rsid w:val="00F6555C"/>
    <w:rsid w:val="00F658CF"/>
    <w:rsid w:val="00F65FFF"/>
    <w:rsid w:val="00F71306"/>
    <w:rsid w:val="00F713C8"/>
    <w:rsid w:val="00F71BDA"/>
    <w:rsid w:val="00F722B8"/>
    <w:rsid w:val="00F7242D"/>
    <w:rsid w:val="00F73846"/>
    <w:rsid w:val="00F74D87"/>
    <w:rsid w:val="00F7552E"/>
    <w:rsid w:val="00F75DE0"/>
    <w:rsid w:val="00F7659B"/>
    <w:rsid w:val="00F809F2"/>
    <w:rsid w:val="00F81AF8"/>
    <w:rsid w:val="00F81DBA"/>
    <w:rsid w:val="00F836ED"/>
    <w:rsid w:val="00F83829"/>
    <w:rsid w:val="00F86222"/>
    <w:rsid w:val="00F9004C"/>
    <w:rsid w:val="00F90637"/>
    <w:rsid w:val="00F92448"/>
    <w:rsid w:val="00F94A3F"/>
    <w:rsid w:val="00F94C12"/>
    <w:rsid w:val="00F974CE"/>
    <w:rsid w:val="00FA0B66"/>
    <w:rsid w:val="00FA1152"/>
    <w:rsid w:val="00FA4E16"/>
    <w:rsid w:val="00FA53D5"/>
    <w:rsid w:val="00FA64C1"/>
    <w:rsid w:val="00FA70EF"/>
    <w:rsid w:val="00FA7454"/>
    <w:rsid w:val="00FA751A"/>
    <w:rsid w:val="00FA784F"/>
    <w:rsid w:val="00FB0A76"/>
    <w:rsid w:val="00FB1256"/>
    <w:rsid w:val="00FB27AF"/>
    <w:rsid w:val="00FB3573"/>
    <w:rsid w:val="00FB3643"/>
    <w:rsid w:val="00FB7E5C"/>
    <w:rsid w:val="00FC1CD5"/>
    <w:rsid w:val="00FC27D3"/>
    <w:rsid w:val="00FC6468"/>
    <w:rsid w:val="00FC753E"/>
    <w:rsid w:val="00FC7B42"/>
    <w:rsid w:val="00FD323B"/>
    <w:rsid w:val="00FD3A24"/>
    <w:rsid w:val="00FD46A1"/>
    <w:rsid w:val="00FD4C5F"/>
    <w:rsid w:val="00FD51A4"/>
    <w:rsid w:val="00FD5C7B"/>
    <w:rsid w:val="00FD6D7C"/>
    <w:rsid w:val="00FD6DD4"/>
    <w:rsid w:val="00FD7CB2"/>
    <w:rsid w:val="00FE056C"/>
    <w:rsid w:val="00FE187D"/>
    <w:rsid w:val="00FE2333"/>
    <w:rsid w:val="00FE4521"/>
    <w:rsid w:val="00FE67D3"/>
    <w:rsid w:val="00FE6D5D"/>
    <w:rsid w:val="00FE7A2E"/>
    <w:rsid w:val="00FF1609"/>
    <w:rsid w:val="00FF2D3D"/>
    <w:rsid w:val="00FF2FBA"/>
    <w:rsid w:val="00FF4AAD"/>
    <w:rsid w:val="00FF5F54"/>
    <w:rsid w:val="00FF79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3184697"/>
  <w15:chartTrackingRefBased/>
  <w15:docId w15:val="{26C886DA-F888-4B67-BFB8-42995D44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Vresteksts">
    <w:name w:val="footnote text"/>
    <w:basedOn w:val="Parasts"/>
    <w:link w:val="VrestekstsRakstz"/>
    <w:uiPriority w:val="99"/>
    <w:semiHidden/>
    <w:unhideWhenUsed/>
    <w:rsid w:val="008924E8"/>
    <w:rPr>
      <w:sz w:val="20"/>
      <w:szCs w:val="20"/>
    </w:rPr>
  </w:style>
  <w:style w:type="character" w:customStyle="1" w:styleId="VrestekstsRakstz">
    <w:name w:val="Vēres teksts Rakstz."/>
    <w:link w:val="Vresteksts"/>
    <w:uiPriority w:val="99"/>
    <w:semiHidden/>
    <w:rsid w:val="008924E8"/>
    <w:rPr>
      <w:lang w:val="en-US" w:eastAsia="en-US"/>
    </w:rPr>
  </w:style>
  <w:style w:type="character" w:styleId="Vresatsauce">
    <w:name w:val="footnote reference"/>
    <w:uiPriority w:val="99"/>
    <w:semiHidden/>
    <w:unhideWhenUsed/>
    <w:rsid w:val="008924E8"/>
    <w:rPr>
      <w:vertAlign w:val="superscript"/>
    </w:rPr>
  </w:style>
  <w:style w:type="paragraph" w:styleId="Nosaukums">
    <w:name w:val="Title"/>
    <w:basedOn w:val="Parasts"/>
    <w:link w:val="NosaukumsRakstz"/>
    <w:qFormat/>
    <w:rsid w:val="00817BC7"/>
    <w:pPr>
      <w:widowControl/>
      <w:spacing w:before="240" w:after="60" w:line="240" w:lineRule="auto"/>
      <w:jc w:val="center"/>
      <w:outlineLvl w:val="0"/>
    </w:pPr>
    <w:rPr>
      <w:rFonts w:ascii="Arial" w:eastAsia="Times New Roman" w:hAnsi="Arial"/>
      <w:b/>
      <w:kern w:val="28"/>
      <w:sz w:val="32"/>
      <w:szCs w:val="20"/>
    </w:rPr>
  </w:style>
  <w:style w:type="character" w:customStyle="1" w:styleId="NosaukumsRakstz">
    <w:name w:val="Nosaukums Rakstz."/>
    <w:link w:val="Nosaukums"/>
    <w:rsid w:val="00817BC7"/>
    <w:rPr>
      <w:rFonts w:ascii="Arial" w:eastAsia="Times New Roman" w:hAnsi="Arial"/>
      <w:b/>
      <w:kern w:val="28"/>
      <w:sz w:val="32"/>
      <w:lang w:val="en-US" w:eastAsia="en-US"/>
    </w:rPr>
  </w:style>
  <w:style w:type="paragraph" w:styleId="Sarakstarindkopa">
    <w:name w:val="List Paragraph"/>
    <w:aliases w:val="2"/>
    <w:basedOn w:val="Parasts"/>
    <w:link w:val="SarakstarindkopaRakstz"/>
    <w:uiPriority w:val="99"/>
    <w:qFormat/>
    <w:rsid w:val="0035299C"/>
    <w:pPr>
      <w:widowControl/>
      <w:ind w:left="720"/>
      <w:contextualSpacing/>
    </w:pPr>
    <w:rPr>
      <w:lang w:val="lv-LV"/>
    </w:rPr>
  </w:style>
  <w:style w:type="paragraph" w:styleId="Pamatteksts">
    <w:name w:val="Body Text"/>
    <w:basedOn w:val="Parasts"/>
    <w:link w:val="PamattekstsRakstz"/>
    <w:uiPriority w:val="99"/>
    <w:unhideWhenUsed/>
    <w:rsid w:val="0097627C"/>
    <w:pPr>
      <w:widowControl/>
      <w:spacing w:after="0" w:line="240" w:lineRule="auto"/>
      <w:jc w:val="both"/>
    </w:pPr>
    <w:rPr>
      <w:rFonts w:ascii="Times New Roman" w:hAnsi="Times New Roman"/>
      <w:sz w:val="28"/>
      <w:szCs w:val="28"/>
      <w:lang w:val="lv-LV" w:eastAsia="lv-LV"/>
    </w:rPr>
  </w:style>
  <w:style w:type="character" w:customStyle="1" w:styleId="PamattekstsRakstz">
    <w:name w:val="Pamatteksts Rakstz."/>
    <w:link w:val="Pamatteksts"/>
    <w:uiPriority w:val="99"/>
    <w:rsid w:val="0097627C"/>
    <w:rPr>
      <w:rFonts w:ascii="Times New Roman" w:hAnsi="Times New Roman"/>
      <w:sz w:val="28"/>
      <w:szCs w:val="28"/>
    </w:rPr>
  </w:style>
  <w:style w:type="character" w:customStyle="1" w:styleId="apple-converted-space">
    <w:name w:val="apple-converted-space"/>
    <w:rsid w:val="005C1B7F"/>
  </w:style>
  <w:style w:type="character" w:styleId="Komentraatsauce">
    <w:name w:val="annotation reference"/>
    <w:uiPriority w:val="99"/>
    <w:semiHidden/>
    <w:unhideWhenUsed/>
    <w:rsid w:val="000E4B0C"/>
    <w:rPr>
      <w:sz w:val="16"/>
      <w:szCs w:val="16"/>
    </w:rPr>
  </w:style>
  <w:style w:type="paragraph" w:styleId="Komentrateksts">
    <w:name w:val="annotation text"/>
    <w:basedOn w:val="Parasts"/>
    <w:link w:val="KomentratekstsRakstz"/>
    <w:uiPriority w:val="99"/>
    <w:unhideWhenUsed/>
    <w:rsid w:val="000E4B0C"/>
    <w:rPr>
      <w:sz w:val="20"/>
      <w:szCs w:val="20"/>
    </w:rPr>
  </w:style>
  <w:style w:type="character" w:customStyle="1" w:styleId="KomentratekstsRakstz">
    <w:name w:val="Komentāra teksts Rakstz."/>
    <w:link w:val="Komentrateksts"/>
    <w:uiPriority w:val="99"/>
    <w:rsid w:val="000E4B0C"/>
    <w:rPr>
      <w:lang w:val="en-US" w:eastAsia="en-US"/>
    </w:rPr>
  </w:style>
  <w:style w:type="paragraph" w:styleId="Komentratma">
    <w:name w:val="annotation subject"/>
    <w:basedOn w:val="Komentrateksts"/>
    <w:next w:val="Komentrateksts"/>
    <w:link w:val="KomentratmaRakstz"/>
    <w:uiPriority w:val="99"/>
    <w:semiHidden/>
    <w:unhideWhenUsed/>
    <w:rsid w:val="000E4B0C"/>
    <w:rPr>
      <w:b/>
      <w:bCs/>
    </w:rPr>
  </w:style>
  <w:style w:type="character" w:customStyle="1" w:styleId="KomentratmaRakstz">
    <w:name w:val="Komentāra tēma Rakstz."/>
    <w:link w:val="Komentratma"/>
    <w:uiPriority w:val="99"/>
    <w:semiHidden/>
    <w:rsid w:val="000E4B0C"/>
    <w:rPr>
      <w:b/>
      <w:bCs/>
      <w:lang w:val="en-US" w:eastAsia="en-US"/>
    </w:rPr>
  </w:style>
  <w:style w:type="paragraph" w:customStyle="1" w:styleId="tv20787921">
    <w:name w:val="tv207_87_921"/>
    <w:basedOn w:val="Parasts"/>
    <w:rsid w:val="00586658"/>
    <w:pPr>
      <w:widowControl/>
      <w:spacing w:after="567" w:line="360" w:lineRule="auto"/>
      <w:jc w:val="center"/>
    </w:pPr>
    <w:rPr>
      <w:rFonts w:ascii="Verdana" w:eastAsia="Times New Roman" w:hAnsi="Verdana"/>
      <w:b/>
      <w:bCs/>
      <w:sz w:val="28"/>
      <w:szCs w:val="28"/>
      <w:lang w:val="lv-LV" w:eastAsia="lv-LV"/>
    </w:rPr>
  </w:style>
  <w:style w:type="character" w:styleId="Izclums">
    <w:name w:val="Emphasis"/>
    <w:uiPriority w:val="20"/>
    <w:qFormat/>
    <w:rsid w:val="00D56DFD"/>
    <w:rPr>
      <w:i/>
      <w:iCs/>
    </w:rPr>
  </w:style>
  <w:style w:type="character" w:customStyle="1" w:styleId="UnresolvedMention1">
    <w:name w:val="Unresolved Mention1"/>
    <w:uiPriority w:val="99"/>
    <w:semiHidden/>
    <w:unhideWhenUsed/>
    <w:rsid w:val="009F65C9"/>
    <w:rPr>
      <w:color w:val="605E5C"/>
      <w:shd w:val="clear" w:color="auto" w:fill="E1DFDD"/>
    </w:rPr>
  </w:style>
  <w:style w:type="character" w:customStyle="1" w:styleId="SarakstarindkopaRakstz">
    <w:name w:val="Saraksta rindkopa Rakstz."/>
    <w:aliases w:val="2 Rakstz."/>
    <w:link w:val="Sarakstarindkopa"/>
    <w:uiPriority w:val="99"/>
    <w:locked/>
    <w:rsid w:val="00424F21"/>
    <w:rPr>
      <w:sz w:val="22"/>
      <w:szCs w:val="22"/>
      <w:lang w:eastAsia="en-US"/>
    </w:rPr>
  </w:style>
  <w:style w:type="paragraph" w:customStyle="1" w:styleId="tv213">
    <w:name w:val="tv213"/>
    <w:basedOn w:val="Parasts"/>
    <w:rsid w:val="00594F43"/>
    <w:pPr>
      <w:widowControl/>
      <w:spacing w:before="100" w:beforeAutospacing="1" w:after="100" w:afterAutospacing="1" w:line="240" w:lineRule="auto"/>
    </w:pPr>
    <w:rPr>
      <w:rFonts w:ascii="Times New Roman" w:eastAsia="Times New Roman" w:hAnsi="Times New Roman"/>
      <w:sz w:val="24"/>
      <w:szCs w:val="24"/>
      <w:lang w:val="lv-LV" w:eastAsia="en-GB"/>
    </w:rPr>
  </w:style>
  <w:style w:type="paragraph" w:customStyle="1" w:styleId="Default">
    <w:name w:val="Default"/>
    <w:rsid w:val="00B07719"/>
    <w:pPr>
      <w:autoSpaceDE w:val="0"/>
      <w:autoSpaceDN w:val="0"/>
      <w:adjustRightInd w:val="0"/>
    </w:pPr>
    <w:rPr>
      <w:rFonts w:ascii="Times New Roman" w:hAnsi="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86743">
      <w:bodyDiv w:val="1"/>
      <w:marLeft w:val="0"/>
      <w:marRight w:val="0"/>
      <w:marTop w:val="0"/>
      <w:marBottom w:val="0"/>
      <w:divBdr>
        <w:top w:val="none" w:sz="0" w:space="0" w:color="auto"/>
        <w:left w:val="none" w:sz="0" w:space="0" w:color="auto"/>
        <w:bottom w:val="none" w:sz="0" w:space="0" w:color="auto"/>
        <w:right w:val="none" w:sz="0" w:space="0" w:color="auto"/>
      </w:divBdr>
    </w:div>
    <w:div w:id="314723788">
      <w:bodyDiv w:val="1"/>
      <w:marLeft w:val="0"/>
      <w:marRight w:val="0"/>
      <w:marTop w:val="0"/>
      <w:marBottom w:val="0"/>
      <w:divBdr>
        <w:top w:val="none" w:sz="0" w:space="0" w:color="auto"/>
        <w:left w:val="none" w:sz="0" w:space="0" w:color="auto"/>
        <w:bottom w:val="none" w:sz="0" w:space="0" w:color="auto"/>
        <w:right w:val="none" w:sz="0" w:space="0" w:color="auto"/>
      </w:divBdr>
    </w:div>
    <w:div w:id="394932664">
      <w:bodyDiv w:val="1"/>
      <w:marLeft w:val="0"/>
      <w:marRight w:val="0"/>
      <w:marTop w:val="0"/>
      <w:marBottom w:val="0"/>
      <w:divBdr>
        <w:top w:val="none" w:sz="0" w:space="0" w:color="auto"/>
        <w:left w:val="none" w:sz="0" w:space="0" w:color="auto"/>
        <w:bottom w:val="none" w:sz="0" w:space="0" w:color="auto"/>
        <w:right w:val="none" w:sz="0" w:space="0" w:color="auto"/>
      </w:divBdr>
    </w:div>
    <w:div w:id="745146405">
      <w:bodyDiv w:val="1"/>
      <w:marLeft w:val="0"/>
      <w:marRight w:val="0"/>
      <w:marTop w:val="0"/>
      <w:marBottom w:val="0"/>
      <w:divBdr>
        <w:top w:val="none" w:sz="0" w:space="0" w:color="auto"/>
        <w:left w:val="none" w:sz="0" w:space="0" w:color="auto"/>
        <w:bottom w:val="none" w:sz="0" w:space="0" w:color="auto"/>
        <w:right w:val="none" w:sz="0" w:space="0" w:color="auto"/>
      </w:divBdr>
    </w:div>
    <w:div w:id="1062408212">
      <w:bodyDiv w:val="1"/>
      <w:marLeft w:val="0"/>
      <w:marRight w:val="0"/>
      <w:marTop w:val="0"/>
      <w:marBottom w:val="0"/>
      <w:divBdr>
        <w:top w:val="none" w:sz="0" w:space="0" w:color="auto"/>
        <w:left w:val="none" w:sz="0" w:space="0" w:color="auto"/>
        <w:bottom w:val="none" w:sz="0" w:space="0" w:color="auto"/>
        <w:right w:val="none" w:sz="0" w:space="0" w:color="auto"/>
      </w:divBdr>
    </w:div>
    <w:div w:id="1204051259">
      <w:bodyDiv w:val="1"/>
      <w:marLeft w:val="0"/>
      <w:marRight w:val="0"/>
      <w:marTop w:val="0"/>
      <w:marBottom w:val="0"/>
      <w:divBdr>
        <w:top w:val="none" w:sz="0" w:space="0" w:color="auto"/>
        <w:left w:val="none" w:sz="0" w:space="0" w:color="auto"/>
        <w:bottom w:val="none" w:sz="0" w:space="0" w:color="auto"/>
        <w:right w:val="none" w:sz="0" w:space="0" w:color="auto"/>
      </w:divBdr>
      <w:divsChild>
        <w:div w:id="1698309384">
          <w:marLeft w:val="0"/>
          <w:marRight w:val="0"/>
          <w:marTop w:val="0"/>
          <w:marBottom w:val="0"/>
          <w:divBdr>
            <w:top w:val="none" w:sz="0" w:space="0" w:color="auto"/>
            <w:left w:val="none" w:sz="0" w:space="0" w:color="auto"/>
            <w:bottom w:val="none" w:sz="0" w:space="0" w:color="auto"/>
            <w:right w:val="none" w:sz="0" w:space="0" w:color="auto"/>
          </w:divBdr>
          <w:divsChild>
            <w:div w:id="1287929523">
              <w:marLeft w:val="0"/>
              <w:marRight w:val="0"/>
              <w:marTop w:val="0"/>
              <w:marBottom w:val="0"/>
              <w:divBdr>
                <w:top w:val="none" w:sz="0" w:space="0" w:color="auto"/>
                <w:left w:val="none" w:sz="0" w:space="0" w:color="auto"/>
                <w:bottom w:val="none" w:sz="0" w:space="0" w:color="auto"/>
                <w:right w:val="none" w:sz="0" w:space="0" w:color="auto"/>
              </w:divBdr>
            </w:div>
            <w:div w:id="1822114252">
              <w:marLeft w:val="0"/>
              <w:marRight w:val="0"/>
              <w:marTop w:val="0"/>
              <w:marBottom w:val="750"/>
              <w:divBdr>
                <w:top w:val="none" w:sz="0" w:space="0" w:color="auto"/>
                <w:left w:val="none" w:sz="0" w:space="0" w:color="auto"/>
                <w:bottom w:val="none" w:sz="0" w:space="0" w:color="auto"/>
                <w:right w:val="none" w:sz="0" w:space="0" w:color="auto"/>
              </w:divBdr>
              <w:divsChild>
                <w:div w:id="1045104927">
                  <w:marLeft w:val="0"/>
                  <w:marRight w:val="0"/>
                  <w:marTop w:val="0"/>
                  <w:marBottom w:val="0"/>
                  <w:divBdr>
                    <w:top w:val="none" w:sz="0" w:space="0" w:color="auto"/>
                    <w:left w:val="none" w:sz="0" w:space="0" w:color="auto"/>
                    <w:bottom w:val="none" w:sz="0" w:space="0" w:color="auto"/>
                    <w:right w:val="none" w:sz="0" w:space="0" w:color="auto"/>
                  </w:divBdr>
                  <w:divsChild>
                    <w:div w:id="60179559">
                      <w:marLeft w:val="0"/>
                      <w:marRight w:val="0"/>
                      <w:marTop w:val="0"/>
                      <w:marBottom w:val="0"/>
                      <w:divBdr>
                        <w:top w:val="none" w:sz="0" w:space="0" w:color="auto"/>
                        <w:left w:val="none" w:sz="0" w:space="0" w:color="auto"/>
                        <w:bottom w:val="none" w:sz="0" w:space="0" w:color="auto"/>
                        <w:right w:val="none" w:sz="0" w:space="0" w:color="auto"/>
                      </w:divBdr>
                      <w:divsChild>
                        <w:div w:id="76631450">
                          <w:marLeft w:val="0"/>
                          <w:marRight w:val="0"/>
                          <w:marTop w:val="0"/>
                          <w:marBottom w:val="0"/>
                          <w:divBdr>
                            <w:top w:val="none" w:sz="0" w:space="0" w:color="auto"/>
                            <w:left w:val="none" w:sz="0" w:space="0" w:color="auto"/>
                            <w:bottom w:val="none" w:sz="0" w:space="0" w:color="auto"/>
                            <w:right w:val="none" w:sz="0" w:space="0" w:color="auto"/>
                          </w:divBdr>
                          <w:divsChild>
                            <w:div w:id="18555736">
                              <w:marLeft w:val="0"/>
                              <w:marRight w:val="0"/>
                              <w:marTop w:val="0"/>
                              <w:marBottom w:val="0"/>
                              <w:divBdr>
                                <w:top w:val="none" w:sz="0" w:space="0" w:color="auto"/>
                                <w:left w:val="none" w:sz="0" w:space="0" w:color="auto"/>
                                <w:bottom w:val="none" w:sz="0" w:space="0" w:color="auto"/>
                                <w:right w:val="none" w:sz="0" w:space="0" w:color="auto"/>
                              </w:divBdr>
                              <w:divsChild>
                                <w:div w:id="1522082628">
                                  <w:marLeft w:val="0"/>
                                  <w:marRight w:val="0"/>
                                  <w:marTop w:val="0"/>
                                  <w:marBottom w:val="0"/>
                                  <w:divBdr>
                                    <w:top w:val="none" w:sz="0" w:space="0" w:color="auto"/>
                                    <w:left w:val="none" w:sz="0" w:space="0" w:color="auto"/>
                                    <w:bottom w:val="single" w:sz="6" w:space="11" w:color="E4ECF4"/>
                                    <w:right w:val="none" w:sz="0" w:space="0" w:color="auto"/>
                                  </w:divBdr>
                                  <w:divsChild>
                                    <w:div w:id="68015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93831">
                          <w:marLeft w:val="0"/>
                          <w:marRight w:val="0"/>
                          <w:marTop w:val="0"/>
                          <w:marBottom w:val="0"/>
                          <w:divBdr>
                            <w:top w:val="none" w:sz="0" w:space="0" w:color="auto"/>
                            <w:left w:val="none" w:sz="0" w:space="0" w:color="auto"/>
                            <w:bottom w:val="none" w:sz="0" w:space="0" w:color="auto"/>
                            <w:right w:val="none" w:sz="0" w:space="0" w:color="auto"/>
                          </w:divBdr>
                        </w:div>
                        <w:div w:id="918443647">
                          <w:marLeft w:val="0"/>
                          <w:marRight w:val="0"/>
                          <w:marTop w:val="0"/>
                          <w:marBottom w:val="0"/>
                          <w:divBdr>
                            <w:top w:val="none" w:sz="0" w:space="0" w:color="auto"/>
                            <w:left w:val="none" w:sz="0" w:space="0" w:color="auto"/>
                            <w:bottom w:val="none" w:sz="0" w:space="0" w:color="auto"/>
                            <w:right w:val="none" w:sz="0" w:space="0" w:color="auto"/>
                          </w:divBdr>
                        </w:div>
                        <w:div w:id="189080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877076">
          <w:marLeft w:val="0"/>
          <w:marRight w:val="0"/>
          <w:marTop w:val="0"/>
          <w:marBottom w:val="0"/>
          <w:divBdr>
            <w:top w:val="none" w:sz="0" w:space="0" w:color="auto"/>
            <w:left w:val="none" w:sz="0" w:space="0" w:color="auto"/>
            <w:bottom w:val="none" w:sz="0" w:space="0" w:color="auto"/>
            <w:right w:val="none" w:sz="0" w:space="0" w:color="auto"/>
          </w:divBdr>
          <w:divsChild>
            <w:div w:id="1515143092">
              <w:marLeft w:val="0"/>
              <w:marRight w:val="0"/>
              <w:marTop w:val="0"/>
              <w:marBottom w:val="450"/>
              <w:divBdr>
                <w:top w:val="none" w:sz="0" w:space="0" w:color="auto"/>
                <w:left w:val="none" w:sz="0" w:space="0" w:color="auto"/>
                <w:bottom w:val="none" w:sz="0" w:space="0" w:color="auto"/>
                <w:right w:val="none" w:sz="0" w:space="0" w:color="auto"/>
              </w:divBdr>
              <w:divsChild>
                <w:div w:id="1638222005">
                  <w:marLeft w:val="0"/>
                  <w:marRight w:val="0"/>
                  <w:marTop w:val="0"/>
                  <w:marBottom w:val="0"/>
                  <w:divBdr>
                    <w:top w:val="none" w:sz="0" w:space="0" w:color="auto"/>
                    <w:left w:val="none" w:sz="0" w:space="0" w:color="auto"/>
                    <w:bottom w:val="none" w:sz="0" w:space="0" w:color="auto"/>
                    <w:right w:val="none" w:sz="0" w:space="0" w:color="auto"/>
                  </w:divBdr>
                  <w:divsChild>
                    <w:div w:id="1633899942">
                      <w:marLeft w:val="0"/>
                      <w:marRight w:val="0"/>
                      <w:marTop w:val="0"/>
                      <w:marBottom w:val="0"/>
                      <w:divBdr>
                        <w:top w:val="none" w:sz="0" w:space="0" w:color="auto"/>
                        <w:left w:val="none" w:sz="0" w:space="0" w:color="auto"/>
                        <w:bottom w:val="none" w:sz="0" w:space="0" w:color="auto"/>
                        <w:right w:val="none" w:sz="0" w:space="0" w:color="auto"/>
                      </w:divBdr>
                      <w:divsChild>
                        <w:div w:id="1196886750">
                          <w:marLeft w:val="0"/>
                          <w:marRight w:val="0"/>
                          <w:marTop w:val="0"/>
                          <w:marBottom w:val="0"/>
                          <w:divBdr>
                            <w:top w:val="none" w:sz="0" w:space="0" w:color="auto"/>
                            <w:left w:val="none" w:sz="0" w:space="0" w:color="auto"/>
                            <w:bottom w:val="none" w:sz="0" w:space="0" w:color="auto"/>
                            <w:right w:val="none" w:sz="0" w:space="0" w:color="auto"/>
                          </w:divBdr>
                          <w:divsChild>
                            <w:div w:id="866531337">
                              <w:marLeft w:val="0"/>
                              <w:marRight w:val="0"/>
                              <w:marTop w:val="0"/>
                              <w:marBottom w:val="0"/>
                              <w:divBdr>
                                <w:top w:val="none" w:sz="0" w:space="0" w:color="auto"/>
                                <w:left w:val="none" w:sz="0" w:space="0" w:color="auto"/>
                                <w:bottom w:val="none" w:sz="0" w:space="0" w:color="auto"/>
                                <w:right w:val="none" w:sz="0" w:space="0" w:color="auto"/>
                              </w:divBdr>
                              <w:divsChild>
                                <w:div w:id="1618491651">
                                  <w:marLeft w:val="0"/>
                                  <w:marRight w:val="0"/>
                                  <w:marTop w:val="0"/>
                                  <w:marBottom w:val="0"/>
                                  <w:divBdr>
                                    <w:top w:val="none" w:sz="0" w:space="0" w:color="auto"/>
                                    <w:left w:val="none" w:sz="0" w:space="0" w:color="auto"/>
                                    <w:bottom w:val="none" w:sz="0" w:space="0" w:color="auto"/>
                                    <w:right w:val="none" w:sz="0" w:space="0" w:color="auto"/>
                                  </w:divBdr>
                                  <w:divsChild>
                                    <w:div w:id="1692485216">
                                      <w:marLeft w:val="0"/>
                                      <w:marRight w:val="0"/>
                                      <w:marTop w:val="0"/>
                                      <w:marBottom w:val="0"/>
                                      <w:divBdr>
                                        <w:top w:val="none" w:sz="0" w:space="0" w:color="auto"/>
                                        <w:left w:val="none" w:sz="0" w:space="0" w:color="auto"/>
                                        <w:bottom w:val="none" w:sz="0" w:space="0" w:color="auto"/>
                                        <w:right w:val="none" w:sz="0" w:space="0" w:color="auto"/>
                                      </w:divBdr>
                                      <w:divsChild>
                                        <w:div w:id="1938979551">
                                          <w:marLeft w:val="0"/>
                                          <w:marRight w:val="0"/>
                                          <w:marTop w:val="0"/>
                                          <w:marBottom w:val="0"/>
                                          <w:divBdr>
                                            <w:top w:val="none" w:sz="0" w:space="0" w:color="auto"/>
                                            <w:left w:val="none" w:sz="0" w:space="0" w:color="auto"/>
                                            <w:bottom w:val="none" w:sz="0" w:space="0" w:color="auto"/>
                                            <w:right w:val="none" w:sz="0" w:space="0" w:color="auto"/>
                                          </w:divBdr>
                                          <w:divsChild>
                                            <w:div w:id="650718037">
                                              <w:marLeft w:val="0"/>
                                              <w:marRight w:val="0"/>
                                              <w:marTop w:val="0"/>
                                              <w:marBottom w:val="0"/>
                                              <w:divBdr>
                                                <w:top w:val="none" w:sz="0" w:space="0" w:color="auto"/>
                                                <w:left w:val="none" w:sz="0" w:space="0" w:color="auto"/>
                                                <w:bottom w:val="none" w:sz="0" w:space="0" w:color="auto"/>
                                                <w:right w:val="none" w:sz="0" w:space="0" w:color="auto"/>
                                              </w:divBdr>
                                              <w:divsChild>
                                                <w:div w:id="172478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903671">
      <w:bodyDiv w:val="1"/>
      <w:marLeft w:val="0"/>
      <w:marRight w:val="0"/>
      <w:marTop w:val="0"/>
      <w:marBottom w:val="0"/>
      <w:divBdr>
        <w:top w:val="none" w:sz="0" w:space="0" w:color="auto"/>
        <w:left w:val="none" w:sz="0" w:space="0" w:color="auto"/>
        <w:bottom w:val="none" w:sz="0" w:space="0" w:color="auto"/>
        <w:right w:val="none" w:sz="0" w:space="0" w:color="auto"/>
      </w:divBdr>
    </w:div>
    <w:div w:id="1270815411">
      <w:bodyDiv w:val="1"/>
      <w:marLeft w:val="0"/>
      <w:marRight w:val="0"/>
      <w:marTop w:val="0"/>
      <w:marBottom w:val="0"/>
      <w:divBdr>
        <w:top w:val="none" w:sz="0" w:space="0" w:color="auto"/>
        <w:left w:val="none" w:sz="0" w:space="0" w:color="auto"/>
        <w:bottom w:val="none" w:sz="0" w:space="0" w:color="auto"/>
        <w:right w:val="none" w:sz="0" w:space="0" w:color="auto"/>
      </w:divBdr>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1338775840">
      <w:bodyDiv w:val="1"/>
      <w:marLeft w:val="0"/>
      <w:marRight w:val="0"/>
      <w:marTop w:val="0"/>
      <w:marBottom w:val="0"/>
      <w:divBdr>
        <w:top w:val="none" w:sz="0" w:space="0" w:color="auto"/>
        <w:left w:val="none" w:sz="0" w:space="0" w:color="auto"/>
        <w:bottom w:val="none" w:sz="0" w:space="0" w:color="auto"/>
        <w:right w:val="none" w:sz="0" w:space="0" w:color="auto"/>
      </w:divBdr>
      <w:divsChild>
        <w:div w:id="321586151">
          <w:marLeft w:val="0"/>
          <w:marRight w:val="0"/>
          <w:marTop w:val="0"/>
          <w:marBottom w:val="0"/>
          <w:divBdr>
            <w:top w:val="none" w:sz="0" w:space="0" w:color="auto"/>
            <w:left w:val="none" w:sz="0" w:space="0" w:color="auto"/>
            <w:bottom w:val="none" w:sz="0" w:space="0" w:color="auto"/>
            <w:right w:val="none" w:sz="0" w:space="0" w:color="auto"/>
          </w:divBdr>
        </w:div>
        <w:div w:id="702291243">
          <w:marLeft w:val="0"/>
          <w:marRight w:val="0"/>
          <w:marTop w:val="0"/>
          <w:marBottom w:val="0"/>
          <w:divBdr>
            <w:top w:val="none" w:sz="0" w:space="0" w:color="auto"/>
            <w:left w:val="none" w:sz="0" w:space="0" w:color="auto"/>
            <w:bottom w:val="none" w:sz="0" w:space="0" w:color="auto"/>
            <w:right w:val="none" w:sz="0" w:space="0" w:color="auto"/>
          </w:divBdr>
        </w:div>
        <w:div w:id="1077436050">
          <w:marLeft w:val="0"/>
          <w:marRight w:val="0"/>
          <w:marTop w:val="0"/>
          <w:marBottom w:val="0"/>
          <w:divBdr>
            <w:top w:val="none" w:sz="0" w:space="0" w:color="auto"/>
            <w:left w:val="none" w:sz="0" w:space="0" w:color="auto"/>
            <w:bottom w:val="none" w:sz="0" w:space="0" w:color="auto"/>
            <w:right w:val="none" w:sz="0" w:space="0" w:color="auto"/>
          </w:divBdr>
        </w:div>
      </w:divsChild>
    </w:div>
    <w:div w:id="1485199998">
      <w:bodyDiv w:val="1"/>
      <w:marLeft w:val="0"/>
      <w:marRight w:val="0"/>
      <w:marTop w:val="0"/>
      <w:marBottom w:val="0"/>
      <w:divBdr>
        <w:top w:val="none" w:sz="0" w:space="0" w:color="auto"/>
        <w:left w:val="none" w:sz="0" w:space="0" w:color="auto"/>
        <w:bottom w:val="none" w:sz="0" w:space="0" w:color="auto"/>
        <w:right w:val="none" w:sz="0" w:space="0" w:color="auto"/>
      </w:divBdr>
    </w:div>
    <w:div w:id="1511525057">
      <w:bodyDiv w:val="1"/>
      <w:marLeft w:val="0"/>
      <w:marRight w:val="0"/>
      <w:marTop w:val="0"/>
      <w:marBottom w:val="0"/>
      <w:divBdr>
        <w:top w:val="none" w:sz="0" w:space="0" w:color="auto"/>
        <w:left w:val="none" w:sz="0" w:space="0" w:color="auto"/>
        <w:bottom w:val="none" w:sz="0" w:space="0" w:color="auto"/>
        <w:right w:val="none" w:sz="0" w:space="0" w:color="auto"/>
      </w:divBdr>
    </w:div>
    <w:div w:id="1633100748">
      <w:bodyDiv w:val="1"/>
      <w:marLeft w:val="0"/>
      <w:marRight w:val="0"/>
      <w:marTop w:val="0"/>
      <w:marBottom w:val="0"/>
      <w:divBdr>
        <w:top w:val="none" w:sz="0" w:space="0" w:color="auto"/>
        <w:left w:val="none" w:sz="0" w:space="0" w:color="auto"/>
        <w:bottom w:val="none" w:sz="0" w:space="0" w:color="auto"/>
        <w:right w:val="none" w:sz="0" w:space="0" w:color="auto"/>
      </w:divBdr>
    </w:div>
    <w:div w:id="1735544840">
      <w:bodyDiv w:val="1"/>
      <w:marLeft w:val="0"/>
      <w:marRight w:val="0"/>
      <w:marTop w:val="0"/>
      <w:marBottom w:val="0"/>
      <w:divBdr>
        <w:top w:val="none" w:sz="0" w:space="0" w:color="auto"/>
        <w:left w:val="none" w:sz="0" w:space="0" w:color="auto"/>
        <w:bottom w:val="none" w:sz="0" w:space="0" w:color="auto"/>
        <w:right w:val="none" w:sz="0" w:space="0" w:color="auto"/>
      </w:divBdr>
      <w:divsChild>
        <w:div w:id="684745684">
          <w:marLeft w:val="0"/>
          <w:marRight w:val="0"/>
          <w:marTop w:val="0"/>
          <w:marBottom w:val="0"/>
          <w:divBdr>
            <w:top w:val="none" w:sz="0" w:space="0" w:color="auto"/>
            <w:left w:val="none" w:sz="0" w:space="0" w:color="auto"/>
            <w:bottom w:val="none" w:sz="0" w:space="0" w:color="auto"/>
            <w:right w:val="none" w:sz="0" w:space="0" w:color="auto"/>
          </w:divBdr>
        </w:div>
        <w:div w:id="746149948">
          <w:marLeft w:val="0"/>
          <w:marRight w:val="0"/>
          <w:marTop w:val="0"/>
          <w:marBottom w:val="0"/>
          <w:divBdr>
            <w:top w:val="none" w:sz="0" w:space="0" w:color="auto"/>
            <w:left w:val="none" w:sz="0" w:space="0" w:color="auto"/>
            <w:bottom w:val="none" w:sz="0" w:space="0" w:color="auto"/>
            <w:right w:val="none" w:sz="0" w:space="0" w:color="auto"/>
          </w:divBdr>
        </w:div>
      </w:divsChild>
    </w:div>
    <w:div w:id="2006400570">
      <w:bodyDiv w:val="1"/>
      <w:marLeft w:val="0"/>
      <w:marRight w:val="0"/>
      <w:marTop w:val="0"/>
      <w:marBottom w:val="0"/>
      <w:divBdr>
        <w:top w:val="none" w:sz="0" w:space="0" w:color="auto"/>
        <w:left w:val="none" w:sz="0" w:space="0" w:color="auto"/>
        <w:bottom w:val="none" w:sz="0" w:space="0" w:color="auto"/>
        <w:right w:val="none" w:sz="0" w:space="0" w:color="auto"/>
      </w:divBdr>
    </w:div>
    <w:div w:id="2019648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D009B-C3FC-40E6-A432-E7E3EDA7F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4619</Words>
  <Characters>2634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Atzinums</vt:lpstr>
    </vt:vector>
  </TitlesOfParts>
  <Manager>Pēteris Vilks</Manager>
  <Company>Pārresoru koordinācijas centrs</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dc:title>
  <dc:subject>Atzinums par Ministru kabineta noteikumu projektu „Noteikumi par valsts pamatizglītības standartu un pamatizglītības programmu paraugiem”</dc:subject>
  <dc:creator>Elīna Petrovska</dc:creator>
  <cp:keywords>VSS-1039</cp:keywords>
  <dc:description>Elīna Petrovska
Konsultants
Attīstības uzraudzības un novērtēšanas nodaļa
Tālrunis: 67082991
E-pasts: elina.petrovska@pkc.mk.gov.lv 
Adrese: Brīvības bulvāris 36, Rīga, LV-1520
Mājaslapa: www.pkc.gov.lv
Twitter: @NAP2020</dc:description>
  <cp:lastModifiedBy>Inese Duļķe</cp:lastModifiedBy>
  <cp:revision>5</cp:revision>
  <cp:lastPrinted>2019-01-04T09:31:00Z</cp:lastPrinted>
  <dcterms:created xsi:type="dcterms:W3CDTF">2021-06-10T05:45:00Z</dcterms:created>
  <dcterms:modified xsi:type="dcterms:W3CDTF">2021-09-13T09:36:00Z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