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4F822" w14:textId="77777777" w:rsidR="00772D9E" w:rsidRDefault="00772D9E" w:rsidP="00772D9E">
      <w:pPr>
        <w:rPr>
          <w:rFonts w:eastAsia="Times New Roman"/>
          <w:lang w:val="en-US"/>
        </w:rPr>
      </w:pPr>
      <w:r>
        <w:rPr>
          <w:rFonts w:eastAsia="Times New Roman"/>
          <w:b/>
          <w:bCs/>
          <w:lang w:val="en-US"/>
        </w:rPr>
        <w:t>From:</w:t>
      </w:r>
      <w:r>
        <w:rPr>
          <w:rFonts w:eastAsia="Times New Roman"/>
          <w:lang w:val="en-US"/>
        </w:rPr>
        <w:t xml:space="preserve"> </w:t>
      </w:r>
      <w:proofErr w:type="spellStart"/>
      <w:r>
        <w:rPr>
          <w:rFonts w:eastAsia="Times New Roman"/>
          <w:lang w:val="en-US"/>
        </w:rPr>
        <w:t>Ficil</w:t>
      </w:r>
      <w:proofErr w:type="spellEnd"/>
      <w:r>
        <w:rPr>
          <w:rFonts w:eastAsia="Times New Roman"/>
          <w:lang w:val="en-US"/>
        </w:rPr>
        <w:t xml:space="preserve"> &lt;ficil@ficil.lv&gt; </w:t>
      </w:r>
      <w:r>
        <w:rPr>
          <w:rFonts w:eastAsia="Times New Roman"/>
          <w:lang w:val="en-US"/>
        </w:rPr>
        <w:br/>
      </w:r>
      <w:r>
        <w:rPr>
          <w:rFonts w:eastAsia="Times New Roman"/>
          <w:b/>
          <w:bCs/>
          <w:lang w:val="en-US"/>
        </w:rPr>
        <w:t>Sent:</w:t>
      </w:r>
      <w:r>
        <w:rPr>
          <w:rFonts w:eastAsia="Times New Roman"/>
          <w:lang w:val="en-US"/>
        </w:rPr>
        <w:t xml:space="preserve"> Monday, December 27, 2021 12:18 PM</w:t>
      </w:r>
      <w:r>
        <w:rPr>
          <w:rFonts w:eastAsia="Times New Roman"/>
          <w:lang w:val="en-US"/>
        </w:rPr>
        <w:br/>
      </w:r>
      <w:r>
        <w:rPr>
          <w:rFonts w:eastAsia="Times New Roman"/>
          <w:b/>
          <w:bCs/>
          <w:lang w:val="en-US"/>
        </w:rPr>
        <w:t>To:</w:t>
      </w:r>
      <w:r>
        <w:rPr>
          <w:rFonts w:eastAsia="Times New Roman"/>
          <w:lang w:val="en-US"/>
        </w:rPr>
        <w:t xml:space="preserve"> Valsts kanceleja &lt;pasts@mk.gov.lv&gt;; Kristīne Stone &lt;Kristine.Stone@mk.gov.lv&gt;</w:t>
      </w:r>
      <w:r>
        <w:rPr>
          <w:rFonts w:eastAsia="Times New Roman"/>
          <w:lang w:val="en-US"/>
        </w:rPr>
        <w:br/>
      </w:r>
      <w:r>
        <w:rPr>
          <w:rFonts w:eastAsia="Times New Roman"/>
          <w:b/>
          <w:bCs/>
          <w:lang w:val="en-US"/>
        </w:rPr>
        <w:t>Subject:</w:t>
      </w:r>
      <w:r>
        <w:rPr>
          <w:rFonts w:eastAsia="Times New Roman"/>
          <w:lang w:val="en-US"/>
        </w:rPr>
        <w:t xml:space="preserve"> Re: VSS-447 </w:t>
      </w:r>
      <w:proofErr w:type="spellStart"/>
      <w:r>
        <w:rPr>
          <w:rFonts w:eastAsia="Times New Roman"/>
          <w:lang w:val="en-US"/>
        </w:rPr>
        <w:t>precizētais</w:t>
      </w:r>
      <w:proofErr w:type="spellEnd"/>
    </w:p>
    <w:p w14:paraId="67DFE4CD" w14:textId="77777777" w:rsidR="00772D9E" w:rsidRDefault="00772D9E" w:rsidP="00772D9E"/>
    <w:p w14:paraId="13596C02" w14:textId="77777777" w:rsidR="00772D9E" w:rsidRDefault="00772D9E" w:rsidP="00772D9E">
      <w:pPr>
        <w:shd w:val="clear" w:color="auto" w:fill="FFEB9C"/>
        <w:spacing w:line="240" w:lineRule="atLeast"/>
        <w:rPr>
          <w:rFonts w:eastAsia="Times New Roman"/>
          <w:color w:val="000000"/>
          <w:sz w:val="20"/>
          <w:szCs w:val="20"/>
          <w:lang/>
        </w:rPr>
      </w:pPr>
      <w:r>
        <w:rPr>
          <w:rStyle w:val="Strong"/>
          <w:rFonts w:eastAsia="Times New Roman"/>
          <w:color w:val="000000"/>
          <w:sz w:val="20"/>
          <w:szCs w:val="20"/>
          <w:lang/>
        </w:rPr>
        <w:t>INFORMĀCIJAI:</w:t>
      </w:r>
      <w:r>
        <w:rPr>
          <w:rFonts w:eastAsia="Times New Roman"/>
          <w:color w:val="000000"/>
          <w:sz w:val="20"/>
          <w:szCs w:val="20"/>
          <w:lang/>
        </w:rPr>
        <w:t xml:space="preserve"> E-pasta vēstules sūtītājs ir ārējais adresāts. </w:t>
      </w:r>
    </w:p>
    <w:p w14:paraId="689152E7" w14:textId="77777777" w:rsidR="00772D9E" w:rsidRDefault="00772D9E" w:rsidP="00772D9E">
      <w:pPr>
        <w:rPr>
          <w:rFonts w:eastAsia="Times New Roman"/>
          <w:lang/>
        </w:rPr>
      </w:pPr>
    </w:p>
    <w:p w14:paraId="2A266161" w14:textId="77777777" w:rsidR="00772D9E" w:rsidRDefault="00772D9E" w:rsidP="00772D9E">
      <w:pPr>
        <w:rPr>
          <w:color w:val="000000"/>
          <w:lang/>
        </w:rPr>
      </w:pPr>
      <w:r>
        <w:rPr>
          <w:color w:val="000000"/>
          <w:lang/>
        </w:rPr>
        <w:t xml:space="preserve">Labdien, </w:t>
      </w:r>
    </w:p>
    <w:p w14:paraId="1D728A93" w14:textId="77777777" w:rsidR="00772D9E" w:rsidRDefault="00772D9E" w:rsidP="00772D9E">
      <w:pPr>
        <w:rPr>
          <w:color w:val="000000"/>
          <w:lang/>
        </w:rPr>
      </w:pPr>
    </w:p>
    <w:p w14:paraId="4E3AF60E" w14:textId="77777777" w:rsidR="00772D9E" w:rsidRDefault="00772D9E" w:rsidP="00772D9E">
      <w:pPr>
        <w:rPr>
          <w:color w:val="000000"/>
          <w:lang/>
        </w:rPr>
      </w:pPr>
      <w:r>
        <w:rPr>
          <w:color w:val="000000"/>
          <w:lang/>
        </w:rPr>
        <w:t xml:space="preserve">Paldies par atsūtītajiem dokumentiem, ar kuru saturu, esam rūpīgi iepazinušies. Ņemot vērā, ka Trauksmes celšanas likuma grozījumu pamats ir Trauksmes celšanas direktīvā noteikto prasību pārņemšana nacionālajā regulējumā, un, izvērtējot, grozījumu vispārīgo dabu, tad jāteic, ka no </w:t>
      </w:r>
      <w:r>
        <w:rPr>
          <w:color w:val="000000"/>
        </w:rPr>
        <w:t xml:space="preserve">FICIL </w:t>
      </w:r>
      <w:r>
        <w:rPr>
          <w:color w:val="000000"/>
          <w:lang/>
        </w:rPr>
        <w:t>puses papildu komentāri nav.</w:t>
      </w:r>
      <w:r>
        <w:rPr>
          <w:lang/>
        </w:rPr>
        <w:t> </w:t>
      </w:r>
    </w:p>
    <w:p w14:paraId="46FE49F5" w14:textId="77777777" w:rsidR="00772D9E" w:rsidRDefault="00772D9E" w:rsidP="00772D9E">
      <w:pPr>
        <w:rPr>
          <w:color w:val="000000"/>
          <w:lang/>
        </w:rPr>
      </w:pPr>
      <w:r>
        <w:rPr>
          <w:color w:val="000000"/>
          <w:lang/>
        </w:rPr>
        <w:t> </w:t>
      </w:r>
    </w:p>
    <w:p w14:paraId="246811CC" w14:textId="77777777" w:rsidR="00772D9E" w:rsidRDefault="00772D9E" w:rsidP="00772D9E">
      <w:pPr>
        <w:rPr>
          <w:color w:val="000000"/>
          <w:lang/>
        </w:rPr>
      </w:pPr>
      <w:r>
        <w:rPr>
          <w:color w:val="000000"/>
          <w:lang/>
        </w:rPr>
        <w:t>Jauku dienu vēlot,</w:t>
      </w:r>
    </w:p>
    <w:p w14:paraId="477F9820" w14:textId="77777777" w:rsidR="00772D9E" w:rsidRDefault="00772D9E" w:rsidP="00772D9E">
      <w:pPr>
        <w:rPr>
          <w:lang w:eastAsia="en-US"/>
        </w:rPr>
      </w:pPr>
    </w:p>
    <w:p w14:paraId="04FBD560" w14:textId="77777777" w:rsidR="00772D9E" w:rsidRDefault="00772D9E" w:rsidP="00772D9E">
      <w:pPr>
        <w:rPr>
          <w:color w:val="000000"/>
          <w:lang/>
        </w:rPr>
      </w:pPr>
      <w:r>
        <w:rPr>
          <w:color w:val="000000"/>
          <w:lang/>
        </w:rPr>
        <w:t>Katrīna Briede</w:t>
      </w:r>
      <w:r>
        <w:rPr>
          <w:color w:val="000000"/>
          <w:lang/>
        </w:rPr>
        <w:br/>
        <w:t>Office Manager</w:t>
      </w:r>
      <w:r>
        <w:rPr>
          <w:color w:val="000000"/>
          <w:lang/>
        </w:rPr>
        <w:br/>
        <w:t>Foreign Investors’ Council in Latvia</w:t>
      </w:r>
      <w:r>
        <w:rPr>
          <w:color w:val="000000"/>
          <w:lang/>
        </w:rPr>
        <w:br/>
        <w:t>+371 25606800</w:t>
      </w:r>
      <w:r>
        <w:rPr>
          <w:rFonts w:ascii="Helvetica" w:hAnsi="Helvetica" w:cs="Helvetica"/>
          <w:color w:val="000000"/>
          <w:sz w:val="18"/>
          <w:szCs w:val="18"/>
          <w:lang/>
        </w:rPr>
        <w:t> </w:t>
      </w:r>
      <w:r>
        <w:rPr>
          <w:rFonts w:ascii="Helvetica" w:hAnsi="Helvetica" w:cs="Helvetica"/>
          <w:color w:val="000000"/>
          <w:sz w:val="18"/>
          <w:szCs w:val="18"/>
          <w:lang/>
        </w:rPr>
        <w:br/>
      </w:r>
      <w:r>
        <w:rPr>
          <w:rFonts w:ascii="Helvetica" w:hAnsi="Helvetica" w:cs="Helvetica"/>
          <w:color w:val="000000"/>
          <w:sz w:val="18"/>
          <w:szCs w:val="18"/>
          <w:lang/>
        </w:rPr>
        <w:br/>
      </w:r>
      <w:hyperlink r:id="rId4" w:history="1">
        <w:r>
          <w:rPr>
            <w:rStyle w:val="Hyperlink"/>
            <w:rFonts w:ascii="Helvetica" w:hAnsi="Helvetica" w:cs="Helvetica"/>
            <w:color w:val="000000"/>
            <w:sz w:val="18"/>
            <w:szCs w:val="18"/>
            <w:lang/>
          </w:rPr>
          <w:t>FB</w:t>
        </w:r>
      </w:hyperlink>
      <w:r>
        <w:rPr>
          <w:rFonts w:ascii="Helvetica" w:hAnsi="Helvetica" w:cs="Helvetica"/>
          <w:color w:val="000000"/>
          <w:sz w:val="18"/>
          <w:szCs w:val="18"/>
          <w:lang/>
        </w:rPr>
        <w:t>  |   </w:t>
      </w:r>
      <w:hyperlink r:id="rId5" w:history="1">
        <w:r>
          <w:rPr>
            <w:rStyle w:val="Hyperlink"/>
            <w:rFonts w:ascii="Helvetica" w:hAnsi="Helvetica" w:cs="Helvetica"/>
            <w:color w:val="000000"/>
            <w:sz w:val="18"/>
            <w:szCs w:val="18"/>
            <w:lang/>
          </w:rPr>
          <w:t>TW</w:t>
        </w:r>
      </w:hyperlink>
      <w:r>
        <w:rPr>
          <w:rFonts w:ascii="Helvetica" w:hAnsi="Helvetica" w:cs="Helvetica"/>
          <w:color w:val="000000"/>
          <w:sz w:val="18"/>
          <w:szCs w:val="18"/>
          <w:lang/>
        </w:rPr>
        <w:t>  |   </w:t>
      </w:r>
      <w:hyperlink r:id="rId6" w:tooltip="https://www.linkedin.com/company/28647318/" w:history="1">
        <w:r>
          <w:rPr>
            <w:rStyle w:val="Hyperlink"/>
            <w:rFonts w:ascii="Helvetica" w:hAnsi="Helvetica" w:cs="Helvetica"/>
            <w:color w:val="000000"/>
            <w:sz w:val="18"/>
            <w:szCs w:val="18"/>
            <w:lang/>
          </w:rPr>
          <w:t>in</w:t>
        </w:r>
      </w:hyperlink>
      <w:r>
        <w:rPr>
          <w:rFonts w:ascii="Helvetica" w:hAnsi="Helvetica" w:cs="Helvetica"/>
          <w:color w:val="000000"/>
          <w:sz w:val="18"/>
          <w:szCs w:val="18"/>
          <w:lang/>
        </w:rPr>
        <w:t>   |  </w:t>
      </w:r>
      <w:hyperlink r:id="rId7" w:history="1">
        <w:r>
          <w:rPr>
            <w:rStyle w:val="Hyperlink"/>
            <w:rFonts w:ascii="Helvetica" w:hAnsi="Helvetica" w:cs="Helvetica"/>
            <w:sz w:val="18"/>
            <w:szCs w:val="18"/>
            <w:lang/>
          </w:rPr>
          <w:t>www.ficil.lv</w:t>
        </w:r>
      </w:hyperlink>
      <w:r>
        <w:rPr>
          <w:rFonts w:ascii="Helvetica" w:hAnsi="Helvetica" w:cs="Helvetica"/>
          <w:color w:val="000000"/>
          <w:sz w:val="18"/>
          <w:szCs w:val="18"/>
          <w:lang/>
        </w:rPr>
        <w:t> </w:t>
      </w:r>
    </w:p>
    <w:p w14:paraId="4C357DDE" w14:textId="4271280E" w:rsidR="00772D9E" w:rsidRDefault="00772D9E" w:rsidP="00772D9E">
      <w:pPr>
        <w:rPr>
          <w:color w:val="000000"/>
          <w:lang/>
        </w:rPr>
      </w:pPr>
      <w:r>
        <w:rPr>
          <w:noProof/>
          <w:color w:val="000000"/>
          <w:lang/>
        </w:rPr>
        <w:drawing>
          <wp:inline distT="0" distB="0" distL="0" distR="0" wp14:anchorId="2751B0B6" wp14:editId="23E9265B">
            <wp:extent cx="1903730" cy="743585"/>
            <wp:effectExtent l="0" t="0" r="0" b="0"/>
            <wp:docPr id="1" name="Picture 1" descr="signature_560753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_5607535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3730" cy="743585"/>
                    </a:xfrm>
                    <a:prstGeom prst="rect">
                      <a:avLst/>
                    </a:prstGeom>
                    <a:noFill/>
                    <a:ln>
                      <a:noFill/>
                    </a:ln>
                  </pic:spPr>
                </pic:pic>
              </a:graphicData>
            </a:graphic>
          </wp:inline>
        </w:drawing>
      </w:r>
    </w:p>
    <w:p w14:paraId="13976946" w14:textId="77777777" w:rsidR="00E24BC2" w:rsidRDefault="00E24BC2"/>
    <w:sectPr w:rsidR="00E24BC2" w:rsidSect="0066499E">
      <w:pgSz w:w="11906" w:h="16838" w:code="9"/>
      <w:pgMar w:top="1418" w:right="1134" w:bottom="1134" w:left="1701"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D9E"/>
    <w:rsid w:val="0066499E"/>
    <w:rsid w:val="00772D9E"/>
    <w:rsid w:val="00E24B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02E6A"/>
  <w15:chartTrackingRefBased/>
  <w15:docId w15:val="{5EA4C06C-B038-44A0-8778-B504211FE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D9E"/>
    <w:pPr>
      <w:spacing w:after="0" w:line="240" w:lineRule="auto"/>
    </w:pPr>
    <w:rPr>
      <w:rFonts w:ascii="Calibri" w:hAnsi="Calibri" w:cs="Calibri"/>
      <w:sz w:val="2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72D9E"/>
    <w:rPr>
      <w:color w:val="0563C1"/>
      <w:u w:val="single"/>
    </w:rPr>
  </w:style>
  <w:style w:type="character" w:styleId="Strong">
    <w:name w:val="Strong"/>
    <w:basedOn w:val="DefaultParagraphFont"/>
    <w:uiPriority w:val="22"/>
    <w:qFormat/>
    <w:rsid w:val="00772D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768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www.ficil.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inkedin.com/company/28647318/" TargetMode="External"/><Relationship Id="rId5" Type="http://schemas.openxmlformats.org/officeDocument/2006/relationships/hyperlink" Target="https://twitter.com/FICILatvia" TargetMode="External"/><Relationship Id="rId10" Type="http://schemas.openxmlformats.org/officeDocument/2006/relationships/theme" Target="theme/theme1.xml"/><Relationship Id="rId4" Type="http://schemas.openxmlformats.org/officeDocument/2006/relationships/hyperlink" Target="https://www.facebook.com/FICILatvia/?eid=ARCfUBozmEyu2YHl8-lw7m0wskJ3vLHXtqViF5kloEHUPXjpi1PPLODktjg3WoqAHxaYW5A_rkNl3xW5"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670</Words>
  <Characters>383</Characters>
  <Application>Microsoft Office Word</Application>
  <DocSecurity>0</DocSecurity>
  <Lines>3</Lines>
  <Paragraphs>2</Paragraphs>
  <ScaleCrop>false</ScaleCrop>
  <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Stone</dc:creator>
  <cp:keywords/>
  <dc:description/>
  <cp:lastModifiedBy>Kristīne Stone</cp:lastModifiedBy>
  <cp:revision>1</cp:revision>
  <dcterms:created xsi:type="dcterms:W3CDTF">2021-12-27T11:00:00Z</dcterms:created>
  <dcterms:modified xsi:type="dcterms:W3CDTF">2021-12-27T11:00:00Z</dcterms:modified>
</cp:coreProperties>
</file>