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22-TA-3391: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“Ostu pārvaldības digitālā transformācija, pilnveidojot transporta un loģistikas datu apstrādi un analīzi” (turpmāk – Projekts) pases 8.punktā sniegto informāciju, Projekta ieviešana un digitālo risinājumu izmantošana ir saistīta ar vairākiem riska faktoriem. Visi norādītie riski ir ar augstu iestāšanās varbūtību un būtisku ietekmi uz Projekta aktivitātēm un īstenošanu. Papildus ir norādīts, ka Projekta ieviešana un digitālo risinājumu izmantošana ir saistīta ar dažādiem faktoriem un nosacījumiem, kas pēc būtības arī ir vērtējami, kā Projekta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viens no būtiskākajiem Projekta riskiem ir saistīts ar Regulas (ES) 2019/1239 ar ko izveido Eiropas Jūras vienloga sistēmas vidi un ar ko atceļ direktīvu 2010/65/ES prasību ieviešanu, kad tiks būtiski papildināta Starptautiskā kravu loģistikas un ostu informācijas sistēma, lai nodrošinātu tās integrāciju Eiropas Jūras vienloga sistēmā EMSWe, uzskatām, ka šī riska ietekmes mazināšanai un sekmīgai risku vadībai ir nepieciešama Rīgas Brīvostas pārvaldes Projekta un Satiksmes ministrijas plānotā projekta “Eiropas Jūras vienloga sistēmas EMSWe ieviešana” (turpmāk – SKLOIS3 projekts) saskaņota un integrēta virzība.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projektu ar jaunu punktu, kurā Vides aizsardzības un reģionālās attīstības ministrijai kā valsts pārvaldes informācijas un komunikācijas tehnoloģiju  pārvaldības organizācijai un Rīgas Brīvostas pārvaldes Projekta atbildīgajai nozares ministrijai uzdot nodrošināt SKLOIS3 projekta apstiprināšanu un finansēšanu Eiropas Savienības Atveseļošanas un noturības mehānisma finansējuma ietvaros, kā arī saskaņotu projektu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Projekta veiksmīgai īstenošanai nodrošināt saistītā Satiksmes ministrijas projekta “Eiropas Jūras vienloga sistēmas EMSWe ieviešana” apstiprināšanu un finansēšanu investīcijas 2.1.1.1.i.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(VARAM) informē, ka VARAM kā vadošā valsts pārvaldes iestāde informācijas sabiedrības un digitālās transformācijas attīstības plānošanas, koordinācijas un pārvaldības jomā, izstrādājot normatīvā ietvara dokumentus, ņem vērā nozares ministriju vajadzības un prioritātes, lai sagatavotu  un iesniegtu priekšlikumus Ministru kabinetā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SM prioritātes, Ministru kabinets ir apstiprinājis Latvijas Atveseļošanas un noturības mehānisma (ANM) plānu un tajā iekļauto 520. punkta nolūku - “Ostu pārvaldības digitālajā transformācija” ar atbildīgo ministriju – SM, atbilstīgi ANM plānošanas periodā paredzot SM kā atbildīgo par nolūka “Ostu pārvaldības digitālajā transformācijā” aktivitātēm un paredzot, ka ANM plāna investīciju prioritāšu un nolūku atbilstīgā normatīvā regulējuma izstrādes posmā tiek nostiprinātas konkrētā nolūka prioritātes, t.sk., sasaiste ar SKLOIS. Tomēr Ministru kabineta noteikumu projekta “Eiropas Savienības Atveseļošanas un noturības mehānisma plāna 2. komponentes "Digitālā transformācija" 2.1. reformu un investīciju virziena "Valsts pārvaldes, tai skaitā pašvaldību, digitālā transformācija" īstenošanas noteikumi” (turpmāk – Noteikumi) saskaņošanas posmā tika saņemti SM iebildumi, atsakoties no vadošās iestādes lomas aktivitātē, kas attiecas uz  Noteikumu 4.pielikumā ietvertā nolūka “Ostu pārvaldības digitālā transformācija, pilnveidojot transporta un loģistikas datu apstrādi un analīzi” projektu koordināciju, tādējādi izslēdzot iespēju nolūka projektos ietvert sagatavošanas darbus, kas nepieciešami SKLOIS pilnveidei atbilstoši Regulas (ES) 2019/1239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Rīgas brīvostas pārvaldes 2.1.1.1.i. projekts “Ostu pārvaldības digitālā transformācija, pilnveidojot transporta un loģistikas datu apstrādi un analīzi” (turpmāk – Projekts) tika izskatīts Digitālās pārveides un pārvaldes modernizācijas tematiskās komitejas 8.jūnija sēdē un tika atbalstīta Projekta tālāka virzība, kā arī -  SM jau ir izpildījusi Komisijas sēdes Protokola Nr.4  3.§ 5.punktā noteikto, iesniedzot informāciju par nepieciešamo finansējumu SKLOIS pilnveidei (27.04.2023. vēstulē Nr. 08-05/1195 norādītā summa  “2 362 645 euro (bez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par šādu VARAM aktivitāšu laika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VARAM izstrādā informatīvo ziņojumu par  ANM 2. komponentes "Digitālā transformācija" 2.1. reformu un investīciju virziena (turpmāk – ANM 2.1.) projektu aktuālo statusu (apstiprināšana Ministru kabinetā, vienošanās/līgumu noslēgšana u.c.). Informatīvā ziņojuma projekts nav nodots saskaņošanā institūcijām Tiesību aktu portālā, tomēr aktuālā situācija neliecina par būtiskām novirzēm investīciju nolūku projektu tvērumā un finansējuma apjomā, lai būtu nepieciešams veikt pārstrukturizāciju ANM 2.1. mērķu un atskaites punktu sasniegšanas aktivitātēs. Vienlaicīgi, VARAM neizslēdz iespēju, ka projektu īstenošanas laikā šāda nepieciešamība tiks identificēta.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uzsākta 1.3.1.1.pasākuma[1] īstenošanas nosacījumu izstrāde un atbilstoši Ministru kabineta 18.10.2022. sēdē apstiprinātā Finanšu ministrijas informatīvā ziņojuma "Par Finanšu ministrijas pārziņā esošo Eiropas Savienības fondu un ārvalstu finanšu palīdzības aktualitātēm līdz 2022. gada 1. septembrim (pusgada ziņojums)" (22-TA-2446) 3.pielikumā “ES fondu 2021.–2027. gada plānošanas perioda MK noteikumu par specifisko atbalsta mērķu ieviešanu izstrādes laika grafiks” noteiktajam ir plānots, ka 1.3.1.1.pasākuma normatīvais regulējums tiks virzīts oficiālai saskaņošanai ne vēlāk kā 2023.gada 4.ceturksnī.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šobrīd VARAM var apliecināt SM sniegtās prioritātes iekļaušanu nozares ministriju vajadzību sarakstā, lai atbilstīgajos posmos varētu izskatīt iekļaušanas iespējas VARAM pārraudzītajās programmās, tomēr norādām, ka katras nozares ministrija ir atbildīga par savas nozares normatīvā regulējuma prasību ievērošanu (tajā skaitā – tam nepieciešamā IKT risinājuma nodrošināšanu) un lēmumus par finansējuma piešķiršanu nozares ministriju IKT prioritātēm pieņem nevis VARAM, bet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struktūrfondu un Kohēzijas fonda 2021. – 2027. gada plānošanas perioda darbības programmas 1.3.1. specifiskā atbalsta mērķa  “Izmantot digitalizācijas priekšrocības iedzīvotājiem, uzņēmumiem, pētniecības organizācijām un  publiskajām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pielikumā "Centralizētas funkcijas vai koplietošanas pakalpojumu attīstības plāns ostu pārvaldības pakalpojumu grupai" un 3. pielikumā "Centralizētas funkcijas vai koplietošanas pakalpojumu attīstības plāns multimodālo ostu kravu pārvaldības pakalpojuma kopai" attiecībā uz pakalpojuma saņēmēju loku (4. punkts) un pakalpojuma sniegšanu nodrošinošo IKT risinājumu (5.punkts) ir ietverta identiska informācija. Savukārt no rīkojuma projekta 1.pielikuma 5.2.apakšpunkta izriet, ka pakalpojumu lietotāji (institūcijas) katrai no minētajām pakalpojumu grupām atšķirsies, tostarp valsts sabiedrība ar ierobežotu atbildību "Latvijas Jūras administrācija" (turpmāk – LJA) pirmās pakalpojumu grupas lietotāja (institūcija) nav ietverta, bet otrās pakalpojumu grupas lietotāja (institūcija) ir ietverta. Līdz ar to nav skaidra LJA loma kontekstā ar katru no plānotajām pakalpojumu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projekta pielikumus un anotāciju ar plašāku informāciju par plānoto LJA lomu kontekstā ar katru no plānotajām pakalpojumu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3. pielikuma “Centralizētas funkcijas vai koplietošanas pakalpojumu attīstības plāns multimodālo ostu kravu pārvaldības pakalpojuma kopai” 4. punkts un anotācija. Lūgums skatīt precizētās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 2022. gada 14. jūlija noteikumu Nr. 435 "Eiropas Savienības Atveseļošanas un noturības mehānisma plāna 2. komponentes "Digitālā transformācija" 2.1. reformu un investīciju virziena "Valsts pārvaldes, tai skaitā pašvaldību, digitālā transformācija" īstenošanas noteikumi" 5. pielikuma esošais apliecinājums ir jāparaksta amatpersonai, kas ir nozares ministrijas vadītājs. Lūdzam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aizsardzības un reģionālās attīstības ministrijas e-pastā (05.01.2023.  Nr. 1-18/103) Finanšu ministrijai sniegto skaidrojumu par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16.2.apakšpunkta un 17.1. apakšpunkta interpretāciju par apliecinājuma parakstīšanu projektiem, kuru finansējuma saņēmēji nav nozaru ministriju tiešās pārvaldes iestādes vai nozaru ministrijas pārraudzībā esošas valsts kapitālsabiedrības,  kā arī Finanšu ministrijas sniegto atbildi (10.01.2023. e-pasts)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Nr. 435) 17.1.apakšpunkts paredz, ka Rīgas brīvostas pārvalde novērtē rīkojuma projekta saturu saskaņā ar šo noteikumu 16.1.apakšpunktā minētajiem kritērijiem un iesniedz Vides aizsardzības un reģionālās attīstības ministrijā apliecinājumu saskaņā ar šo noteikumu 16.2.apakšpunktu. Vides aizsardzības un reģionālās attīstības ministrija apliecinājumu pēc saskaņošanas iesniedz Ministru kabinetā. Ņemot vērā minēto, lūdzam pievienot rīkojuma projektam minēto apliecinājumu, kas sagatavots atbilstoši noteikumu Nr. 435 5. pielikumā ietvertajai veidlapai.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aizsardzības un reģionālās attīstības ministrijas e-pastā (05.01.2023.  Nr. 1-18/103) Finanšu ministrijai sniegto skaidrojumu par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16.2.apakšpunkta un 17.1. apakšpunkta interpretāciju par apliecinājuma parakstīšanu projektiem, kuru finansējuma saņēmēji nav nozaru ministriju tiešās pārvaldes iestādes vai nozaru ministrijas pārraudzībā esošas valsts kapitālsabiedrības,  kā arī Finanšu ministrijas sniegto atbildi (10.01.2023. e-pasts) Vides aizsardzības un reģionālās attīstības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Rīgas brīvostas pārvaldi kā finansējuma saņēmēju, kas īsteno projekta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pienākumu Vides aizsardzības un reģionālajai ministrijai uzaicināt projekta iesniedzēju iesniegt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lūgums skatīt precizēto rīkojuma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ministrijai uzaicināt finansējuma saņēmēju iesniegt projekta iesniegumu Eiropas Savienības Atveseļošanas un noturības mehānisma plāna 2. komponentes “Digitālā transformācija” 2.1. reformu un investīciju virziena “Valsts pārvaldes, t. sk. pašvaldību digitālā transformācija” investīcijas 2.1.1.1.i.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ministrijai uzaicināt projekta iesniedzēju - Rīgas brīvostas pārvaldi – iesniegt Projekta iesniegumu investīcijas 2.1.1.1.i.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punktā pie plānotajiem rezultātiem ir uzskaitīta integrācija ar trešo pušu IS, tostarp arī REIS. Šobrīd nekāda integrācija ar REIS netiek plānota. REIS visu informāciju saņem no SKLOIS.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pielikumā ir norādīts šāds plānotais projekta rezultāts: "RPB Ostas informācijas sistēma (turpmāk - OIS) papildināta un pielāgota partneru ostu vajadzībām un koplietošanai. Izstrādāta Platformas integrācijas vārteja un veikta integrācija ar svarīgākajām kontroles dienestu un trešo pušu IS, tostarp SKLOIS, EMDAS, KPS, REIS un koplietošanasrisinājumiem (DAGR, Nacionālo federēto mākoni,eCMR reģistru, Vienoto autentifikatoru u.c.), RBPOIS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"REIS" nav plānota integrācija ar OIS, lūdzu atbilstoši precizēt 1. pielikumu, svītrojot norādi.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RPB Ostas informācijas sistēma (turpmāk - OIS) papildināta un pielāgota partneru ostu vajadzībām un koplietošanai. Izstrādāta Platformas integrācijas vārteja un veikta integrācija ar svarīgākajām kontroles dienestu un trešo pušu IS, tostarp SKLOIS, EMDAS, KPS un koplietošanasrisinājumiem (DAGR, Nacionālo federēto mākoni,eCMR reģistru, Vienoto autentifikatoru u.c.), RBPOIS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projekta 1. pielikuma “Investīcijas 2.1.1.1.i. projekta “Ostu pārvaldības digitālā transformācija, pilnveidojot transporta un loģistikas datu apstrādi un analīzi” pase” 4.punkta 2.6. apakšpunktu šādā redakcijā: "2.6. Platformas, t.sk. OIS, paplašinājumu, prasību tehniskās specifikācijas izstrāde, t.sk. ostu sistēmu integrācijas API specifikāciju izstrāde.", jo rīkojuma projekta ietvaros ir norādītas tādas darbības kā "Platformas un pakalpojumu izstrāde” un “Platformas, t.sk. OIS,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plānota plaša sadarbība ar partneriem, to informācijas sistēmu pielāgošana, integrācija un izmaiņu ieviešana, kā arī Platformas ieviešana VPB un LSEZ. Šāda darbību papildināšana / precizēšana rīkojuma projekta pasē ļaus rīkojuma projekta partneriem pārliecināties, ka tiks ievērotas to intereses un rīkojuma projektā būs pieejami nepieciešamie līdzekļi partneru dalībai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1. pielikuma 2.6. apakšpunkta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Platformas, t.sk. OIS, paplašinājumu, prasību tehniskās specifikācijas izstrāde, t.sk. Platformas integrācijai ar ostu pārvalžu informācijas sistēmām un partneru IS integrācijai nepieciešamo lietojumprogrammu saskarņu (API) specifikācijas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1.pielikuma “Investīcijas 2.1.1.1.i. projekta “Ostu pārvaldības digitālā transformācija, pilnveidojot transporta un loģistikas datu apstrādi un analīzi” pase” 4.punkta 4.aktivitāte paredz Platformas, t. sk. OIS sistēmu ieviešanu, lūdzam precizēt un izdalīt atsevišķi plānotā finansējuma apmēru iesaistītajām ostām – RBP, VBP, LSEZ.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rīkojuma projekta 1. pielikuma precizēto redakciju - Projekta pases 4. punkta aktivitāte Nr.4. "Platformas, t.sk. OIS, ieviešana"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t.sk. OIS,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t.sk. OIS, uzstādīšana, konfigurēšana, integrācija un datu migrācija ostu pārvaldēs, kā arī nepieciešamo tehnisko resursu iegāde (atbilstoši aktivitātes nr. 2.Platformas prasību analīze un projektēšana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ieviešana un lietotāju apmācība RBP (indikatīvais izmaksu apmērs 260 000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ieviešana un lietotāju apmācība VBP (indikatīvais izmaksu apmērs 260 000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ieviešana un lietotāju apmācība LSEZ (indikatīvais izmaksu apmērs 260 000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t.sk. OIS,  darbības akcepttestēšana ostu pārvaldēs.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indikatīvo izmaksu apmērs tiks precizēts saskaņā ar  Platformas prasību analīze un projektēšanas aktivitātes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1. pielikuma “Investīcijas 2.1.1.1.i. projekta “Ostu pārvaldības digitālā transformācija, pilnveidojot transporta un loģistikas datu apstrādi un analīzi” pase” 4.punkta 3.aktivitātē iekļauto aktivitāti par rīkojuma projekta rezultātu auditu. Satiksmes ministrijas ieskatā audits kā Platformas izstrādes aktivitāte būtu svītrojama, jo šīs darbības ietvaros jau ir paredzēta kvalitātes kontrole, tostarp autoruzraudzība.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prasībām finansējuma saņēmējam ir jāveic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mērķu un rezultātu audits, kas tiek veikts pēc Platformas izstrādes un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2022. gada 14. jūlija noteikumu Nr.435 "Eiropas Savienības Atveseļošanas un noturības mehānisma plāna 2. komponentes "Digitālā transformācija" 2.1. reformu un investīciju virziena "Valsts pārvaldes, tai skaitā pašvaldību, digitālā transformācija" īstenošanas noteikumi" 13.20.  apakšpunkta projektu vadības un administrēšanas prasībām ir nepieciešams veikt Projekta rezultātu auditu. Projekta pasē izveidota jauna aktivitāte nr.6 “Projekta rezultātu audits, t.sk. veikto izmaksu pamatotības, atskaites punktu un mērķu sasniegšanas un atbilstību investīcijas īstenošanas nosacījumiem, interešu konflikta, dubultfinansējuma, korupcijas un krāpšanas situāciju, kā arī sasniegto rezultātu atbilstību projektā plānotajam audits.”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1.pielikuma “Investīcijas 2.1.1.1.i. projekta “Ostu pārvaldības digitālā transformācija, pilnveidojot transporta un loģistikas datu apstrādi un analīzi” pase” 4.punkta 4.aktitvitāti, ka integrācijas tvērums (risinājums un nepieciešamais finansējums) katrai sistēmai tiks precizēts rīkojuma projekta 1.pielikuma 4.punkta 2.aktivitātes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“Investīcijas 2.1.1.1.i. projekta “Ostu pārvaldības digitālā transformācija, pilnveidojot transporta un loģistikas datu apstrādi un analīzi” pase” 4.punkta 4.aktitvitāte precizēta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“4.1.Platformas, t.sk. OIS, uzstādīšana, konfigurēšana, integrācija un datu migrācija ostu pārvaldēs, kā arī nepieciešamo tehnisko resursu iegāde (atbilstoši aktivitātes nr. 2.Platformas prasību analīze un projektēšana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pielikumā  “Investīcijas 2.1.1.1.i. projekta “Ostu pārvaldības digitālā transformācija, pilnveidojot transporta un loģistikas datu apstrādi un analīzi” pase” 4. punktā “Nepieciešamā finansējuma apjoms un tā sadalījums pa projekta darbībām iznākumu sasniegšanai un būtisko izmaksu veidiem” ir veiktas izmaiņas, samazinot rīojuma projekta vadības aktivitātes izmaksas par 100 000 eiro. Minētais samazinājums rada risku vadības finansēšanas iespējām no rīkojuma projekta finansējuma. Ņemot vērā minēto, lūdzam paredzēt Projekta vadības finansējumu 200 000 eiro apmērā, kā arī rīkojuma projekta 1. pielikumā  “Investīcijas 2.1.1.1.i. projekta “Ostu pārvaldības digitālā transformācija, pilnveidojot transporta un loģistikas datu apstrādi un analīzi” pase” 4.punkta 1.aktivitāti “Projekta vadība” papildināt ar jaunu aktivitāti “Projekta vadība ostu atbildībā esošajās aktivitātes” un norādīt atsevišķi iesaistītajām ostam VBP un LSEZ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rīkojuma projekta 1. pielikuma  “Investīcijas 2.1.1.1.i. projekta “Ostu pārvaldības digitālā transformācija, pilnveidojot transporta un loģistikas datu apstrādi un analīzi” pase” 4. punktu - aktivitāte 1. "Projekta vadība" papildināta ar apkašaktivitāti “1.10. Ostu un partneru atbildībā esošo aktivitāšu projektu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1.pielikums "Investīcijas 2.1.1.1.i. projekta “Ostu pārvaldības digitālā transformācija, pilnveidojot transporta un loģistikas datu apstrādi un analīzi” pase" satur maz un augsta līmeņa informāciju par Projekta ietvaros izstrādājamā IKT risinājumu konceptuālo funkcionalitāti, integrētajām sistēmām un Projekta ieviešanas un īstenošanas personālam veicamajiem darbiem. Atbilstoši RBP sniegtajai informācijai, konceptuāla vīzija par Projekta ietvaros izstrādājamo IKT risinājumu funkcionalitāti, darbību izmaksām un integrētajām sistēmām tiks izstrādāta tikai analīzes un projektēšanas fāzes laikā pēc Projekta uzsākšanas un tā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projekta 1.pielikuma 8.punktā sniegto informāciju ar tekstu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Analīzes un projektēšanas rezultātā iegūtā informācija neatbilst Projektā sniegtajai informācijai (uzskaitītajiem konkrētajiem pakalpojumiem, partneriem, ieguvumiem, izmaksām, izdarītajiem slēdzieniem un 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"Investīcijas 2.1.1.1.i. projekta “Ostu pārvaldības digitālā transformācija, pilnveidojot transporta un loģistikas datu apstrādi un analīzi” pase" 8. punkts papildināts ar šādu risku “Analīzes un projektēšanas rezultātā apzinātas vajadzības neatbilst Projekta aktivitāšu tvērumu un budžetu, t.sk. uzskaitīto programmatūru, nepieciešamās integrācijas, konkrētos pakalpojumus, līdz ar to radot nepieciešamību veikt ieviešamo aktivitāšu prioritizēšanu vai projekta tvēruma pārskatīšanu.”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nav ņemts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Nr.435 anotācijas prasībām, jau sagatavojot projekta pasi finansējuma saņēmējs izvērtēs risinājuma integrāciju ar SKLOIS funkcionalitāti un saskaņos aktivitātes ar SKLOIS pārzini, tādējādi sagatavojot un plānojot projektu, RBP izvērtēs risinājuma iespējamo integrāciju ar SKLOIS, tās funkcionalitāti un, ja attiecināms, saskaņos nepieciešamās integrācijas risinājuma aktivitātes ar SKLOIS pārzini. Proti, Satiksmes ministrijai kā SKLOIS pārzinim jau iepriekš tiks sniegta informācija par iespējamo integrāciju un tās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anotācijā ir norādīts, ka detalizēts integrācijas risinājumu izvērtējums, kā arī Pakalpojumu saņēmēju, tostarp, valsts sabiedrības ar ierobežotu atbildību “Latvijas Jūras administrācija” (turpmāk – LJA), loma Projektā tiks veikta Platformas prasību analīzes un projektēšanas posmā. Informējam, ka tas ir pretrunā ar MK noteikumu Nr.435 anotācijā ietverto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faktu, ka finansējuma saņēmējs RBP līdz Projekta pases iesniegšanai saskaņošanai nav izpildījusi MK noteikumu Nr.435 anotācijā ietverto nosacījumu un nav izvērtējusi integrācijas funkcionalitāti un saskaņojusi aktivitātes ar SKLOIS pārzini, ļoti būtiska ir pasē sniedzamā informācija par modernizēto pārvaldes procesu IKT risinājumiem, Projekta darbībām un to resursiem, Projekta kapacitāti un citiem būtiskiem jautājumiem, lai Satiksmes ministrija kā SKLOIS pārzinis varētu šajā stadijā izvērtēt paredzamo darba apjomu un nepieciešamos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Satiksmes ministrijas izteiktos iebildumus šajā atzinumā un sniegt nepieciešamo informāciju Projekta pases atbilstošajos punktos, lai Satiksmes ministrija varētu akceptēt Projektā paredzēto integrāciju un sadarbību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atbilstoši papildināt rīkojuma projekta anotācijas 1.3. sadaļu "Risinājuma apraksts" ar informāciju atbilstoši MK noteikumu Nr. 435 anotācijas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Platformas integrācijas vārteju un veikt integrāciju ar svarīgākajām kontroles dienestu un trešo pušu informācijas un komunikācijas tehnoloģiju (turpmāk – IKT) sistēmām, tostarp SKLOIS, Elektronisko muitas datu apstrādes sistēmu (turpmāk – EMDAS), Valsts robežsardzes elektroniskās informācijas sistēmu (REIS), valsts akciju sabiedrības “Latvijas dzelzceļš” (turpmāk – LDz) Kravu kustības pārvaldības informācijas sistēmu (turpmāk – KPS), koplietošanas risinājumiem (DAGR, Nacionālais federētais mākonis, eCMR reģistrs, Vienotais autentifikators u.c.), RBP OIS, veicot saskaņošanu ar attiecīgo IS pārziņiem Platformas prasību analīzes un projektēšanas posmā. Integrācijas saskarņu risinājumi, integrācijā ietvertās datu kopas un to aprite tiks precizēta ar integrējamo IS pārziņiem Platformas prasību analīzes un projektēšanas posmā, kā arī realizēta normatīvajos aktos noteiktā apjomā, neveicot esošu integrāciju un risinājumu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detalizēti saskarņu risinājumi un datu kopas tiks noteiktas saskaņā ar rīkojuma projekta 1. pielikuma "Investīcijas 2.1.1.1.i. projekta “Ostu pārvaldības digitālā transformācija, pilnveidojot transporta un loģistikas datu apstrādi un analīzi” pase"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noteikto aktivitāšu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ir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4.punktā ir uzskaitītas Projekta ietvaros veicamās darbības, tām indikatīvi plānotais finansējums un darbības iznākums.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2.,3. un 4.darbības, kas ir aprakstītas attiecībā pret Platformu, ir analoģiski attiecināmas arī pret integrētajām sistēmām – arī to ietvaros izstrādājamajiem risinājumiem ir nepieciešams veikt analīzi, izstrādi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4.punkts ir papildināts ar jaunu prasību analīzes darbību “Integrēto informācijas sistēmu pielāgošana sadarbībai ar Platformu”, taču nav sniegta informācija par konkrētajām integrējamajām sistēmām un šīs darbības iznākumu. Uzsveram, ka ievērojot lielo integrēto sistēmu skaitu un prognozējamo servisu apjomu, Projekta pasē ir nepieciešams izdalīt atsevišķas analoģiskās pozīcijas visām darbībām un darbības rezultātam. Saskaņā ar Projekta 1.pielikuma 3.1.apakšpunktā sniegto informāciju, ka integrācijas risinājumi, integrācijā ietvertās datu kopas un to aprite tiks precizēta Platformas prasību analīzes un projektēšanas posmā, kā arī realizēta normatīvajos aktos noteiktā apmērā, neveicot esošu integrāciju un risinājumu dublēšanu un situācijā, kad Projekta pasē nav sniegta pat konceptuāla informācija par integrācijas apjomu un kārtību, integrēto sistēmu pārziņiem ir būtiski pārliecināties, ka apstiprinot sadarbību Projektā un Projekta pasi, ir plānots finansējums to izstrādēm.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aprakstu ar integrēto informācijas sistēmu pielāgošanas plānoto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darbības aprakstu ar izstrādēm integrēto informācijas sistēmās un plānoto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darbības aprakstu ar aktivitāti par risinājumu ieviešanu integrētajās informācijas sistēmās un plānoto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rīkojuma projekta 1.pielikuma 8.punktu ar nosacījumu, ka integrēto sistēmu analīzei un projektēšanai, programmatūras izstrādei un ieviešanai tiks paredzēts Projekta finansējums, ka integrēto sistēmu analīze un projektēšana, programmatūras izstrāde un ieviešana notiks tikai tādā apjomā, kas būs iespējams izmantojot Projektā piešķirto finansējumu šiem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8. punkts papildināts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partneru sistēmu integrācijas projektēšanai, programmatūras izstrādei un ieviešanai  paredzēts Projekta finansējums. Sistēmu integrācijas  projektēšana, izstrāde un ieviešana tiks veikta šiem mērķiem piešķirta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4. punkta 2. aktivitātes 2.2. apakšaktivitāte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“2.2.Integrāciju un  partneru  integrēto IS (t.sk. SKLOIS, EMDAS un LDz KPS) pielāgošanas prasību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4. punkta 2. aktivitātes darbības iznākums papildināts ar šādu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“Ostu un multimodālo loģistikas pakalpojumu platformas integrācija ar partneru informācijas sistēmām (t.sk. SKLOIS, EMDAS un LDz KPS).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4. punkta 3. aktivitātes 3.2.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"Partneru informācijas sistēmu pielāgošana sadarbībai ar Platformu, OIS un integrācijas saskarņu izstrāde ar partneru integrētajām IS un koplietošanas pakalpojumiem, tostarp integrēto IS partneru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(indikatīvais izmaksu apmērs 120 000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EMDAS ((indikatīvais izmaksu apmērs 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KPS ((indikatīvais izmaksu apmērs 60 000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nav ņemts vērā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izziņā sniegto informāciju ir papildināts rīkojuma projekta 1.pielikuma 3.1.apakšpunkts. Taču šis apakšpunkts sniedz informāciju par Projekta mērķi un galveno saturu nevis Projekta pārvaldības un īstenošanas kapacitāti, tostarp netiek sniegta Satiksmes ministrijas iebildumā ietvertā informācija par integrēto sistēmu pārziņu finanšu un personāla resursu kapacitāti, vai tā būs pieejama integrējamo sistēmu pārziņiem gan Projekta realizācijas laikā, gan integrētajās sistēmās izveidoto risinājumu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iekļautais teksts “IKT risinājumu izstrādei tiks piesaistīts ārpakalpojumu sniedzējs, kas nodrošinās nepieciešamo partneru sistēmu pārziņu un personāla iesaisti Projekta realizācijā. Nepieciešamais finansējums izveidoto risinājumu uzturēšanai tiks paredzēts pēc sistēmanalīzes” nav iekļauts rīkojuma projekta pases tekstā un nesniedz atbildi uz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6.punktu ar informāciju par integrēto sistēmu pārziņiem pieejamo finanšu kapacitāti, pārvaldības kapacitāti un īstenošanas kapacitāti, proti, kā tiks realizētas un finansētas izstrādes integrēto sistēmu pārziņu informācijas sistēmās, kā tiks realizētas un finansētas integrēto sistēmu pārziņu personāla darbības šajā Projektā, tostarp ar RBP un/vai pārziņu piesaistītajiem ārpakalpojumu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rīkojuma projekta 1.pielikuma 6.punktu ar informāciju, kā tiks piesaistīti un kādi finanšu resursi tiks piesaistīti integrēto pārziņu sistēmās RBP Projekta ietvaros izstrādāto programmatūras saskarņu uzturēšanai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8. punkts papildināts ar šādu informāciju: projekta partneru sistēmu integrācijas projektēšanai, programmatūras izstrādei un ieviešanai  paredzēts Projekta finansējums. Sistēmu integrācijas  projektēšana, izstrāde un ieviešana tiks veikta šiem mērķiem piešķirta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Projekta mērķus, nodrošinot digitālo pakalpojumu piegādi, ātrdarbību, drošību, augstu pieejamības un lietojamības līmeni lietotājiem, kā arī tehnoloģiski un ekonomiski efektīvāku to administrēšanu un uzturēšanu, tiks izveidota vienota Platformas attīstības darba grupa, kuras uzdevums ir koordinēt Projekta aktivitāšu ieviešanu, partneru iesaisti, kā arī Platformas un partneru integrēto IS uzturēšanu un attīstību nākotnē. Vienlaikus, RBP kā finansējuma saņēmējam sniegtais atbalsts nav kvalificējams kā komercdarbības atbalsts, jo tas tiks piešķirts valsts deleģētu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4. punkta 2. aktivitāte papildināta ar jaunu apakšaktivitāti: "2.6. Platformas, t.sk. OIS, paplašinājumu, programmatūras un integrāciju ieviešanas un uzturēšanas izmaksu tāme, tostarp, ietverot partneru IS integrācijas tiešās, administratīvās un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Apakšaktivitātes mērķis ir izstrādāt detalizētu Platformas ieviešanas izmaksu tāmi atbilstoši sistēmanalīzes rezultātiem, arhitektūrai un tehniskajai specifikācijai, tostarp, paredzot nepieciešamo atlīdzību partneru IS integrācijas izstrādei un uzturēšanai (ja tādas radīsies), kas ietver tiešās, administratīvās un personāla izmaksas, kas tiks saskaņotas ar katru IS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4. punkta 2 aktivitāte papildināta ar jaunu darbības iznākumu: “Ziņojums “Ostu un multimodālo loģistikas pakalpojumu platformas ieviešanas un uzturēšanas izmaksu tāme."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izziņā norādīts, ka precizēts rīkojuma projekta 1.pielikuma 3.1.apakšpunkts. Informējam, ka realitātē ar Satiksmes ministrijas iebildumā minēto nosacījumu ir papildināts rīkojuma projekta 1.pielikuma 8.punkts, kas neatbilst Satiksmes ministrijas izteiktā nosacījuma saturam, jo tas nav nosacījums “Projekta ieviešanas un digitālo risinājumu izmantošanas riska faktoriem”. Satiksmes ministrijas ieskatā nosacījums, ka Projekta ietvaros izstrādātā Platforma nesaturēs funkcionalitāti par tādu ziņošanu, kas saskaņā ar starptautiskajiem, Eiropas Savienības un nacionālajiem normatīvajiem aktiem ir jāveic, izmantojot nacionālo jūras vienloga sistēmu, ir attiecināms uz izstrādājamo IKT risinājumu aprakstu (5.1.apakšpunkts).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5.1.apakšpunktu ar atbilstošo nosacījumu, kā arī lūdzam precizēt rīkojuma projekta 1.pielikuma 8.punkta teksta "projekta “Eiropas Jūras vienloga sistēmas EMSWe ieviešana” (turpmāk – SKLOIS3 projekts), ko īsteno Regulas (ES) 2019/1239 ar ko izveido Eiropas Jūras vienloga sistēmas vidi un ar ko atceļ direktīvu 2010/65/ES prasību ieviešanai, ietvaros tiks veikti būtiski ieguldījumi SKLOIS IKT resursu attīstībā, tajā skaitā datu bāzes migrācija un programmatūras saskarņu modifikācija, lai līdz 2025. gada 15. augustam nodrošinātu visu Eiropas Savienības tehnisko un funkcionalitātes prasību iestrādi nacionālajā SKLOIS sistēmā un uzsāktu darbu vienotā Eiropas Jūras vienloga sistēmā EMSWe. Satiksmes ministrija neplāno jaunu saskarņu izstrādi līdz SKLOIS3 projekta uzsākšanai. SKLOIS3 projekta ietvaros tiks nodrošināta tikai to izmaiņu, kas saistītas ar Regulas (ES) 2019/1239 ar ko izveido Eiropas Jūras vienloga sistēmas vidi un ar ko atceļ direktīvu 2010/65/ES ieviešanu, veikšana esošajās saskarnēs to iepriekš ieviestajā apjomā. SKLOIS3 projekta ietvaros SKLOIS pārzinis neparedz finansējumu tādu izmaiņu veikšanai SKLOIS, kas nepieciešamas Platformas izstrādei un ieviešanai." izvietojumu šajā punktā, jo teksts nav projekta riska faktors, bet atsevišķs, cits būtisks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8. punktā izveidota jauna apkašsadaļa: “Projekta ieviešana un digitālo risinājumu izmantošana ir saistīta ar šādiem faktoriem un nosacījumiem“ zem kuras iekļauts šāds punkts: "Projekta “Eiropas Jūras vienloga sistēmas EMSWe ieviešana” (turpmāk – SKLOIS3 projekts), ko īsteno Regulas (ES) 2019/1239 ar ko izveido Eiropas Jūras vienloga sistēmas vidi un ar ko atceļ direktīvu 2010/65/ES prasību ieviešanai, ietvaros tiks veikti būtiski ieguldījumi SKLOIS IKT resursu attīstībā, tajā skaitā datu bāzes migrācija un programmatūras saskarņu modifikācija, lai līdz 2025. gada 15. augustam nodrošinātu visu Eiropas Savienības tehnisko un funkcionalitātes prasību iestrādi nacionālajā SKLOIS sistēmā un uzsāktu darbu vienotā Eiropas Jūras vienloga sistēmā EMSWe. Satiksmes ministrija neplāno jaunu saskarņu izstrādi līdz SKLOIS3 projekta uzsākšanai. SKLOIS3 projekta ietvaros tiks nodrošināta tikai to izmaiņu, kas saistītas ar Regulas (ES) 2019/1239 ar ko izveido Eiropas Jūras vienloga sistēmas vidi un ar ko atceļ direktīvu 2010/65/ES ieviešanu, veikšana esošajās saskarnēs to iepriekš ieviestajā apjomā. SKLOIS3 projekta ietvaros SKLOIS pārzinis neparedz finansējumu tādu izmaiņu veikšanai SKLOIS, kas nepieciešamas Platformas izstrādei un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6.punktā ir norādīts, ka saskaņā ar MK noteikumiem Nr.435 Projekta ieviešanai un uzraudzībai plānots izveidot Projekta uzraudzības padomi, kurā  ietilpst RBP, Satiksmes ministrijas, Vides aizsardzības un reģionālās attīstības ministrijas un Centrālās finanšu un līgumu aģentūras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uzraudzības padomes pārstāvju uzskaitījumu rīkojuma projekta 1.pielikuma 6.punktā, jo MK noteikumi Nr.435 noteic, ka Uzraudzības padomē tiek iekļauti projekta sadarbības partneru pārstāvji un rīkojuma projekta 1.pielikuma 1.2.apakšpunktā ir norādīti vairāki sadarbības partneri, kas būtu iekļaujami šajā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uzraudzības padomei un Projekta attīstības darba grupai plānotos uzdevumus un sastāvu, lūdzam rīkojuma projekta 1.pielikuma 6.punktā papildināt Projekta attīstības darba grupas pārstāvju sarakstu ar Satiksmes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6 .punkta sadaļa “Projekta attīstības darba grupa” papildināta ar “Satiksmes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6.punktā ir norādīts, ka sadarbībā ar Projekta īstenošanas partneriem ir izveidota sākotnējā Platformas attīstības darba grupa un Platformas attīstības darba grupas ietvaros ir uzsākta vienošanos izstrāde. Atkārtoti informējam, ka neviens Satiksmes ministrijas vai LJA pārstāvis Platformas attīstības darba grupā šobrīd neietilpst, līdz ar to Satiksmes ministrija un LJA pārstāvji nav uzsākuši sadarbību minētās vienošanās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1.pielikuma 6.punktā precīzi norādīt Platformas attīstības darba grupas pārstāvjus, kuri ir uzsākuši darbu pie vienošanās izstrādes.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6. punktā "Projekta pārvaldības un īstenošanas kapacitāte" izteikts teksts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Projekta īstenošanā iesaistītajām ostām (RBP, VBP un LSEZ), ir izveidota sākotnējā Ostu sadarbības darba grupa, kuras uzdevums ir koordinēt projekta pieteikuma dokumentu un sadarbības ietvara izstrādi. Ostu sadarbības darba grupas darbība tiks izbeigta, uzsākot Projekta attīstības darba grupu, kurā tiks iesaistīti visi Projekta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ietverto iebildumu, jo tas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5.2.apakšpunktā norādītie pakalpojumu lietotāji (institūcijas) katrai no minētajām pakalpojumu grupām ir atšķirīgi no rīkojuma projekta 2.pielikumā "Centralizētas funkcijas vai koplietošanas pakalpojumu attīstības plāns ostu pārvaldības pakalpojumu grupai" un rīkojuma projekta 3.pielikumā "Centralizētas funkcijas vai koplietošanas pakalpojumu attīstības plāns multimodālo ostu kravu pārvaldības pakalpojuma kopai" norādītajām pakalpojumu lietotāju (institūciju) grupām. Lūdzam vienādot rīkojuma projekta1.pielikuma 5.2.apakšpunktā norādītos pakalpojumu lietotājus ar rīkojuma projekta 2. un 3.pielikumā norādītājiem pakalpojumu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5.2. punkta 1. apakšpunkta sadaļa "Koplietošanas pakalpojumu lietotāji"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sākotnējie lietotāji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un valsts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uzņēmumi un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un loģistikas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stividoruzņēmumi un uzņēmumi, kas veic saimniecisko darbību ostu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aģenti un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Kravu nosūtītāji /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pēc pakalpojumu pieejamības izvēršanas papildu lietotāji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Ventspils un Liepājas valstspilsētu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pašvaldību un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uzņēmumi un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loģistikas uzņēmumi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"Investīcijas 2.1.1.1.i. projekta “Ostu pārvaldības digitālā transformācija, pilnveidojot transporta un loģistikas datu apstrādi un analīzi” pase" 5.2. punkta 2. apakšpunkta sadaļa" Koplietošanas pakalpojumu lietotāji"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sākotnējie lietotāji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VBP,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un valsts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un loģistikas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stividoruzņēmumi un uzņēmumi, kas veic saimniecisko darbību ostu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aģenti un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Kravu nosūtītāji /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pēc pakalpojumu pieejamības izvēršanas papildu lietotāji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Ventspils un Liepājas valstspilsētu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pašvaldību un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Latvijas 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uzņēmumi un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loģistikas uzņēmumi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pases projekta 4.sadaļas tabulā "Nepieciešamā finansējuma apjoms un tā sadalījums pa projekta darbībām iznākumu sasniegšanai un būtisko izmaksu veidiem"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Vēršam uzmanību, ka indikatīvā finansējuma summa (3 142 000 </w:t>
            </w:r>
            <w:r w:rsidR="00000000" w:rsidRPr="00000000" w:rsidDel="00000000">
              <w:rPr>
                <w:i w:val="1"/>
                <w:rtl w:val="0"/>
              </w:rPr>
              <w:t xml:space="preserve">euro</w:t>
            </w:r>
            <w:r w:rsidR="00000000" w:rsidRPr="00000000" w:rsidDel="00000000">
              <w:rPr>
                <w:rtl w:val="0"/>
              </w:rPr>
              <w:t xml:space="preserve">) atšķiras no kopējā Atveseļošanas fonda (turpmāk - AF) finansējuma 3 242 000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Lūdzam papildināt augstāk minēto tabulu ar informāciju, ka maksimālais finansējuma apjoms nepārsniegs kopējo projektam piešķirto AF finansējuma apjomu 3 242 000 </w:t>
            </w:r>
            <w:r w:rsidR="00000000" w:rsidRPr="00000000" w:rsidDel="00000000">
              <w:rPr>
                <w:i w:val="1"/>
                <w:rtl w:val="0"/>
              </w:rPr>
              <w:t xml:space="preserve">euro </w:t>
            </w:r>
            <w:r w:rsidR="00000000" w:rsidRPr="00000000" w:rsidDel="00000000">
              <w:rPr>
                <w:rtl w:val="0"/>
              </w:rPr>
              <w:t xml:space="preserve">apmērā. Atsevišķo izmaksu pozīciju finansējuma palielinājums ir iespējams, ja kādā citā pozīcijā izmaksu apjoms tiks attiecīgi samazināts.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rīkojuma projekta 1. pielikuma "Investīcijas 2.1.1.1.i. projekta “Ostu pārvaldības digitālā transformācija, pilnveidojot transporta un loģistikas datu apstrādi un analīzi” pase" sadaļā “1. Projekta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apmērs (indikatīvi)”: 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daļēji. Rīkojuma projekta 1. pielikumā "Investīcijas 2.1.1.1.i. projekta “Ostu pārvaldības digitālā transformācija, pilnveidojot transporta un loģistikas datu apstrādi un analīzi” pase" pievienota atsauce: “Maksimālais finansējuma apjoms nepārsniegs kopējo projektam piešķirto finansējuma apjomu 3 242 000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pielikumā "Investīcijas 2.1.1.1.i. projekta “Ostu pārvaldības digitālā transformācija, pilnveidojot transporta un loģistikas datu apstrādi un analīzi” pase" 4. punktā jau ir pievienota atsauce: “</w:t>
            </w:r>
            <w:r w:rsidR="00000000" w:rsidRPr="00000000" w:rsidDel="00000000">
              <w:rPr>
                <w:vertAlign w:val="superscript"/>
                <w:rtl w:val="0"/>
              </w:rPr>
              <w:t xml:space="preserve">6</w:t>
            </w:r>
            <w:r w:rsidR="00000000" w:rsidRPr="00000000" w:rsidDel="00000000">
              <w:rPr>
                <w:rtl w:val="0"/>
              </w:rPr>
              <w:t xml:space="preserve">Apmērs, ko nedrīkst pārsniegt, nesaskaņojot grozījumus Ministru kabinetā. Ja ierobežojumi uz konkrēto pozīciju nav attiecināmi, tad norāda "n/a".”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nosakot kārtību, kādā veicamas korekcijas, ja kādā no aktivitātēm tiek pārsniegts Maksimālais apjoms.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1. pielikuma 6. punkta trešās un ceturtās rindkopas var noprast, ka jau šobrīd ir izveidota Platformas attīstības darba grupa, kurā ietilpst visi rīkojuma projekta 1.pielikuma 1.2. apakšpunktā norādītie Projekta īstenošanas partneri, un ar visiem šiem partneriem jau šobrīd ir noslēgtas vienošanās par sadarbību Projekta īstenošanā. Vēršam uzmanību, ka neviens LJA pārstāvis Platformas attīstības darba grupā šobrīd neietilpst, kā arī savstarpējās vienošanās par sadarbību Projekta īstenošanā ar LJA šobrīd nav parakstītas.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rīkojuma projekta 1. pielikuma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pielikuma “Investīcijas 2.1.1.1.i. projekta “Ostu pārvaldības digitālā transformācija, pilnveidojot transporta un loģistikas datu apstrādi un analīzi” pase” 6. punkts.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1. pielikuma 3.1.apakšpunkta izriet, ka viens no projekta “Ostu pārvaldības digitālā transformācija, pilnveidojot transporta un loģistikas datu apstrādi un analīzi” (turpmāk – Projekts) rezultātiem būs izstrādāta modulāra Latvijas Ostu un multimodālo loģistikas pakalpojumu platforma (turpmāk – Platforma) vienotai ostu transporta un loģistikas sauszemes un jūras kravu digitālai pārvaldībai, datu apmaiņai un pakalpojumu piegādei, tostarp, kravu plānošanai, izsekošanai un dokumentu apstrādei. Principā neiebilstam pret Platformas izstrādi, tomēr, lai netiktu pārkāpts vienreizējas iesniegšanas princips, Platforma nedrīkstētu dublēt nacionālo jūras vienloga sistēmu, kas Latvijā ir SKLOIS. Rīkojuma projekts, tostarp tā 1.pielikums, nesatur tik detalizētu informāciju par plānotajiem Platformas moduļiem, lai jau šobrīd būtu iespējams viennozīmīgi secināt, ka attiecīgā funkcionalitāte nedublēs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anotācijā tika noteikts, ka sagatavojot plānoto Rīgas brīvostas pārvaldes projekta “Ostu pārvaldības digitālā transformācija pilnveidojot transporta un loģistikas datu apstrādi un analīzi” finansējuma saņēmējs izvērtēs risinājuma integrāciju ar SKLOIS funkcionalitāti un saskaņos aktivitātes ar SKLOIS pārzini. Atbilstošs izvērtējums un saskaņojums nav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rīkojuma projekta 1.pielikuma 5.1.apakšpunktu un papildināt rīkojuma projekta 1.pielikuma 8.punktu ar šādu nosacījumu Projekta īstenošanai: “Projekta ietvaros izstrādātā Platforma nesatur funkcionalitāti par tādu ziņošanu, kas saskaņā ar starptautiskajiem, Eiropas Savienības un nacionālajiem normatīvajiem aktiem ir jāveic, izmantojot nacionālo jūras vienloga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pielikuma “Investīcijas 2.1.1.1.i. projekta “Ostu pārvaldības digitālā transformācija, pilnveidojot transporta un loģistikas datu apstrādi un analīzi” pase” 3.1. apakšpunkts.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3.2. apakšpunkta "Projekta pamatojums (aktualitāte/nepieciešamība/risināmā problēma)" 4.rindkopas ceturto apakšpunktu ar VAS "Latvijas dzelzceļš" informācijas sistēmas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integrācija starp ostu, kontroles dienestu un uzņēmumu informācijas sistēmām - nav ieviesta integrācija ar svarīgākajām kontroles dienestu un trešo pušu IS, tostarp SKLOIS, EMDAS, LDz KPS, koplietošanas risinājumiem (DAGR, Nacionālais federētais mākonis, eCMR reģistrs, Vienotais autentifikators u.c.), ostu terminālu vadības sistēmām u.c., un nepieciešamo IS papildinājumu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pielikuma “Investīcijas 2.1.1.1.i. projekta “Ostu pārvaldības digitālā transformācija, pilnveidojot transporta un loģistikas datu apstrādi un analīzi” pase” 3.2. apakšpunkts.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4.punkta norādīts, ka projekta ietvaros paredzētas projekta administrēšanas un ieviešanas personāla izmaksas, attiecīgi lūdzam pārskatīt un precizēt projekta izmaksām paredzēto pievienotās vērtības nodokļa apmēru, ievērojot, ka atlīdzības maksājumiem tādu nepiemēro. Ņemot vērā minēto, lūdzam attiecīgi pārskatīt un precizēt informāciju rīkojuma projekta 2.punktā un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RBP iekšējo resursa projekta vadības un īstenošanas personāla atlīdzības izmaksām indikatīvi plānota summa 100 000 euro apmērā, savukārt atlikusī projekta vadības un īstenošanas personāla atlīdzības izmaksu summa 224 200 euro apmērā plānota kā ārpakalpojums. PVN izmaksu segšanai no valsts budžeta nepieciešami 659 820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un anotācijas 3. sadaļa. Lūgums skatīt precizētās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pases 4.punktā izmaksu noteiktais maksimālais apmērs kopā pārsniedz projektam pieejamo Atveseļošanās fonda finansējumu. Ņemot vērā minēto, lūdzam pārskatīt un precizēt. Vēršam uzmanību, ka situācijā, ja projekta izmaksu apmērs būs lielāks kā rīkojuma projektā noteiktais apmērs, tad būs jāveic grozījumi Ministru kabineta rīkojumā, kā arī būs jāsniedz informācija, kas būs papildu izmaksu segšanas resursu avots. Ņemot vērā minēto, lūdzam pārskatīt un precizēt projekta pases 4.punktā sniegto informāciju un tai pievienotās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 pielikuma  “Investīcijas 2.1.1.1.i. projekta “Ostu pārvaldības digitālā transformācija, pilnveidojot transporta un loģistikas datu apstrādi un analīzi” pase” 4. punkts “Nepieciešamā finansējuma apjoms un tā sadalījums pa projekta darbībām iznākumu sasniegšanai un būtisko izmaksu veidiem”.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1.2.apakšpunktā “Projekta īstenošanas partneri ” kā isadarbības partneris ir norādīta LJA. Informējam, ka LJA ir valsts informācijas sistēmas SKLOIS turētājs un šo funkciju pilda kā deleģēto valsts pārvaldes uzdevumu atbilstoši deleģēšanas līguma un uz tā pamata piešķirtā valsts budžeta finansējuma izlietošanas prasībām. Saskaņā ar SKLOIS pārziņa Satiksmes ministrijas un SKLOIS turētāja LJA noslēgtā deleģēšanas līguma prasībām (22.12.2021. līgums “Deleģēšanas līgums par Starptautiskās kravu loģistikas un ostu informācijas sistēmas turētāja funkciju izpildi”, https://www.sam.gov.lv/lv/padotibas-iestades), LJA piedalās SKLOIS investīciju un attīstības projektos atbilstoši projektu pieteikumos un deleģēšanas līgumā noteiktajam un nodrošina šo projektu ietvaros izstrādātās programmatūras nodevumu un iegādāto infrastruktūras resursu uzstādīšanu produkcijas un testa vidē, kā arī turpmāko uzturēšanu. Taču LJA nepieņem lēmumus par būtiskiem risinājumiem SKLOIS attīstībai un patstāvīgi nerealizē šādus projektus. Vienlaikus, LJA var patstāvīgi ierosināt un realizēt SKLOIS papildinājumu un izmaiņu izstrādes un ieviešanas projektus deleģēšanas līguma termiņā, kuriem LJA nodrošina finansējumu un saskaņo ar Satiksmes ministriju šo projektu ietvaros izstrādājamo SKLOIS papildinājumu un izmaiņu tehnisko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pasē nav pieejama precīza informācija par SKLOIS nepieciešamās integrācijas un izmaiņu apjomu, kā arī plānotais projekta realizācijas laiks pārsniedz deleģēšanas līguma termiņu. Ņemot vērā minēto, lūdzam projekta pasē kā sadarbības partneri norādīt arī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rīkojuma projekta 1. pielikuma 5. un 6. punktu, kā arī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pielikums “Investīcijas 2.1.1.1.i. projekta “Ostu pārvaldības digitālā transformācija, pilnveidojot transporta un loģistikas datu apstrādi un analīzi” pase” un anotācija. Lūgums skatīt precizētās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1.pielikuma 8.punktu “Cita būtiska informācija” ar informāciju par projekta sasaisti ar Satiksmes ministrijas plānoto projektu Regulas (ES) 2019/1239 ar ko izveido Eiropas Jūras vienloga sistēmas vidi un ar ko atceļ direktīvu 2010/65/ES prasību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plānotā integrācija ar SKLOIS ir saistīta ar Satiksmes ministrijas tuvākajā 3 gadu laika posmā realizējamo projektu Regulas (ES) 2019/1239 ar ko izveido Eiropas Jūras vienloga sistēmas vidi un ar ko atceļ direktīvu 2010/65/ES prasību ieviešanai (turpmāk – SKLOIS3 projekts). SKLOIS3 projekta ietvaros tiks veikti būtiski ieguldījumi SKLOIS IKT resursu attīstībā, tajā skaitā datu bāzes migrācija un programmatūras saskarņu modifikācija, lai līdz 2025. gada 15. augustam nodrošinātu visu Eiropas Savienības tehnisko un funkcionalitātes prasību iestrādi nacionālajā SKLOIS sistēmā un uzsāktu darbu vienotā Eiropas Jūras vienloga sistēmā EMSWe. Satiksmes ministrija neplāno jaunu saskarņu izstrādi līdz SKLOIS3 projekta uzsākšanai. SKLOIS3 projekta ietvaros tiks nodrošināta tikai to izmaiņu, kas saistītas ar minētās Regulas ieviešanu, veikšana esošajās saskarnēs to iepriekš ieviestajā apjomā. SKLOIS3 projekta ietvaros  SKLOIS pārzinis neparedz finansējumu tādu izmaiņu veikšanai SKLOIS, kas nepieciešamas Platformas izstrādei un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Pappildināts rīkojuma projekta 1. pielikuma “Investīcijas 2.1.1.1.i. projekta “Ostu pārvaldības digitālā transformācija, pilnveidojot transporta un loģistikas datu apstrādi un analīzi” pase” 8. punkts.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1.pielikuma 6.punktā “Projekta pārvaldības un īstenošanas kapacitāte” norādīt informāciju par finanšu resursu kapacitāti atbilstoši finansēšanas nosacījumiem. Ievērojot platformas specifiku, lielo integrēto sistēmu skaitu un integrējamo datu apjomu, lūdzam papildināt ar informāciju par šī projekta realizācijai nepieciešamo finanšu resursu kapacitāti, kas būs vai ir pieejama integrējamo sistēmu pārziņiem gan projekta realizācijas laikā, gan integrētajās sistēmās izveidoto risinājumu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ar informāciju par platformas IKT izstrādes un  darba grupā nepieciešamo personālu, kas nodrošinās saskarņu un integrāciju izstrādes vadību, norādot gan informācijas sistēmas pārzini, katram nepieciešamā personāla specializāciju, veicamos darbus un aptuveno atbildības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risinājumu izstrādei tiks piesaistīts ārpakalpojumu sniedzējs, kas nodrošinās nepieciešamo partneru sistēmu pārziņu un personāla iesaisti Projekta realizācijā.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izveidoto risinājumu uzturēšanai tiks paredzēts pēc sistēmanalīzes. Attiecīgi papildināta rīkojuma projekta 1. pielikuma “Investīcijas 2.1.1.1.i. projekta “Ostu pārvaldības digitālā transformācija, pilnveidojot transporta un loģistikas datu apstrādi un analīzi” pase” 3.1. apakšpunkts. Lūgums skatīt precizētās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4.punktā kā projekta ietvaros veicamo darbību un būtisko izmaksu veidu raksturojošs apzīmējumi ir norādītas tādas darbības kā “Platformas un pakalpojumu izstrāde” un “Platformas, t.sk. OIS, ieviešana”, kas satur informāciju par šajās darbībās paredzētajām aktivitātēm. Pārsvarā aktivitāšu apraksts tiek attiecināts uz Platformas, t.sk.OIS izstrādei nepieciešamajiem darbiem, kā arī darbību izmaksas netiek specificētas ne aktivitātēm, ne projekta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projektā ir plānota plaša sadarbība ar partneriem, to informācijas sistēmu pielāgošana, integrācija un izmaiņu ieviešana, kā arī Platformas ieviešana VPB un LSEZ. Paredzētā integrācija ar citām informācijas sistēmām, tostarp SKLOIS, prasa veikt analoģiskas darbības, kādas tiek uzskaitītas attiecībā pret Platformu un OIS (prasību analīze un projektēšana, servisu izstrāde, servisu un integrācijas testēšana un ieviešana). Paredzētā Platformas pielāgošana un ieviešana VPB un LSEZ prasa noteiktu finansējumu un aktivitātes, kas būs jāveic VPB un LSEZ ietvaros. Darbībās iekļautā informācija, ka ir plānota aktivitāte “Partneru informācijas sistēmu pielāgošana sadarbībai ar Platformu” ar norādīto rezultātu “Partneru informācijas sistēmas pielāgotas un integrētas datu apmaiņai” nerada pārliecību, ka projektā paredzētajai integrācijai ar citām informācijas sistēmām un pielāgošanai un ieviešanai VPB un LSEZ tiks piešķirti atbilstoši resursi (finanšu, personāla, laika) minēto darbību veikšanai un tiks ņemtas vērā to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22.12.2022. ir saņēmusi VBP vēstuli "Par Eiropas Savienības Atveseļošanas un noturības mehānisma plāna 2. komponentes “Digitālā transformācija” projektu", kurā VBP sniedz viedokli, ka šādā redakcijā projekta partneriem netiek nodrošinātas iespējas pilnvērtīgi iesaistīties projekta īstenošanā, kā arī Rīgas brīvostas pārvaldei nav pienākuma finansēt projekta aktivitāšu ieviešanu Ventspils un/vai Liepājas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projekta 1.pielikumu ar jaunām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“Integrēto informācijas sistēmu pielāgošana sadarbībai ar Platformu”, izdalot to atsevišķi un sniedzot informāciju par konkrētajām integrējamajām sistēmām, attiecībā uz tām plānotajām aktivitātēm un tām indikatīvi plānotajām izmaksām (visām integrētajām sistēmām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“Platformas pielāgošana VPB un LSEZ vajadzībām”, izdalot to atsevišķi un sniedzot informāciju par konkrētajām aktivitātēm, kas tiks attiecinātas uz VBP un LSEZ vajadzībām, kā arī tām indikatīvi plānotajām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darbību izdalīšana projekta pasē ļaus projekta partneriem pārliecināties, ka tiks ievērotas to intereses un projektā būs pieejami nepieciešamie līdzekļi partneru dalībai projektā. Vienlaikus, finansējot aktivitātes, kas ir kopīgas gan Platformai, gan OIS, gan VPB un LSEZ (piemēram: vajadzību analīze, pakalpojumu groza definēšana, tehniskās specifikācijas izstrāde un tml.), finansējumu tām var piešķirt no vairākām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pielikums “Investīcijas 2.1.1.1.i. projekta “Ostu pārvaldības digitālā transformācija, pilnveidojot transporta un loģistikas datu apstrādi un analīzi” pase” 4. punkts,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integrācija un partneru sistēmu pielāgošana paredzēta rīkojuma projekta 1. pielikuma 4. sadaļas 3. punktā,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Platformas un pakalpojumu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Platformas, t.sk. OIS, paplašinājumu un pakalpojumu izstrāde, integrācijas vārteju un saskarņu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Partneru informācijas sistēmu pielāgošana sadarbībai ar Platformu, OIS un saskarņu izstrāde, tostarp integrācija ar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1.pielikuma 4.punkts jau paredz šādas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“4.Platformas, t.sk. OIS,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4.1.Platformas, t.sk. OIS, uzstādīšana, konfigurēšana, integrācija un datu migrācija ostu pārvaldēs, kā arī nepieciešamo tehnisko resursu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ieviešana un lietotāju apmācība RBP;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ieviešana un lietotāju apmācība VBP;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Platformas ieviešana un lietotāju apmācība LSEZ;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un lietotāju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t.sk. OIS,  darbības akcepttestēšana ostu pārvaldēs.”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3.2. apakšpunktā “Projekta pamatojums (aktualitāte/nepieciešamība/risināmā problēma)” ir ietvertas risināmās problēmas. Lūdzam precizēt šādu risināmu problēmu aprakstus un formulēt tos atbilstoši reālajai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vienas pieturas principu trūkums. Problēmas aprakstā norādīts, ka uzņēmumiem nav nodrošinātas vienas pieturas principa risinājums un datu koplietošanas – vienreizes princips saziņai ar iestādēm un kontroles dienestiem. Informējam, ka SKLOIS un arī analoģiskās valsts resoru pārvaldītās valsts informācijas sistēmas (EMDAS, REIS) nodrošina vienas pieturas principa risinājumu un datu koplietošanas – vienreizes principa ievērošanu atbilstoši savai kompetencei. Ja projektā paredzēts risināt problēmu par vienreizes principa ieviešanu attiecībā pret visiem ostu pakalpojumiem, lūdzam šo problēmu atbilstoši formulēt (vienas pieturas principa paplašināšana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administratīvais slogs un papīra dokumentu aprite. Problēmas aprakstā norādīts, ka nozarē izmanto papīra dokumentu apriti. Informējam, ka SKLOIS nodrošina tikai un vienīgi elektronisku dokumentu apriti, līdz ar to nav pamatoti norādīt, ka nozarē tiek izmantota tikai papīra dokumentu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integrācija starp ostu, kontroles dienestu un uzņēmumu informācijas sistēmām. Problēmas aprakstā norādīts, ka nav ieviesta integrācija ar svarīgākajām kontroles dienestu un trešo pušu IS, tostarp SKLOIS. Informējam, ka integrācija ar SKLOIS ir ieviesta 2019.gadā.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pielikums “Investīcijas 2.1.1.1.i. projekta “Ostu pārvaldības digitālā transformācija, pilnveidojot transporta un loģistikas datu apstrādi un analīzi” pase” un anotācija. Lūgums skatīt precizētās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3.1. apakšpunktā “Projekta mērķis un galvenais saturs” ir norādīts, ka projekta ietvaros tiks izstrādāta Platformas integrācijas vārteja un veikta integrācija ar svarīgākajām kontroles dienestu un trešo pušu informācijas sistēmām, tostarp Starptautisko kravu loģistikas un ostu informācijas sistēmu (turpmāk -  SKLOIS). Analoģiska informācija tiek sniegta rīkojuma projekta 1.pielikuma 3.3.2.apakšpunktā. Tādējādi, secināms, ka projekta ietvaros paredzēts izstrādāt jaunu datu apmaiņas saskarni, kas nodrošinās datu apmaiņu starp Platformu un SKLOIS. Informējam, ka SKLOIS pašlaik jau ir integrēta ar vienu no Platformā integrētajām sistēmām - Rīgas Brīvostas pārvaldes (turpmāk – RBP) sistēmu OIS, ar kuru tiek veikta liela apjoma datu apmaiņa. SKLOIS pārzinis neuzskata par atbalstāmu dubultu līdzekļu ieguldīšanu un dubultas integrācijas uzturēšanu gan ar pašu Platformu, gan atsevišķi ar tajā iekļautu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1.pielikumā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tiks saglabāta RBP OIS un SKLOIS esošā integrācija un vai tajā tiks veiktas izmaiņas vai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tiks izstrādāta un ieviesta jauna SKLOIS integrācija ar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rīkojuma projekta anotāciju ar plašāku informāciju par plānoto Platformas integrāciju ar SKLOIS.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tvērumam tiks veikts izvērtējums esošo integrācijas risinājumu saskarņu funkcionalitātei un datu kopu tvērumam, nosakot nepieciešamību jaunu integāciju veidošanai vai esošo integrāciju tvēruma izmaiņām. Jebkuras integrācijas tiks veiktas likumā noteiktajā apmērā un netiks veikta esošu risinājumu dublēšana. Detalizēts integrācijas risinājumu izvērtējums tiks veikts Platformas prasību analīzes un projektēšanas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pielikums “Investīcijas 2.1.1.1.i. projekta “Ostu pārvaldības digitālā transformācija, pilnveidojot transporta un loģistikas datu apstrādi un analīzi” pase”.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2.pielikuma 5.punktā “Pakalpojuma sniegšanu nodrošinošais IKT risinājums” sadaļā "Integrācijas ar valsts un pašvaldību IKT sistēmām" kā IKT sistēma norādīta Latvijas jūras administrācijas Starptautiskā kravu loģistikas un ostu informācijas sistēma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sadaļas virsrakstam lūdzam rīkojuma projekta 2.pielikuma 5.punktā norādīt sistēmas nosaukumu - Starptautiskā kravu loģistikas un ostu informācijas sistēma, nevis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Rīkojumu projekta 2. pielikuma “Centralizētas funkcijas vai koplietošanas pakalpojumu attīstības plāns ostu pārvaldības pakalpojumu grupai” 5. punkts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3.pielikuma 6.punktā “Pakalpojuma sniegšanas un saņemšanas tiesiskais regulējums un pakalpojuma ieviešanas stratēģija” ir noteikts, ka pakalpojumu sniegšanas tiesisko regulējumu nosaka Ostu likums un ir nosauktas Ostu likumā noteiktās ostu pārvalžu funkcijas publisko tiesību jomā. Vienlaikus, rīkojuma projekta 3.pielikuma 1.punktā multimodālo (jūras, auto un dzelzceļa) kravu kustības datu ieguves un apstrādes pakalpojumu aprakstā ir norādīts, ka dati par katra veida kravām tiek iegūti no sadarbības partneru informācijas sistēmām, piemēram, LJA, tādējādi domājot tās turējumā esošo SKLOIS. Informējam, ka Ministru kabineta 2020.gada 11.februāra noteikumi Nr.92 “Starptautiskās kravu loģistikas un ostu informācijas sistēmas noteikumi” nosaka SKLOIS lietotājus un SKLOIS datu lietošanas kārtību un nosaka, ka sistēmas lietotājiem dati tiek nodrošināti atbilstoši to darbību regulējošajos normatīvajos aktos noteiktajām funkcijām un nepieciešamās informācijas apjomam. Vēršam uzmanību, ka saskaņā ar Ministru kabineta 2020.gada 11.februāra noteikumu Nr. 92 “Starptautiskās kravu loģistikas un ostu informācijas sistēmas noteikumi” 1.pielikuma 2.2.apakšpunktu ostu pārvaldes SKLOIS iekļautajiem datiem ir tiesīgas piekļūt tikai ierobežotā apjomā (ostu pārvaldēm nav tiesību piekļūt visiem datiem par kravu, Rīgas brīvostas pārvaldei nav tiesību piekļūt visiem datiem par kravu citā ostā u.tml.). Attiecīgi arī Rīgas brīvostas pārvaldes pārziņā esošajai Platformai SKLOIS iekļautos datus būs iespējams nodot tikai ierobežotā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rīkojuma projekta 3.pielikuma 6.punktā minētā tiesiskā regulējuma saikni ar pakalpojuma sniegšanu un saņemšanu 4.punktā norādītajam komersantu pakalpojuma saņēmēju lokam, kā arī papildināt rīkojuma projekta 3.pielikuma 6.punktu ar informāciju par esošo un plānoto (projekta īstenošanas laikā) tiesisko regulējumu datu sniegšanai multimodālo ostu kravu pārvaldības pakalpojuma kopai.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atbilstoši papildināt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1. pielikuma “Investīcijas 2.1.1.1.i. projekta “Ostu pārvaldības digitālā transformācija, pilnveidojot transporta un loģistikas datu apstrādi un analīzi” pase” 3.1. apakšpunkts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risinājumi, integrācijā ietvertās datu kopas un to aprite tiks precizēta Platformas prasību analīzes un projektēšanas posmā, kā arī realizēta normatīvajos aktos noteiktā apmērā, neveicot esošu integrāciju un risinājumu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3.pielikuma 5.punktā “Pakalpojuma sniegšanu nodrošinošais IKT risinājums” sadaļā "Integrācijas ar valsts un pašvaldību IKT sistēmām" kā IKT sistēma norādīta Latvijas jūras administrācijas “Starptautiskā kravu loģistikas un ostu informācijas sistēma”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sadaļas virsrakstam lūdzam rīkojuma projekta 3.pielikuma 5. punktā norādīt sistēmas nosaukumu - Starptautiskā kravu loģistikas un ostu informācijas sistēma, nevis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Rīkojumu projekta 2. pielikuma “Centralizētas funkcijas vai koplietošanas pakalpojumu attīstības plāns ostu pārvaldības pakalpojumu grupai” 5. punkts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jau ir sagatavojusi un uzsākusi saskaņošanas procesu Ministru kabineta rīkojuma projektam “Par Rīgas brīvostas pārvaldes likvidāciju” (22-TA-3444), uzskatām, ka jau šobrīd anotācijā būtu jāsniedz novērtējums, kā tas var ietekmēt apstiprināšanai virzītā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 punkta 4. apakšpunktu un 19. punktu Rīgas brīvostas pārvalde tās saistības (tiesības un pienākumus) nodod akciju sabiedrībai “Rīgas osta” līdz 2023.gada 30.decembrim, savukārt, saskaņā ar Ostu likuma pārejas noteikumu 16. punkta 1. apakšpunktu tai piederošo mantu un aktīvus līdz 2023.gada 30.decembrim nodod Satiksmes ministrijai ieguldīšanai akciju sabiedrības “Rīgas osta” pamatkapitālā (uzņēmuma pāreja citai personai), līdz ar to jebkuru Rīgas brīvostas pārvaldes saistību un/vai pamatlīdzekļu, aktīvu vai intelektuālā īpašuma tiesību pāreja tiks realizēta saskaņā ar augstāk minētajiem tiesību aktiem un nav nepieciešams veikt atsevišķus izvērtējumus ietekmei uz atsevišķu Rīgas brīvostas pārvaldes projektu, investīciju vai aktivitāšu realizāciju.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“Par Rīgas brīvostas pārvaldes likvidāciju" rīkojuma projektu (22-TA-3444) publiski privāta akciju sabiedrība “Rīgas osta” saskaņā ar Ostu likumā ietverto regulējumu veiks Rīgas ostas pārvaldīšanas funkcijas un kļūs par likvidējamās Rīgas brīvostas pārvaldes saistību (tiesību, pienākumu un apgrūtinājumu), finanšu līdzekļu, kustamās un nekustamās mantas un lietvedības pārņēmēju, tostarp, arī par Rīgas brīvostas pārvaldes saistību pārņēmēju investīcijas 2.1.1.1.i. projekta “Ostu pārvaldības digitālā transformācija, pilnveidojot transporta un loģistikas datu apstrādi un analīzi” realizācijā.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Precizēts un papildināts anotācijas 1.3. punkts šādā redakcijā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Ostu likumā paredz Rīgas brīvostas pārvaldes likvidēšanu līdz 2023. gada 31. decembrim. Saskaņā ar Ostu likumā ietverto regulējumu publiski privāta akciju sabiedrība “Rīgas osta” veiks Rīgas ostas pārvaldīšanas funkcijas un kļūs par likvidējamās Rīgas brīvostas pārvaldes saistību (tiesību, pienākumu un apgrūtinājumu), finanšu līdzekļu, kustamās un nekustamās mantas un lietvedības pārņēmēju, tostarp, arī par Rīgas brīvostas pārvaldes saistību pārņēmēju Projekta realizācijā.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Rīgas brīvostas pārvaldes likvidēšanu, tiks veikts Rīgas brīvostas pārvaldes saistību pārņemšanas ietekmes izvērtējums uz Projektu un tā ilgtspējas nodrošināšanu, ņemot vērā Ostu likuma pārejas noteikumos minēto, tostarp, arī ietekme uz Atveseļošanas fonda plānā noteikto mērķu un rādītāju sasniegšanu. Nepieciešamības gadījumā par veikto izvērtējumu un konstatētiem riskiem tiks informēts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1.3.apakšpunktu ar informāciju par SKLOIS3 projekta īstenošanu. SKLOIS3 projektu plānots īstenot Regulas (ES) 2019/1239 (turpmāk – Regula (ES) 2019/1239) ar ko izveido Eiropas Jūras vienloga sistēmas vidi un ar ko atceļ direktīvu 2010/65/ES prasību ieviešanai.  Tas nosaka, ka jāveic būtiski ieguldījumi SKLOIS IKT resursu attīstībā, lai līdz 2025. gada 15. augustam nodrošinātu visu Eiropas Savienības tehnisko un funkcionalitātes prasību iestrādi nacionālajā SKLOIS sistēmā un uzsāktu darbu vienotā Eiropas Jūras vienloga sistēmā (EMSWe). Satiksmes ministrija nav plānojusi jaunu saskarņu izstrādi līdz SKLOIS3 projekta uzsākšanai, kas arī nav lietderīgi līdz plānotajam EMSWe ieviešanas termiņam un ievērojot EMSWe tehniskās prasības datu apmaiņai ar jebkuru integrēto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Plašais SKLOIS un OIS, kā arī nākotnē plānotais Platformas apmaināmo datu apjoms nosaka būtisku Rīgas Brīvostas pārvaldes realizētā Projekta sekmīgas īstenošanas atkarību no SKLOIS3 projekta sekmīgas uzsākšanas un ieviešanas. Regula (ES) 2019/1239 tiek piemērota ar 2025.gada 15.augustu, kas noska, ka Rīgas Brīvostas pārvaldes Projekta rezultātā izstrādātajiem IKT risinājumiem (platformām un pakalpojumiem) ir jānodrošina saskaņota izstrāde un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1. pielikuma (pases) 8. punkts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rezultātu sekmīga ieviešana un izmantošana ir atkarīga no datu apmaiņas ar SKLOIS. Ņemot vērā iespējamās SKLOIS sistēmas izmaiņas saistībā ar EMSWe ieviešanu, pēc SKLOIS izmaiņu izstrādes var būt nepieciešams pārstrādāt Projekta ietvaros izstrādāto Platformas integrācijas risinājumu ar SKLOIS. Integrāciju risinājuma izmaiņu izstrādi un ieviešanu, gan platformas pusē, gan SKLOIS pusē (apjomā, kas nepieciešams tieši integrācijai ar Platformu) nodrošinās Projekta īstenotājs ārpus Projekta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rīkojuma projekta 1. pielikuma (pases) 8. punktā jau iekļauts teksts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Jūras vienloga sistēmas EMSWe ieviešana” (turpmāk – SKLOIS3 projekts), ko īsteno Regulas (ES) 2019/1239 ar ko izveido Eiropas Jūras vienloga sistēmas vidi un ar ko atceļ direktīvu 2010/65/ES prasību ieviešanai, ietvaros tiks veikti būtiski ieguldījumi SKLOIS IKT resursu attīstībā, tajā skaitā datu bāzes migrācija un programmatūras saskarņu modifikācija, lai līdz 2025. gada 15. augustam nodrošinātu visu Eiropas Savienības tehnisko un funkcionalitātes prasību iestrādi nacionālajā SKLOIS sistēmā un uzsāktu darbu vienotā Eiropas Jūras vienloga sistēmā EMSWe. Satiksmes ministrija neplāno jaunu saskarņu izstrādi līdz SKLOIS3 projekta uzsākšanai. SKLOIS3 projekta ietvaros tiks nodrošināta tikai to izmaiņu, kas saistītas ar Regulas (ES) 2019/1239 ar ko izveido Eiropas Jūras vienloga sistēmas vidi un ar ko atceļ direktīvu 2010/65/ES ieviešanu, veikšana esošajās saskarnēs to iepriekš ieviestajā apjomā. SKLOIS3 projekta ietvaros SKLOIS pārzinis neparedz finansējumu tādu izmaiņu veikšanai SKLOIS, kas nepieciešamas Platformas izstrādei un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1.3.sadaļa "Pašreizējā situācija, problēmas un risinājumi" ir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ostu pārvaldes ir izveidojušas starpsistēmu integrācijas risinājumus ar valsts informācijas sistēmām, piemēram, starp Rīgas brīvostas pārvaldes (turpmāk – RBP) Ostas informācijas sistēmu (turpmāk - OIS) un valsts informācijas sistēmu “Starptautiskā kravu loģistikas un ostu informācijas sistēma” (turpmāk – SKLOIS), taču nepieciešams veicināt straujāku kravu loģistikas procesu digitalizāciju un pakalpojumu attīstību.” Minētais teksts nesatur informāciju, kas izteikta Satiksmes ministrijas iebildumā un rīkojuma projekta anotācija nav papildināta ar iebildumā 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rīkojuma projekta anotāciju ar informāciju par Rīgas Brīvostas pārvaldes informācijas sistēmu OIS, tās pamata funkcionalitāti un izmantojamību pašlaik, kā arī lūdzam sniegt informāciju par sistēmām, kas integrētas ar OIS, un datu aprites kārtību starp tām, kā arī sniegt informāciju par SKLOIS, atbilstoši iebildumā iesniegtajam 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pārvaldes informācijas sistēma OIS ir integrēta ar valsts informācijas sistēmu “Starptautiskā kravas loģistikas un ostu informācijas sistēma”, kuras darbību nosaka Ministru kabineta 2020.gada 11.februāra noteikumi Nr.92 “Starptautiskās kravu loģistikas un ostu informācijas sistēmas noteikumi”. Integrācijas rezultātā OIS tiešsaistes režīmā, kopā ar nepieciešamajiem sistēmas klasifikatoriem un metadatiem, saņem šādu elektronisko dokumentu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faktisko ienākšanas laiku (ATA);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faktisko iziešanas laiku (ATD);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manifestu;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apkalpes sarakstu (FAL 5.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sarakstu (FAL 6.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bīstamu un piesārņojošu kuģa kravu (HAZMAT);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atkritumu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pirmsienākšanas aizsardzības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sanitāro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ienākšanu ostā un iziešanu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lietotāju labotajiem elektroniskajiem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nodrošina elektronisku ziņošanu un pilnu elektronisko dokumentu apriti, kā arī visu formalitāšu kārtošanu visās Latvijas ostās kuģiem gan ienākot, gan izejot. SKLOIS nodrošina informācijas iesniegšanas vienreizes principa ievērošanu formalitāšu kārtošanai publiskās pārvaldes iestādēs. Vienlaikus, SKLOIS nodrošina datu apmaiņu ar Eiropas Savienības sistēmu apmaiņai ar kuģošanas informāciju SafeSeaNet.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sadarbību ar citām publiskās pārvaldes institūcijām, kas nodrošina ziņošanas formalitāšu ievērošanas kontroli, SKLOIS ir nodrošināta integrācija ar Valsts ieņēmumu dienesta pārziņā esošo valsts informācijas sistēmu Elektronisko muitas datu apstrādes sistēmu (EMDAS) un Valsts robežsardzes elektronisko informācijas sistēmu (REIS).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pārvaldes informācijas sistēma OIS ir integrēta ar valsts informācijas sistēmu “Starptautiskā kravas loģistikas un ostu informācijas sistēma”, kuras darbību nosaka Ministru kabineta 2020.gada 11.februāra noteikumi Nr.92 “Starptautiskās kravu loģistikas un ostu informācijas sistēmas noteikumi”. Integrācijas rezultātā OIS tiešsaistes režīmā, kopā ar nepieciešamajiem sistēmas klasifikatoriem un metadatiem, saņem šādu elektronisko dokumentu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faktisko ienākšanas laiku (ATA);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faktisko iziešanas laiku (ATD);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manifestu;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apkalpes sarakstu (FAL 5.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sarakstu (FAL 6.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bīstamu un piesārņojošu kuģa kravu (HAZMAT);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atkritumu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pirmsienākšanas aizsardzības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sanitāro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ienākšanu ostā un iziešanu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lietotāju labotajiem elektroniskajiem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nodrošina elektronisku ziņošanu un pilnu elektronisko dokumentu apriti, kā arī visu formalitāšu kārtošanu visās Latvijas ostās kuģiem gan ienākot, gan izejot. SKLOIS nodrošina informācijas iesniegšanas vienreizes principa ievērošanu formalitāšu kārtošanai publiskās pārvaldes iestādēs. Vienlaikus, SKLOIS nodrošina datu apmaiņu ar Eiropas Savienības sistēmu apmaiņai ar kuģošanas informāciju SafeSeaNet.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sadarbību ar citām publiskās pārvaldes institūcijām, kas nodrošina ziņošanas formalitāšu ievērošanas kontroli, SKLOIS ir nodrošināta integrācija ar Valsts ieņēmumu dienesta pārziņā esošo valsts informācijas sistēmu Elektronisko muitas datu apstrādes sistēmu (EMDAS) un Valsts robežsardzes elektronisko informācijas sistēmu (REIS)."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Labots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pievienota informācija par OIS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pārvaldes informācijas sistēma OIS nodrošina šādu funcionalitāti: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vizīšu un kustības vadības procesu realizāciju (kuģa ienākšanas plānošana, kuģa ienākšana, darbības ostas teritorijā, došanās prom, kustības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saņemšana (apkalpes saraksts (FAL 5. veidlapa), pasažieru saraksts (FAL 6. veidlapa), paziņojumi par atkritumu nodošanu, paziņojumi par bīstamām kravām, citi paziņojumi),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maksājumi un norēķini (ostas maksas un maksas par pakalpojumiem, atlaides, rēķinu un norēķinu cikla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Loču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Ziemas navigācijas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 ar caurlaižu režīma nodrošināšanas procesiem un drošības informācijas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Piestātņu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prasību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aģentu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un atskaites,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ar partneru informācijas sistēmām (piemēram, SKLOIS)."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Satiksmes ministrijas 28.12.2022. atzinumā ietverto iebildumu, jo tas ir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Satiksmes ministrijas izteikto iebildumu, rīkojuma projekta 1.pielikuma 1.2.apakšpunkts papildināts ar sadarbības partneri - Satiksmes ministriju. Šīs izmaiņas nemaina iebilduma būtību, ka rīkojuma projekta anotācija nav papildināta ar plašāku informāciju par plānoto partneru - Satiksmes ministrijas un LJA - lomu Projektā un kontekstā ar katru no plānotajām pakalpojumu grupām. Lūdzam vienlaikus papildināt rīkojuma projekta anotāciju ar informāciju par Satiksmes ministriju un LJA lomu Projektā, ievērojot faktu, ka Satiksmes ministrija ir SKLOIS pārzinis un LJA ir sistēmas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ir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prasību analīzes un projektēšanas posmā. Integrācijas saskarņu risinājumi, integrācijā ietvertās datu kopas un to aprite tiks precizēta ar integrējamo IS pārziņiem Platformas prasību analīzes un projektēšanas posmā, kā arī realizēta normatīvajos aktos noteiktā apjomā, neveicot esošu integrāciju un risinājumu dublēšanu.Integrācijas saskarņu risinājumi, integrācijā ietvertās datu kopas un to aprite tiks precizēta ar atbilstošajiem IS pārziņiem un turētājiem Platformas prasību analīzes un projektēšanas posmā, kā arī realizēta normatīvajos aktos noteiktā apmērā, neveicot esošu integrāciju un risinājumu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ka SKLOIS sistēmai ir atsevišķi noteikts turētājs un pārzinis, RBP paredz abu pušu dalību Projekta realizācijā, savukārt, katras puses tiesības un pienākumus regulē tiem piešķirtās tiesības un deleģējums.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1.3. sadaļu "Problēmas apraksts" ar VAS "Latvijas dzelzceļš" informācijas sistēmas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integrācija starp ostu, kontroles dienestu un uzņēmumu informācijas sistēmām - nav ieviesta integrācija ar svarīgākajām kontroles dienestu un trešo pušu informācijas sistēmām (turpmāk – IS), tostarp Starptautisko kravu loģistikas un ostu informācijas sistēmu (turpmāk -  SKLOIS), Elektronisko muitas datu apstrādes sistēmu (turpmāk – EMDAS), valsts akciju sabiedrības “Latvijas dzelzceļš” (turpmāk – LDz) Kravu kustības pārvaldības informācijas sistēmu (turpmāk – KPS), koplietošanas risinājumiem (Datu izplatīšanas un pārvaldības platforma (turpmāk – DAGR), Nacionālais federētais mākonis, elektronisko pavadzīmju (turpmāk – eCMR) reģistrs, Vienotais autentifikators u.c.), ostu terminālu vadības sistēmas u.c., un nepieciešamo IS papildinājumu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lūgums skatīt precizēto anotācijas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Latvijas lielās ostas – Rīgas brīvosta, Ventspils brīvosta un Liepājas speciālā ekonomiskā zona, kā arī mazās ostas ar tām pievilktajiem dzelzceļa un autoceļu tīkliem, ir Latvijas loģistikas nozares stūrakmens. Latvijas ostu un ar tām saistīto kravu piegādes ķēžu, apstrādes procesu un datu aprites efektivitātes stiprināšana ir priekšnosacījums turpmākai ostu un loģistikas nozares izaugsmei. Lūdzam anotācijā skaidrot kā investīciju projekta paredzētais risinājums - ostu pārvaldības digitālā platforma ietekmēs Latvijas mazās ostas, jo pēc investīciju projekta pases noprotams, ka investīciju projekta risinājumu šobrīd paredzēts ieviest tikai Latvijas lielajās ostās. Vēršam uzmanību, ja risinājumu nākotnē paredzēts integrēt arī mazajās ostās, tad lūdzam investīciju projekta ieviešanā paredzēt arī mazo ostu līdzdalību.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pašreizējās situācijas secinājumus, ir nepieciešams veicināt Latvijas ostu pārvaldības digitālo transformāciju, lai nodrošinātu ātrāku un efektīvāku kravu datu apstrādi un veicinātu nozares un Latvijas ostu konkurētspēju, prioritāri nodrošinot Latvijas lielo ostu digitalizāciju, kā arī, izstrādājot risinājumus, kas izmantojami un pielāgojami mazo ostu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pielikums “Investīcijas 2.1.1.1.i. projekta “Ostu pārvaldības digitālā transformācija, pilnveidojot transporta un loģistikas datu apstrādi un analīzi” pase” , kā arī rīkojuma projekta 3. pielikums “Centralizētas funkcijas vai koplietošanas pakalpojumu attīstības plāns multimodālo ostu kravu pārvaldības pakalpojuma kopai”.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anotācijas un rīkojuma projekta 1. un 3. pielikuma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1.3. sadaļu "Risinājuma apraksts" ar informāciju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anotācijas prasībām, kurā noteikts, ka sagatavojot plānoto Rīgas brīvostas pārvaldes projekta “Ostu pārvaldības digitālā transformācija pilnveidojot transporta un loģistikas datu apstrādi un analīzi” finansējuma saņēmējs izvērtēs risinājuma integrāciju ar SKLOIS funkcionalitāti un saskaņos aktivitātes ar SKLOIS pārzini.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Platformas integrācijas vārteju un veikt integrāciju ar svarīgākajām kontroles dienestu un trešo pušu informācijas un komunikācijas tehnoloģiju (turpmāk – IKT) sistēmām, tostarp SKLOIS, EMDAS, Valsts robežsardzes elektroniskās informācijas sistēmu (REIS), LDz Kravu kustības pārvaldības informācijas sistēmu (turpmāk – KPS), koplietošanas risinājumiem (DAGR, Nacionālais federētais mākonis, eCMR reģistrs, Vienotais autentifikators u.c.), Rīgas brīvostas pārvaldes OIS, veicot saskaņošanu ar attiecīgo IS pārziņiem,”.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šādu risināmu problēmu aprakstus un formulēt tos atbilstoši reālajai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vienas pieturas principu trūkums. Problēmas aprakstā norādīts, ka uzņēmumiem nav nodrošinātas vienas pieturas principa risinājums un datu koplietošanas – vienreizes princips saziņai ar iestādēm un kontroles dienestiem. Informējam, ka SKLOIS un arī analoģiskās valsts resoru pārvaldītās valsts informācijas sistēmas (EMDAS, REIS) nodrošina vienas pieturas principa risinājumu un datu koplietošanas – vienreizes principa ievērošanu. Ja projektā paredzēts risināt problēmu par vienas pieturas principa ieviešanu ostā, lūdzam šo problēmu atbilstoši formulēt (vienas pieturas principa paplašināšana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administratīvais slogs un papīra dokumentu aprite. Problēmas aprakstā norādīts, ka nozarē izmanto papīra dokumentu apriti. Informējam, ka SKLOIS  nodrošina tikai un vienīgi elektronisku dokumentu apriti, līdz ar to nav pamatoti norādīt, ka nozarē tiek izmantota tikai papīra dokumentu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integrācija starp ostu, kontroles dienestu un uzņēmumu informācijas sistēmām. Problēmas aprakstā norādīts, ka nav ieviesta integrācija ar svarīgākajām kontroles dienestu un trešo pušu IS, tostarp SKLOIS. Informējam, ka integrācija ar SKLOIS ir ieviesta 2019.gadā.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pielikums “Investīcijas 2.1.1.1.i. projekta “Ostu pārvaldības digitālā transformācija, pilnveidojot transporta un loģistikas datu apstrādi un analīzi” pase” un anotācija. Lūgums skatīt precizētās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anotācijas 1.3. sadaļas pašreizējās situācijas aprakstu ar informāciju par pašreizējo situāciju Rīgas brīvostā, Ventspils brīvostā un Liepājas speciālajā ekonomiskajā zonā, kā arī mazajās ostās saistībā ar IKT risinājumiem-  elektroniskajiem dokumentiem, digitalizāciju un informācijas sistēmām. Projekta joma ir informācijas un komunikācijas tehnoloģijas un tā mērķis ir ieviest jaunu informācijas sistēmu “Ostu un multimodālo loģistikas pakalpojumu platformu", tādējādi ir būtiski sniegt informāciju par pašreizējo situāciju arī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informēt par Rīgas Brīvostas pārvaldes informācijas sistēmu OIS, tās pamata funkcionalitāti un izmantojamību pašlaik, kā arī lūdzam sniegt informāciju par sistēmām, kas integrētas ar OIS, un datu aprites kārtību starp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SKLOIS, kas nodrošina ziņošanas formalitāšu kārtošanu un kravas datu apriti izmantojot informācijas iesniegšanas vienreizes principu, kuģiem ienākot un izejot no visām Latvijas ostām.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pārvaldes informācijas sistēma OIS ir integrēta ar valsts informācijas sistēmu “Starptautiskā kravas loģistikas un ostu informācijas sistēma”, kuras darbību nosaka Ministru kabineta 11.02.2020. noteikumi Nr.92 “Starptautiskās kravu loģistikas un ostu informācijas sistēmas noteikumi”. Integrācijas rezultātā OIS tiešsaistes režīmā, kopā ar nepieciešamajiem sistēmas klasifikatoriem un metadatiem, saņem šādu elektronisko dokumentu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faktisko ienākšanas laiku (ATA);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faktisko iziešanas laiku (ATD);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manifestu;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apkalpes sarakstu (FAL 5.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sarakstu (FAL 6.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bīstamu un piesārņojošu kuģa kravu (HAZMAT);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atkritumu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kuģa pirmsienākšanas aizsardzības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sanitāro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par kuģa ienākšanu ostā un iziešanu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lietotāju labotajiem elektroniskajiem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nodrošina elektronisku ziņošanu un pilnu elektronisko dokumentu apriti, kā arī visu formalitāšu kārtošanu visās Latvijas ostās kuģiem gan ienākot, gan izejot. SKLOIS nodrošina informācijas iesniegšanas vienreizes principa ievērošanu formalitāšu kārtošanai publiskās pārvaldes iestādēs. Vienlaikus, SKLOIS nodrošina datu apmaiņu ar Eiropas Savienības sistēmu apmaiņai ar kuģošanas informāciju SafeSeaNet.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sadarbību ar citām publiskās pārvaldes institūcijām, kas nodrošina ziņošanas formalitāšu ievērošanas kontroli, SKLOIS ir nodrošināta integrācija ar Valsts ieņēmumu dienesta pārziņā esošo valsts informācijas sistēmu Elektronisko muitas datu apstrādes sistēmu (EMDAS) un Valsts robežsardzes elektronisko informācijas sistēmu (REIS).”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"Pašreizējā situācija, problēmas un risinājumi"ir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ostu pārvaldes ir izveidojušas starpsistēmu integrācijas risinājumus ar valsts informācijas sistēmām, piemēram, starp Rīgas brīvostas pārvaldes (turpmāk – RBP) Ostas informācijas sistēmu (turpmāk - OIS) un valsts informācijas sistēmu “Starptautiskā kravu loģistikas un ostu informācijas sistēma” (turpmāk – SKLOIS), taču nepieciešams veicināt straujāku kravu loģistikas procesu digitalizāciju un pakalpojumu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Lūgums skatīt precizēto redakciju.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finansējums projekta īstenošanai apmērā, ko sedz no Atveseļošanās fonda,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punkts “Cita informācija” papildināts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apmērā, ko sedz no Atveseļošanas fonda,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1.- 5.punktus un to apakšpunktus atbilstoši 6.punktā norādītajam finansējuma sadalījumam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aizpildīta atbilstoši 6. punktā norādītajam finansējuma sadalījumam pa gadiem. Lūgums skatīt precizēto anotācijas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pievienotās vērtības nodokļa izmaksu segšanai nepieciešams valsts budžeta finansējums, vienlaikus rīkojuma projekta 1.pielikuma “Projekta pase” 6.punktā norādīts, ka Rīgas brīvostas pārvalde apliecina, ka tās rīcībā ir nepieciešamais pašu finansējums pievienotās vērtības nodokļa maksājumu veikšanai. Tā kā sniegtā informācija ir pretrunīga, lūdzam to attiecīgi izvērtēt un precizēt. Ja pievienotās vērtības nodokļa izmaksu segšanai nepieciešams valsts budžeta finansējums, tad tam ir jāsniedz attiecīgs pamatojums. Atgādinām, ka Ministru kabineta 2022. gada 14. jūlija noteikumu Nr.435 “Eiropas Savienības Atveseļošanas un noturības mehānisma plāna 2. komponentes "Digitālā transformācija" 2.1. reformu un investīciju virziena "Valsts pārvaldes, tai skaitā pašvaldību, digitālā transformācija" īstenošanas noteikumi” anotācijā tika norādīts, ka pievienotās vērtības nodokļa izmaksas finansējuma saņēmējiem vai to sadarbības partneriem, kas radušās, īstenojot projektā atbalstāmās darbības un ir saistītas ar attiecināmām izmaksām, tiek segtas atbilstoši nosacījumiem (ievērojot arī Ministru kabineta 2022.gada 22.marta sēdes prot. Nr.17 34.§ 9.punktā noteikto, kad tika izskatīts ES fondu pusgada ziņojums (22-TA-417)), un attiecībā uz atvasinātām publiskām personām bija norādīts, ka to var segt no valsts budžeta līdzekļiem, ja nodokli nevar atgūt.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Rīgas brīvostas pārvalde īsteno Projektu, lai realizētu tai deleģēto funkciju, kā arī netiek plānota maksājumu saņemšana no Platformas gala lietotājiem un peļņas gūšana no Platformas izmantošanas, Rīgas brīvotas pārvalde nav tiesīga atskaitīt priekšnodokli par investīcijām Platformas ieviešanā, līdz ar to nepieciešama PVN kompensācija atbilstoši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un rīkojuma projekta 1. pielikums precizēti, lūgums skatīt precizētās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izziņā norādīts, ka Satiksmes ministrijas iebildums nav ņemts vērā, pamatojoties uz Finanšu ministrijas un Vides aizsardzības un reģionālās attīstības ministrijas e-pastiem, taču iebildums ir ņemts vērā un paredzētais apliecinājums ir pievienots. Lūdzam atbilstoši precizēt rīkojuma projekta izziņu.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1.6.sadaļā “Cita informācija” ir iekļauta informācija, ka “RBP nodrošina, ka Projekta ietvaros komercdarbības atbalsts nav plānots/netiks sniegts. Projekta līdzekļi tiks ieguldīti jaunu IKT risinājumu izstrādē un esošu informācijas sistēmu tehnoloģiskās modernizācijas īstenošanā, veicot pasūtījumus par attiecīgo darbu īstenošanu un realizējot iepirkuma procedūras saskaņā ar Sabiedrisko pakalpojumu sniedzēju iepirkumu likumu. Lai sasniegtu Projekta mērķus, nodrošinot digitālo pakalpojumu piegādi, ātrdarbību, drošību, augstu pieejamības un lietojamības līmeni lietotājiem, kā arī tehnoloģiski un ekonomiski efektīvāku to administrēšanu un uzturēšanu, tiks izveidota vienota Platformas attīstības darba grupa, kuras uzdevums ir koordinēt Projekta aktivitāšu ieviešanu, partneru atbildības lomas, kā arī Platformas uzturēšanu nākotnē. Vienlaikus, RBP kā finansējuma saņēmējam sniegtais atbalsts nav kvalificējams kā komercdarbības atbalsts, jo tas tiks piešķirts valsts deleģētu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tā ir būtiska informācija projekta izvērtēšanai, lūdzam šo informāciju iekļaut arī projekta pases 8.sadaļā.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1. pielikuma “Investīcijas 2.1.1.1.i. projekta “Ostu pārvaldības digitālā transformācija, pilnveidojot transporta un loģistikas datu apstrādi un analīzi” pase” 8. punkts.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plāna 2. komponentes “Digitālā transformācija” 2.1. reformu un investīciju virziena “Valsts pārvaldes, tai skaitā pašvaldību, digitālā transformācija” investīcijas 2.1.1.1.i. “Pārvaldes modernizācija un pakalpojumu digitālā transformācija, tai skaitā uzņēmējdarbības vide”  ”  (turpmāk – investīcija Nr.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un centralizētās funkcijas vai koplietošanas pakalpojumu attīstības plānu multimodālo ostu kravu pārvaldības pakalpojuma kopai (3.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3 901 820 euro apmērā, tai skaitā Eiropas Savienības Atveseļošanas un noturības mehānisma finansējums 3 242 000 euro apmērā un izmaksas pievienotās vērtības nodokļa segšanai ne vairāk kā  659 820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punkta redakciju, papildinot to ar darbības vārdu, kas noteiks, kāda darbība Ministru kabinetam ir veicamas ar projekta pasi un plānoto finansējumu. Skaidrojam,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punkta redakcija precizēta,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2.1.1.1.i. “Pārvaldes modernizācija un pakalpojumu digitālā transformācija, tai skaitā uzņēmējdarbības vide” (turpmāk – investīcija Nr.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un centralizētās funkcijas vai koplietošanas pakalpojumu attīstības plānu multimodālo ostu kravu pārvaldības pakalpojuma kopai (3.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3 901 820 euro apmērā, tai skaitā Eiropas Savienības Atveseļošanas un noturības mehānisma finansējums 3 242 000 euro apmērā un izmaksas pievienotās vērtības nodokļa segšanai ne vairāk kā  659 820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plāna 2. komponentes “Digitālā transformācija” 2.1. reformu un investīciju virziena “Valsts pārvaldes, tai skaitā pašvaldību, digitālā transformācija” investīcijas 2.1.1.1.i. “Pārvaldes modernizācija un pakalpojumu digitālā transformācija, tai skaitā uzņēmējdarbības vide”  ”  (turpmāk – investīcija Nr.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un centralizētās funkcijas vai koplietošanas pakalpojumu attīstības plānu multimodālo ostu kravu pārvaldības pakalpojuma kopai (3.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3 901 820 euro apmērā, tai skaitā Eiropas Savienības Atveseļošanas un noturības mehānisma finansējums 3 242 000 euro apmērā un izmaksas pievienotās vērtības nodokļa segšanai ne vairāk kā  659 820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 1.punkta uzdevumam nav darbības vārda par Ministru kabineta noteikto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rīkojuma projekta 1.punkta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2.1.1.1.i. “Pārvaldes modernizācija un pakalpojumu digitālā transformācija, tai skaitā uzņēmējdarbības vide” (turpmāk – investīcija Nr.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un centralizētās funkcijas vai koplietošanas pakalpojumu attīstības plānu multimodālo ostu kravu pārvaldības pakalpojuma kopai (3.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3 901 820 euro apmērā, tai skaitā Eiropas Savienības Atveseļošanas un noturības mehānisma finansējums 3 242 000 euro apmērā un izmaksas pievienotās vērtības nodokļa segšanai ne vairāk kā  659 820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un centralizētās funkcijas vai koplietošanas pakalpojumu attīstības plānu multimodālo ostu kravu pārvaldības pakalpojuma kopai (3.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3 901 820 euro apmērā, tai skaitā Eiropas Savienības Atveseļošanas un noturības mehānisma finansējums 3 242 000 euro apmērā un izmaksas pievienotās vērtības nodokļa segšanai ne vairāk kā  659 820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punktu,  svītrojot vārdus </w:t>
            </w:r>
            <w:r w:rsidR="00000000" w:rsidRPr="00000000" w:rsidDel="00000000">
              <w:rPr>
                <w:i w:val="1"/>
                <w:rtl w:val="0"/>
              </w:rPr>
              <w:t xml:space="preserve">"par kurā plānoto rezultātu (tai skaitā finanšu, rezultāta un iznākuma rādītāju) sasniegšanu [..] ir atbildīgs finansējuma saņēmējs [..]. ", </w:t>
            </w:r>
            <w:r w:rsidR="00000000" w:rsidRPr="00000000" w:rsidDel="00000000">
              <w:rPr>
                <w:rtl w:val="0"/>
              </w:rPr>
              <w:t xml:space="preserve">ņemot vērā, ka minētais dublē rīkojuma projekta 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rīkojuma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2.1.1.1.i. “Pārvaldes modernizācija un pakalpojumu digitālā transformācija, tai skaitā uzņēmējdarbības vide” (turpmāk – investīcija Nr.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un centralizētās funkcijas vai koplietošanas pakalpojumu attīstības plānu multimodālo ostu kravu pārvaldības pakalpojuma kopai (3.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3 901 820 euro apmērā, tai skaitā Eiropas Savienības Atveseļošanas un noturības mehānisma finansējums 3 242 000 euro apmērā un izmaksas pievienotās vērtības nodokļa segšanai ne vairāk kā  659 820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centralizētās funkcijas vai koplietošanas pakalpojumu attīstības plānu multimodālo ostu kravu pārvaldības pakalpojuma kopai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1.punktu ar vārdiem "Eiropas Savienības Atveseļošanas un noturības mehānisma plāna" pirms vārda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2.1.1.1.i. “Pārvaldes modernizācija un pakalpojumu digitālā transformācija, tai skaitā uzņēmējdarbības vide” (turpmāk – investīcija Nr.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un centralizētās funkcijas vai koplietošanas pakalpojumu attīstības plānu multimodālo ostu kravu pārvaldības pakalpojuma kopai (3. pielikums),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3 901 820 euro apmērā, tai skaitā Eiropas Savienības Atveseļošanas un noturības mehānisma finansējums 3 242 000 euro apmērā un izmaksas pievienotās vērtības nodokļa segšanai ne vairāk kā  659 820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Rīgas brīvostas pārvaldi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rīkojuma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rīkojuma projekta 2. punkts prezumē, ka projekta iesniedzējs tiks apstiprināts kā finansējuma saņēmējs (tādejādi nozīmi zaudē rīkojuma projekta 4.punkts, kas paredz, ka projekts tiek finansēts tad, ja tas atbilst normatīvo aktu prasībām), kā arī skaidro finansējuma saņēmēja tiesības, pienākumus un atbildību, kas jau izriet no Ministru kabineta 2022. gada 14. jūlija noteikumiem Nr. 435 "Eiropas Savienības Atveseļošanas un noturības mehānisma plāna 2. komponentes "Digitālā transformācija"2.1. reformu un investīciju virziena "Valsts pārvaldes, tai skaitā pašvaldību, digitālā transformācija" īstenošanas noteikumi" (tai skaitā noteikumu 28.punkta prasības, ka finansējuma saņēmējs ir atbildīgs par projekta mērķu sasniegšanu un tā īstenošanu atbilstoši projekta īstenošanas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tas, ka Rīgas brīvostas pārvalde ir projekta iesniedzējs, kas tiek uzaicināts iesniegt projekta iesniegumu, izriet jau no rīkojuma projekta 3.punkta.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projekta izmaksas ne vairāk kā 3 242 000 euro apmērā un izmaksas pievienotās vērtības nodokļa segšanai ne vairāk kā 680 820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 punkta redakciju norādot izmaksu avotus.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ministrijai uzaicināt finansējuma saņēmēju - Rīgas brīvostas pārvaldi – iesniegt Projekta iesniegumu investīcijas 2.1.1.1.i.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rīkojuma projekta 3.punktā pilnu investīcijas 2.1.1.1.i. nosaukumu ņemot vērā, ka iepriekš nav atrunāts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ministrijai uzaicināt projekta iesniedzēju - Rīgas brīvostas pārvaldi – iesniegt Projekta iesniegumu investīcijas 2.1.1.1.i.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ministrijai uzaicināt finansējuma saņēmēju - Rīgas brīvostas pārvaldi – iesniegt Projekta iesniegumu investīcijas 2.1.1.1.i.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3. punktā vārdus "finansējuma saņēmēju" uz vārdiem "projekta iesniedzēju", ņemot vērā rīkojuma projekta 4.punktā minēto terminoloģiju.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ministrijai uzaicināt projekta iesniedzēju - Rīgas brīvostas pārvaldi – iesniegt Projekta iesniegumu investīcijas 2.1.1.1.i.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Rīgas brīvostas pārvaldi kā finansējuma saņēmēju, kas īsteno projekta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Rīgas brīvostas pārvaldi par projekta iesniedzēju un atbildīgo par projekta īstenošanu un projekta pasē plānoto rezultātu (tai skaitā finanšu, rezultāta un iznākuma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ministrijai uzaicināt projekta iesniedzēju - Rīgas brīvostas pārvaldi – iesniegt Projekta iesniegumu investīcijas 2.1.1.1.i.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finansēt investīcijas 2.1.1.1.i. ietvaros, ja projekta iesniegums atbilst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4.punktā vārdus un skaitļus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ar vārdiem un skaitļiem "MK noteikumos Nr. 435", ņemot vērā iepriekš atrunāto saīsinājumu.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investīcijas 2.1.1.1.i. ietvaros, ja projekta iesniegums atbilst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iekļautajiem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iebildumu, ir svītrota Ostu un multimodālo loģistikas pakalpojumu platformas integrācija ar Valsts robežsardzes informācijas sistēmu REIS. Projekta pases informācija liecina, ka projekta partneri ir tās institūcijas, ar kuru pārziņā esošajām informācijas sistēmām tiek plānota integrācija vai cita veida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nepieciešamības gadījumā precizēt Valsts robežsardzes iekļaušanu projekta īstenošanas partneru sarakstā (projekta pases 1.2.apakšpunkts).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robežsardze rīkojuma 1. pielikumā (pasē) jau ir minēta kā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pielikuma 4. punktā kā viena no ostu pārvaldības pakalpojumu lietotājām ir norādīta valsts sabiedrība ar ierobežotu atbildību “Latvijas Jūras administrācija”, bet rīkojuma projekta 1. pielikuma 5.2. apakšpunkts nav atbilstoši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projekta 1. pielikuma 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pielikuma (pases) 5.2. apakšpunta 1. sadaļa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un valsts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LJA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1.pielikuma “Investīcijas 2.1.1.1.i. projekta “Ostu pārvaldības digitālā transformācija, pilnveidojot transporta un loģistikas datu apstrādi un analīzi” pase” 6.punktā "Projekta pārvaldības un īstenošanas kapacitāte" pārskatīt Projekta pārvaldības modeli, lai netiktu izveidota pārmērīgi sarežģīta struktūra. Lūdzam vienkāršot Projekta organizāciju, atstājot tikai Projekta īstenošanas darba grupu un Projekta gaitā identificējot nepieciešamību pēc citām darba grupu apakšdalījuma pēc jomām, piemēram, Projekta sākumā būs aktuāla arhitektūras darba grupa, vēlāk Platformas izstrādes darba grupa un OIS izstrādes un ieviešanas darba grupa. Šī darba organizācija var tikt noteikta Projekta pārvaldības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Finanšu un administratīvā darba grupa Projektā nevar būt, jo Projekta mērķis un aktivitātes neparedz finanšu vadības procesu modernizāciju un pēc apraksta minētā grupa nodrošinās Projekta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rīkojuma projekta 1.pielikuma “Investīcijas 2.1.1.1.i. projekta “Ostu pārvaldības digitālā transformācija, pilnveidojot transporta un loģistikas datu apstrādi un analīzi” pase” 6.punktu - precīzas īstenošanas grupas dzēstas.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izziņā ir norādīts, ka Satiksmes ministrijas 28.12.2022. atzinuma 13.punkts (iebildums par nepieciešamību viest lielāku skaidrību par datu iegūšanu no SKLOIS) ir ņemts vērā, papildinot rīkojuma projekta 1.pielikuma 3.1.apakšpunktu ar šādu tekstu: “Integrācijas risinājumi, integrācijā ietvertās datu kopas un to aprite tiks precizēta Platformas prasību analīzes un projektēšanas posmā, kā arī realizēta normatīvajos aktos noteiktā apmērā, neveicot esošu integrāciju un risinājumu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Satiksmes ministrijas atzinumā ietvertie skaidrojumi nav sniegti. Tā vietā atbilstoša analīze ir atlikta uz vēlāku laiku. Satiksms ministrija neiebilst šādam risinājumam, bet tādā gadījumā lūdzam rīkojuma projekta 1.pielikuma 8.punktā identificēt attiecīgu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 un digitālo risinājumu izmantošana ir saistīta ar šādiem riska faktoriem: [...] - ņemot vērā Ministru kabineta 2020. gada 11. februāra noteikumu Nr. 92 “Starptautiskās kravu loģistikas un ostu informācijas sistēmas noteikumi” 1.pielikumā noteikto SKLOIS lietotāju piekļuves tiesību apjomu, var nebūt iespējams piekļūt visiem Platformas funkcionēšanai nepieciešamajiem SKLOIS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iespējamās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8.punktā “Projekta līdzekļi tiks ieguldīti jaunu EMSWe.” Nav saprotams teksts “jaunu EMSWe”;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6.punkts. Vārdi “izveidota projekta koordinācijas grupa” neatbilst 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6.punkts. Lūdzam pareizi nosaukt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3.2.punkts. Dublēts trūkuma “Nepietiekama datu pieejamība un analītika”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5.1.punktā “Termiņš IKT risinājumu attīstības  saskaņošanai” divas reizes norādīts datums, kas jau pagājis;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5.1.punkts. Lūdzam norādīt, ka “Ostu informācijas sistēma ir galvenā RBP ostas vadības IS, kas pārvalda </w:t>
            </w:r>
            <w:r w:rsidR="00000000" w:rsidRPr="00000000" w:rsidDel="00000000">
              <w:rPr>
                <w:b w:val="1"/>
                <w:rtl w:val="0"/>
              </w:rPr>
              <w:t xml:space="preserve">ostas</w:t>
            </w:r>
            <w:r w:rsidR="00000000" w:rsidRPr="00000000" w:rsidDel="00000000">
              <w:rPr>
                <w:rtl w:val="0"/>
              </w:rPr>
              <w:t xml:space="preserve"> administratīvās procedūras, kas saistītas ar kuģu ienākšanu un iziešanu, kā arī satiksmes plūsmu 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nosaukums neatbilst Projekta nosaukumam, kura pielikums tas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precizērtās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RBP nodrošinās, ka Projekta ietvaros komercdarbības atbalsts nav plānots/netiks sniegts. Projekta līdzekļi tiks ieguldīti jaunu IKT risinājumu izstrādē un esošu informācijas sistēmu tehnoloģiskās modernizācijas īstenošanā, veicot pasūtījumus par attiecīgo darbu īstenošanu un realizējot iepirkuma procedūras saskaņā ar Sabiedrisko pakalpojumu sniedzēju iepirkumu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Projekta uzraudzības padome – atbilstoši Ministru kabineta 2022. gada 14. jūlija noteikumiem Nr. 435 “Eiropas Savienības Atveseļošanas un noturības mehānisma plāna 2. komponentes "Digitālā transformācija" 2.1. reformu un investīciju virziena "Valsts pārvaldes, tai skaitā pašvaldību, digitālā transformācija" īstenošanas noteikumi” tiks izveidota Projekta uzraudzības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Punkts, kas atkārtojas, tika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labots uz 2023.g. IV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Ostu informācijas sistēma ir galvenā RBP ostas vadības IS, kas pārvalda ostas administratīvās procedūras, kas saistītas ar kuģu ienākšanu un iziešanu, kā arī satiksmes plūsmu ostas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2.1.1.1.i. projekta “Ostu pārvaldības digitālā transformācija, pilnveidojot transporta un loģistikas datu apstrādi un analīzi”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1.pielikuma 3.2. apakšpunkta "Projekta pamatojums (aktualitāte/nepieciešamība/risināmā problēma)" 4.rindkopas astoto apakšpunktu, labojot drukas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nepietiekama datu pieejamība un analītika – nav pieejama detalizēta un homogēna reāllaika dažādu datu i</w:t>
            </w:r>
            <w:r w:rsidR="00000000" w:rsidRPr="00000000" w:rsidDel="00000000">
              <w:rPr>
                <w:u w:val="single"/>
                <w:rtl w:val="0"/>
              </w:rPr>
              <w:t xml:space="preserve">e</w:t>
            </w:r>
            <w:r w:rsidR="00000000" w:rsidRPr="00000000" w:rsidDel="00000000">
              <w:rPr>
                <w:rtl w:val="0"/>
              </w:rPr>
              <w:t xml:space="preserve">guve un apstrāde, datu komplektu konfigurēšana un nodrošināta efektīva pieejamība, piemēram, citu valstu pārvadātājiem, kas neļauj operatīvu datu analīzi un veikt datos balstītu lēmumu pieņemšanu;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pielikuma “Investīcijas 2.1.1.1.i. projekta “Ostu pārvaldības digitālā transformācija, pilnveidojot transporta un loģistikas datu apstrādi un analīzi” pase” 3.2. apakšpunkts.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pases projekta 6. sadaļā "Projekta pārvaldības un īstenošanas kapacitāte"  paredzētais projekta pārvaldības modelis, kurš cita starpā, paredz projekta uzraudzības padomes, projekta attīstības darba grupas un citu veidojumu izveidi ir ļoti sarežģīts. Tādējādi aicinām pārskatīt minēto pārvaldības modeli, padarot to par vienkāršāku un efektīvāku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pielikuma “Investīcijas 2.1.1.1.i. projekta “Ostu pārvaldības digitālā transformācija, pilnveidojot transporta un loģistikas datu apstrādi un analīzi” pase” 6. punkts.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iespējamās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nosaukums neatbilst Projekta nosaukumam, kura pielikums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5.punktā lūdzam norādīt tikai sistēmu nosaukumus, atbilstoši sadaļas tekstam, zem kuras šīs sistēmas tiek nosauktas.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Projekta “Ostu pārvaldības digitālā transformācija, pilnveidojot transporta un loģistikas datu apstrādi un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Integrācijas ar valsts un pašvaldību IKT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pieteikšanās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pavadzīmju reģistrs (ja tas tiks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federētais mākonis (izvērtējot IKT pakalpojumu ekonomisko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attīstības plāna piezīmju 2.punktu ar vārdiem "šī plāna" pirms skaitļa un vārda "7.punktā". Attiecīgu precizējumu lūdzam veikt arī 3.pielikumā.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attīstības plāna 7. punktu ar vārdiem "attīstības plāna" pirms skaitļa un vārda "8.punktu". Atbilstošu precizējumu aicinām veikt arī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pielikuma “Centralizētas funkcijas vai koplietošanas pakalpojumu attīstības plāns ostu pārvaldības pakalpojumu grupai” un 3. pielikuma "Centralizētas funkcijas vai koplietošanas pakalpojumu attīstības plāns multimodālo ostu kravu pārvaldības pakalpojuma kopai"  "7. punkts papildināts, lūgums 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iespējamās pārrakstīšanās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4.punkts. Transporta un loģistikas uzņēmumi, Ostu stividoruzņēmumi un uzņēmumi, kas veic saimniecisko darbību ostu teritorijās, Kuģu aģenti un brokeri, Kravu nosūtītāji / saņēmēji  nav valsts pārvaldes iestādes un valsts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5.punktā lūdzam norādīt tikai sistēmu nosaukumus, atbilstoši sadaļas tekstam, zem kuras šīs sistēmas tiek nosauktas;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1.punktā lūdzam korekti formulēt teikumu “Dati par katra veida kravām tiek iegūti no sadarbības partneru informācijas sistēmām”, jo dati tiek iegūti no dažāda statusa informācijas sistēmām – valsts informācijas sistēmām, valsts kapitālsabiedrību uzturētām sistēmām un tml. Ieteikums šīs sistēmas norādīt, kā ar Platformu integrētās sistēmas un nosaukt sistēmas.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uzņēmumi un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stividoruzņēmumi un uzņēmumi, kas veic saimniecisko darbību ostu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aģenti un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Kravu nosūtītāji /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Integrācijas ar valsts un pašvaldību IKT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pieteikšanās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pavadzīmju reģistrs (ja tas tiks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federētais mākonis (izvērtējot IKT pakalpojumu ekonomisko pamatotību).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3.pielikuma 6.punktā “Pakalpojuma sniegšanas un saņemšanas tiesiskais regulējums un pakalpojuma ieviešanas stratēģija” ir noteikts, ka pakalpojumu sniegšanas tiesisko regulējumu nosaka Ostu likums un ir nosauktas Ostu likumā noteiktās ostu pārvalžu funkcijas publisko tiesību jomā. Vienlaikus rīkojuma projekta 3.pielikuma 1.punktā multimodālo (jūras, auto un dzelzceļa) kravu kustības datu ieguves un apstrādes pakalpojumu aprakstā ir norādīts, ka dati par katra veida kravām tiek iegūti no sadarbības partneru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3.1.apakšpunktā sniegtā informācija, ka sistēmu integrācija tiks realizēta normatīvajos aktos noteiktā apmērā, neveicot esošu integrāciju un risinājumu dublēšanu, nesniedz atbildi uz jautājumu pēc būtības par tiesisko regulējumu platformā plānotajiem pakalpojumiem, ja pašlaik normatīvajos aktos tie netiek pieļauti.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3.pielikuma 6.punktu ar tiesisko pamatojumu, kas ļauj RBP, VBP un LSEZ izstrādāt un sniegt multimodālus kravu pārvaldības pakalpojumus transporta un loģistikas uzņēmumiem, ostu stividoruzņēmumiem un uzņēmumiem, kas veic saimniecisko darbību ostu teritorijās, kuģu aģentiem un brokeriem un kravu nosūtītājiem/saņēmējiem, balstoties uz Ostu likumā  noteiktajām valsts pārvaldes funkcijām un atbilstību MK noteikumu Nr.435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paskaidrojošais teksts: “Dati par katra veida kravām tiek iegūti no sadarbības partneru informācijas sistēmām, piemēram, valsts sabiedrības ar ierobežotu atbildību “Latvijas Jūras administrācija”, valsts akciju sabiedrības “Latvijas dzelzceļš” (turpmāk – LDz) u.c. un nodrošināta to pārskatīšana”. Detalizēta informācija par partneru IS ar kurām tiks organizēta datu aprite norādīti dokumenta 5.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skoadrojam, ka nav saprotams komentārs par pakalpojumiem, kuru sniegšana nav normatīvajos aktos pieļaujama. Rīgas brīvostas pārvalde ir izstrādājusi un uztur vairākas informācijas sistēmas, tostarp, OIS, i.rop.lv, AAS, kas nodrošina informatīvos pakalpojumus datu, statusu u.c. informācijas pārlūkošanai tās klientiem. Precizēta redakcija Platformas prasību analīzes un projektēšanas posmā, kā arī realizēta normatīvajos aktos noteiktā apmērā, neveicot esošu integrāciju un risinājumu dublēšanu, taču, ja nepieciešams veicot to aizstāšanu ar jaunu integrāciju, saskaņojot ar attiecīgo IS pārzini.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Ostu pārvaldēm sniegt pakalpojumus tās klientiem izklāstīts Projekta pases 1.1.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multimodālo ostu kravu pārvaldības pakalpojuma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pielikumā (par ostu pārvaldības pakalpojumiem) ir saskatāma korelācija starp 1. punktu, kurā ir aprakstīts plānoto pakalpojumu saturs, un 6. punktu, kurā ir aprakstīts attiecīgo pakalpojumu sniegšanas un saņemšanas tiesiskais regulējums jeb atbilstošas valsts pārvaldes funkcijas. Rīkojuma projekta 3. pielikumā (par multimodālo ostu kravu pārvaldības pakalpojumiem) attiecīgu korelāciju ir grūti saskatīt.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rīkojuma projekta 3. pielikuma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 jau šobrīd realizē aktivitātes, kas noteiktas šī rīkojuma projekta  3. pielikumā "Centralizētas funkcijas vai koplietošanas pakalpojumu attīstības plāns multimodālo ostu kravu pārvaldības pakalpojuma kopai", taču to izpilde tiek veikta papīra formā. Ieviešot Projektu paredzēta šo aktivitāšu digitalizācija, nemainot esošo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1.1. sadaļā atsauci uz lēmumu par Latvijas iesniegtā Atveseļošanas fonda plāna novērtējumu, kas pieņemts ar Eiropas Padomes 2021.gada 13.jūlija Īstenošanas lēmumu par Latvijas atveseļošanas un noturības plāna novērtējuma apstiprināšanu (ST 10157/21, ST 10157/21 ADD 1), ņemot vērā, ka minētais lēmums nenosaka investīcijas ieviešanas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atsauce uz lēmumu par Latvijas iesniegtā Atveseļošanas fonda plāna novērtējumu, kas pieņemts ar Eiropas Padomes 2021.gada 13.jūlija Īstenošanas lēmumu par Latvijas atveseļošanas un noturības plāna novērtējuma apstiprināšanu (ST 10157/21, ST 10157/21 ADD 1) svītrota. Lūgums skatīt precizēto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1.3.sadaļu "Pašreizējā situācija, problēmas un risinājumi" ar skaidrojumu par plānoto finansējuma saņēmēja maiņu un nepieciešamos grozījumus rīkojumā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 ņemot vērā minētās sadaļas informāciju par Rīgas brīvostas pārvaldes likvidēšanu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"Pašreizējā situācija, problēmas un risinājumi"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likums paredz izveidot jaunu kapitālsabiedrību, kas pēc Rīgas brīvostas pārvaldes likvidēšanas kļūtu par tās saistību pārņēmēju. Šobrīd Ostu likums neparedz jebkādu esošu Rīgas brīvostas pārvades saistību nodošanu trešajai pusei."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anotācijas izrietošo informāciju par Rīgas brīvostas pārvaldes likvidēšanu līdz 2023. gada 31. decembrim, kas var ietekmēt Projekta īstenošanu, līdz ar to, uzsākot Projektu, tiek plānots veikt izvērtējumu par saistību pārņemšanu un ilgtspējas nodrošināšanu, lūdzam papildināt anotāciju, ka, veicot izvērtējumu, tiks vērtēta arī ietekme uz Atveseļošanas fonda plānā noteikto mērķu un rādītāju sasniegšanu. Kā arī noteikt, ka nepieciešamības gadījumā par veikto izvērtējumu un konstatētiem riskiem tiks informēts Ministru kabinets. Papildus pamatojoties uz augstāk minēto argumentāciju, lūdzam izvērtēt iespēju jau šobrīd mainīt projekta īstenotāju, lai nākotnē izvairīties no grozījumiem projekta dokumentācijā, vienlaikus vēršam uzmanību, ka finansējuma piešķiršana organizācijai, kura drīzumā tiks likvidēta nav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uzsākot Projektu, tiks veikts izvērtējums par saistību pārņemšanu un ilgtspējas nodrošināšanu, ņemot vērā Ostu likuma pārejas noteikumos minēto, tostarp, arī ietekme uz Atveseļošanas fonda plānā noteikto mērķu un rādītāju sasniegšanu. Nepieciešamības gadījumā par veikto izvērtējumu un konstatētiem riskiem tiks informēts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likums paredz izveidot jaunu kapitālsabiedrību, kas pēc Rīgas brīvostas pārvaldes likvidēšanas kļūtu par tās saistību pārņēmēju. Šobrīd Ostu likums neparedz jebkādu esošu Rīgas brīvostas pārvades saistību nodošanu trešajai pusei."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sanotācijas 1.3.sadaļu "Pašreizējā situācija, problēmas un risinājumi" ar informāciju par Ostu likumā paredzēto Rīgas brīvostas pārvaldes likvidēšanu līdz 2023. gada 31. decembrim un tās ietekmi uz plānoto projekta īstenošanu, t.sk. par saistību pārņemšanu un ilgtspējas nodrošināšanu, ņemot vērā Ostas likumā pārejas noteikumos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Ostu likumā paredz Rīgas brīvostas pārvaldes likvidēšanu līdz 2023. gada 31. decembrim, kas var ietekmēt Projekta īstenošanu, līdz ar to uzsākot Projektu, jāveic izvērtējums par saistību pārņemšanu un ilgtspējas nodrošināšanu, ņemot vērā Ostu likuma pārejas noteikumos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1.3. sadaļā "Risinājuma apraksts" lietot VAS "Latvijas dzelzceļš" informācijas sistēmas saīsinājumu, kas definēts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Platformas integrācijas vārteju un veikt integrāciju ar svarīgākajām kontroles dienestu un trešo pušu informācijas un komunikācijas tehnoloģiju (turpmāk – IKT) sistēmām, tostarp SKLOIS, EMDAS, Valsts robežsardzes elektroniskās informācijas sistēmu (REIS), LDz KPS, koplietošanas risinājumiem (DAGR, Nacionālais federētais mākonis, eCMR reģistrs, Vienotais autentifikators u.c.), Rīgas brīvostas pārvaldes OIS,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nosaukums "Kravu kustības pārvaldības informācijas sistēma" tiek minēta vienu reizi, nav nepieciešams lietot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plāna apstiprināto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tekstu šādā redakcijā: projekta īstenošana veicinās Atveseļošanas un noturības plāna apstiprināto rādītāju sasniegšanu.” Lūgums skatīt precizēto anotācijas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1. pielikuma 3.1.apakšpunkta izriet, ka viens no Projekta rezultātiem būs izstrādāta Platforma vienotai ostu transporta un loģistikas</w:t>
            </w:r>
            <w:r w:rsidR="00000000" w:rsidRPr="00000000" w:rsidDel="00000000">
              <w:rPr>
                <w:u w:val="single"/>
                <w:rtl w:val="0"/>
              </w:rPr>
              <w:t xml:space="preserve"> sauszemes un jūras </w:t>
            </w:r>
            <w:r w:rsidR="00000000" w:rsidRPr="00000000" w:rsidDel="00000000">
              <w:rPr>
                <w:rtl w:val="0"/>
              </w:rPr>
              <w:t xml:space="preserve">kravu digitālai pārvaldībai, datu apmaiņai un pakalpojumu piegādei, tostarp, kravu plānošanai, izsekošanai un dokumentu apstrādei. Savukārt rīkojuma projekta anotācijas 2. sadaļā (2.1. un 2.2.2. apakšpunktā) rīkojuma projekts ir sasaistīts tikai ar </w:t>
            </w:r>
            <w:r w:rsidR="00000000" w:rsidRPr="00000000" w:rsidDel="00000000">
              <w:rPr>
                <w:u w:val="single"/>
                <w:rtl w:val="0"/>
              </w:rPr>
              <w:t xml:space="preserve">sauszemes </w:t>
            </w:r>
            <w:r w:rsidR="00000000" w:rsidRPr="00000000" w:rsidDel="00000000">
              <w:rPr>
                <w:rtl w:val="0"/>
              </w:rPr>
              <w:t xml:space="preserve">kravu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rīkojuma projekta anotācijas 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 precizēta. Lūgums skatīt precizēto anotācijas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sniegto informāciju, aicinām anotācijas 3.sadaļa punktā “Cita informācija” precizēt, ka arī valsts budžeta finansējums pievienotās vērtības nodokļa izmaksu segšanai tiks pieprasīts no 80.00.00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punkts “Cita informācija”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apmērā, ko sedz no Atveseļošanas fonda, kā arī valsts budžeta finansējums pievienotās vērtības nodokļa izmaksu segšanai,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3.punktā ietverts teksts “Projektu plānots īstenot no 2022. gada 1.septembra līdz 2023. gada 1.martam”. Lūdzam izvērtēt nepieciešamību precizēt minētos datumus, ņemot vērā aktuālo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3.sadaļā teksts precizēts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plānots īstenot no 2022. gada 1. septembra līdz 2026. gada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anotācijā minētā pamatojuma izriet, ka tas ir saistīts ar ostu pārvalžu valsts pārvaldes funkciju (uzdevumu) izpildei nepieciešamās informācijas aprites digitalizāciju. Ņemot vērā minēto, lūdzam izvērtēt, vai Projekta realizācijas rezultātā radāmā platforma vai sistēma neatbilst Valsts informācijas sistēmu likuma 1.panta 1.vai 15.punktā attiecīgi noteiktajai valsts informācijas sistēmai vai valsts platformai, kuru izstrādei un turpmākai izmantošanai nepieciešams atbilstošs tiesiskais regulējums. Attiecināmības gadījumā lūdzam papildināt rīkojuma projekta anotāciju ar atbilstošu izvērtējumu par ietekmi uz tiesību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izteikta šādā redakcijā: “Platformas izstrādes procesā tiek ņemts vērā 2020. gada 30. jūnijā Ministru kabinetā apstiprinātais Vides aizsardzības un reģionālās attīstības ministrijas informatīvais ziņojums "Par valsts pārvaldes informācijas sistēmu arhitektūras reformu” (VSS-335, TA-1128), informācijas sistēmām izvirzītās vispārējās tehniskās prasības, kā arī Valsts informācijas sistēmu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izvērtējums par Platformas nākontes uzturēšanas tiesisko ietvaru tiks veikts rīkojuma projekta 1. pielikuma "Investīcijas 2.1.1.1.i. projekta “Ostu pārvaldības digitālā transformācija, pilnveidojot transporta un loģistikas datu apstrādi un analīzi” pase"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punkta 2.4. aktivitātes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6. sadaļā ir norādīts, ka Projekta saturs ir noteikts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Vēršam uzmanību, ka minētie Ministru kabineta noteikumi nosaka tikai projektu īstenošanas un uzraudzības kārtību, proti, vispārējo ietvaru, nevis konkrētu projektu detalizētu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rīkojuma projekta anotācijas 6. sadaļu, nenorādot atsauci uz MK noteikumiem Nr.435.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2022. gada 14. jūlija noteikumiem Nr. 435 “Eiropas Savienības Atveseļošanas un noturības mehānisma plāna 2. komponentes “Digitālā transformācija” 2.1. reformu un investīciju virziena “Valsts pārvaldes, tai skaitā pašvaldību, digitālā transformācija” īstenošanas noteikumi” anotācijas 6. punktā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7.sadaļas 7.1.apakšpunktā "Projekta izpildē iesaistītās institūcijas" minētās institūcijas - norādot finansējuma saņēmēju un sadarbības partnerus, kas iekļauti projekta pases 1.2.sadaļā.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7.sadaļas 7.1.apakšpunkts "Projekta izpildē iesaistītās institūcijas" papildināts ar šādām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“LDz Cargo”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1. pielikuma 1.2. apakšpunkta izriet, ka LJA būs Projekta īstenošanas partneris, savukārt no rīkojuma projekta anotācijas 7. sadaļas 7.1. apakšpunkta izriet, ka LJA nebūs rīkojuma projekta izpildē iesaistīta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anotācijas 7. sadaļā kā projekta izpildē iesaistīto institūciju norādīt arī LJA, kā arī izvērtēt, kāds princips tika izmantots, norādot institūcijas minētajā anotācijas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precizēta, lūgums skatīt precizēto anotācijas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22-TA-3391</w:t>
    </w:r>
    <w:r>
      <w:br/>
    </w:r>
    <w:r w:rsidR="00000000" w:rsidRPr="00000000" w:rsidDel="00000000">
      <w:rPr>
        <w:rtl w:val="0"/>
      </w:rPr>
      <w:t xml:space="preserve">25.08.2023. 14.51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22-TA-3391</w:t>
    </w:r>
    <w:r>
      <w:br/>
    </w:r>
    <w:r w:rsidR="00000000" w:rsidRPr="00000000" w:rsidDel="00000000">
      <w:rPr>
        <w:rtl w:val="0"/>
      </w:rPr>
      <w:t xml:space="preserve">25.08.2023. 14.51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Izziņa_22-TA-3391.docx</dc:title>
</cp:coreProperties>
</file>

<file path=docProps/custom.xml><?xml version="1.0" encoding="utf-8"?>
<Properties xmlns="http://schemas.openxmlformats.org/officeDocument/2006/custom-properties" xmlns:vt="http://schemas.openxmlformats.org/officeDocument/2006/docPropsVTypes"/>
</file>