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364D" w14:textId="77777777" w:rsidR="009179F6" w:rsidRPr="009179F6" w:rsidRDefault="009179F6" w:rsidP="009179F6">
      <w:pPr>
        <w:outlineLvl w:val="0"/>
        <w:rPr>
          <w:rFonts w:ascii="Times New Roman" w:hAnsi="Times New Roman" w:cs="Times New Roman"/>
          <w:sz w:val="24"/>
          <w:szCs w:val="24"/>
        </w:rPr>
      </w:pPr>
      <w:proofErr w:type="spellStart"/>
      <w:r w:rsidRPr="009179F6">
        <w:rPr>
          <w:rFonts w:ascii="Times New Roman" w:hAnsi="Times New Roman" w:cs="Times New Roman"/>
          <w:b/>
          <w:bCs/>
          <w:sz w:val="24"/>
          <w:szCs w:val="24"/>
        </w:rPr>
        <w:t>From</w:t>
      </w:r>
      <w:proofErr w:type="spellEnd"/>
      <w:r w:rsidRPr="009179F6">
        <w:rPr>
          <w:rFonts w:ascii="Times New Roman" w:hAnsi="Times New Roman" w:cs="Times New Roman"/>
          <w:b/>
          <w:bCs/>
          <w:sz w:val="24"/>
          <w:szCs w:val="24"/>
        </w:rPr>
        <w:t>:</w:t>
      </w:r>
      <w:r w:rsidRPr="009179F6">
        <w:rPr>
          <w:rFonts w:ascii="Times New Roman" w:hAnsi="Times New Roman" w:cs="Times New Roman"/>
          <w:sz w:val="24"/>
          <w:szCs w:val="24"/>
        </w:rPr>
        <w:t xml:space="preserve"> Andra Reinfelde &lt;</w:t>
      </w:r>
      <w:hyperlink r:id="rId6" w:history="1">
        <w:r w:rsidRPr="009179F6">
          <w:rPr>
            <w:rStyle w:val="Hyperlink"/>
            <w:rFonts w:ascii="Times New Roman" w:hAnsi="Times New Roman" w:cs="Times New Roman"/>
            <w:sz w:val="24"/>
            <w:szCs w:val="24"/>
          </w:rPr>
          <w:t>Andra.Reinfelde@TM.GOV.LV</w:t>
        </w:r>
      </w:hyperlink>
      <w:r w:rsidRPr="009179F6">
        <w:rPr>
          <w:rFonts w:ascii="Times New Roman" w:hAnsi="Times New Roman" w:cs="Times New Roman"/>
          <w:sz w:val="24"/>
          <w:szCs w:val="24"/>
        </w:rPr>
        <w:t xml:space="preserve">&gt; </w:t>
      </w:r>
      <w:r w:rsidRPr="009179F6">
        <w:rPr>
          <w:rFonts w:ascii="Times New Roman" w:hAnsi="Times New Roman" w:cs="Times New Roman"/>
          <w:sz w:val="24"/>
          <w:szCs w:val="24"/>
        </w:rPr>
        <w:br/>
      </w:r>
      <w:proofErr w:type="spellStart"/>
      <w:r w:rsidRPr="009179F6">
        <w:rPr>
          <w:rFonts w:ascii="Times New Roman" w:hAnsi="Times New Roman" w:cs="Times New Roman"/>
          <w:b/>
          <w:bCs/>
          <w:sz w:val="24"/>
          <w:szCs w:val="24"/>
        </w:rPr>
        <w:t>Sent</w:t>
      </w:r>
      <w:proofErr w:type="spellEnd"/>
      <w:r w:rsidRPr="009179F6">
        <w:rPr>
          <w:rFonts w:ascii="Times New Roman" w:hAnsi="Times New Roman" w:cs="Times New Roman"/>
          <w:b/>
          <w:bCs/>
          <w:sz w:val="24"/>
          <w:szCs w:val="24"/>
        </w:rPr>
        <w:t>:</w:t>
      </w:r>
      <w:r w:rsidRPr="009179F6">
        <w:rPr>
          <w:rFonts w:ascii="Times New Roman" w:hAnsi="Times New Roman" w:cs="Times New Roman"/>
          <w:sz w:val="24"/>
          <w:szCs w:val="24"/>
        </w:rPr>
        <w:t xml:space="preserve"> ceturtdiena, 2022. gada 3. februāris 15:46</w:t>
      </w:r>
      <w:r w:rsidRPr="009179F6">
        <w:rPr>
          <w:rFonts w:ascii="Times New Roman" w:hAnsi="Times New Roman" w:cs="Times New Roman"/>
          <w:sz w:val="24"/>
          <w:szCs w:val="24"/>
        </w:rPr>
        <w:br/>
      </w:r>
      <w:r w:rsidRPr="009179F6">
        <w:rPr>
          <w:rFonts w:ascii="Times New Roman" w:hAnsi="Times New Roman" w:cs="Times New Roman"/>
          <w:b/>
          <w:bCs/>
          <w:sz w:val="24"/>
          <w:szCs w:val="24"/>
        </w:rPr>
        <w:t>To:</w:t>
      </w:r>
      <w:r w:rsidRPr="009179F6">
        <w:rPr>
          <w:rFonts w:ascii="Times New Roman" w:hAnsi="Times New Roman" w:cs="Times New Roman"/>
          <w:sz w:val="24"/>
          <w:szCs w:val="24"/>
        </w:rPr>
        <w:t xml:space="preserve"> Irita Tomiņa &lt;</w:t>
      </w:r>
      <w:hyperlink r:id="rId7" w:history="1">
        <w:r w:rsidRPr="009179F6">
          <w:rPr>
            <w:rStyle w:val="Hyperlink"/>
            <w:rFonts w:ascii="Times New Roman" w:hAnsi="Times New Roman" w:cs="Times New Roman"/>
            <w:sz w:val="24"/>
            <w:szCs w:val="24"/>
          </w:rPr>
          <w:t>irita.tomina@fm.gov.lv</w:t>
        </w:r>
      </w:hyperlink>
      <w:r w:rsidRPr="009179F6">
        <w:rPr>
          <w:rFonts w:ascii="Times New Roman" w:hAnsi="Times New Roman" w:cs="Times New Roman"/>
          <w:sz w:val="24"/>
          <w:szCs w:val="24"/>
        </w:rPr>
        <w:t>&gt;</w:t>
      </w:r>
      <w:r w:rsidRPr="009179F6">
        <w:rPr>
          <w:rFonts w:ascii="Times New Roman" w:hAnsi="Times New Roman" w:cs="Times New Roman"/>
          <w:sz w:val="24"/>
          <w:szCs w:val="24"/>
        </w:rPr>
        <w:br/>
      </w:r>
      <w:proofErr w:type="spellStart"/>
      <w:r w:rsidRPr="009179F6">
        <w:rPr>
          <w:rFonts w:ascii="Times New Roman" w:hAnsi="Times New Roman" w:cs="Times New Roman"/>
          <w:b/>
          <w:bCs/>
          <w:sz w:val="24"/>
          <w:szCs w:val="24"/>
        </w:rPr>
        <w:t>Subject</w:t>
      </w:r>
      <w:proofErr w:type="spellEnd"/>
      <w:r w:rsidRPr="009179F6">
        <w:rPr>
          <w:rFonts w:ascii="Times New Roman" w:hAnsi="Times New Roman" w:cs="Times New Roman"/>
          <w:b/>
          <w:bCs/>
          <w:sz w:val="24"/>
          <w:szCs w:val="24"/>
        </w:rPr>
        <w:t>:</w:t>
      </w:r>
      <w:r w:rsidRPr="009179F6">
        <w:rPr>
          <w:rFonts w:ascii="Times New Roman" w:hAnsi="Times New Roman" w:cs="Times New Roman"/>
          <w:sz w:val="24"/>
          <w:szCs w:val="24"/>
        </w:rPr>
        <w:t xml:space="preserve"> RE: Par precizētā likumprojekta “Grozījumi likumā “Par skaidras naudas deklarēšanu uz valsts robežas”” (VSS-349) saskaņošanu </w:t>
      </w:r>
    </w:p>
    <w:p w14:paraId="6E99FDFD" w14:textId="77777777" w:rsidR="009179F6" w:rsidRPr="009179F6" w:rsidRDefault="009179F6" w:rsidP="009179F6">
      <w:pPr>
        <w:rPr>
          <w:rFonts w:ascii="Times New Roman" w:hAnsi="Times New Roman" w:cs="Times New Roman"/>
          <w:sz w:val="24"/>
          <w:szCs w:val="24"/>
        </w:rPr>
      </w:pPr>
    </w:p>
    <w:p w14:paraId="24B1C0D5" w14:textId="77777777" w:rsidR="009179F6" w:rsidRPr="009179F6" w:rsidRDefault="009179F6" w:rsidP="009179F6">
      <w:pPr>
        <w:rPr>
          <w:rFonts w:ascii="Times New Roman" w:hAnsi="Times New Roman" w:cs="Times New Roman"/>
          <w:sz w:val="24"/>
          <w:szCs w:val="24"/>
          <w:lang w:eastAsia="en-US"/>
        </w:rPr>
      </w:pPr>
      <w:r w:rsidRPr="009179F6">
        <w:rPr>
          <w:rFonts w:ascii="Times New Roman" w:hAnsi="Times New Roman" w:cs="Times New Roman"/>
          <w:sz w:val="24"/>
          <w:szCs w:val="24"/>
          <w:lang w:eastAsia="en-US"/>
        </w:rPr>
        <w:t>Labdien!</w:t>
      </w:r>
    </w:p>
    <w:p w14:paraId="523F70D6" w14:textId="77777777" w:rsidR="009179F6" w:rsidRPr="009179F6" w:rsidRDefault="009179F6" w:rsidP="009179F6">
      <w:pPr>
        <w:rPr>
          <w:rFonts w:ascii="Times New Roman" w:hAnsi="Times New Roman" w:cs="Times New Roman"/>
          <w:sz w:val="24"/>
          <w:szCs w:val="24"/>
          <w:lang w:eastAsia="en-US"/>
        </w:rPr>
      </w:pPr>
    </w:p>
    <w:p w14:paraId="66D8AA31"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Tieslietu ministrija ir izskatījusi Finanšu ministrijas sagatavoto precizēto likumprojektu "Grozījumi likumā "Par skaidras naudas deklarēšanu uz valsts robežas"" (turpmāk – projekts) un izsaka šādu iebildumu par projekta 8. pantā paredzēto administratīvās atbildības regulējumu.</w:t>
      </w:r>
    </w:p>
    <w:p w14:paraId="2105FB96" w14:textId="77777777" w:rsidR="009179F6" w:rsidRPr="009179F6" w:rsidRDefault="009179F6" w:rsidP="009179F6">
      <w:pPr>
        <w:ind w:firstLine="720"/>
        <w:jc w:val="both"/>
        <w:rPr>
          <w:rFonts w:ascii="Times New Roman" w:hAnsi="Times New Roman" w:cs="Times New Roman"/>
          <w:sz w:val="24"/>
          <w:szCs w:val="24"/>
        </w:rPr>
      </w:pPr>
    </w:p>
    <w:p w14:paraId="7D915E8A"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1. Projekta 8. pants paredz izteikt grozāmā likuma 7. panta nosaukumu un pirmo daļu jaunā redakcijā, kā arī papildināt pantu ar 1.</w:t>
      </w:r>
      <w:r w:rsidRPr="009179F6">
        <w:rPr>
          <w:rFonts w:ascii="Times New Roman" w:hAnsi="Times New Roman" w:cs="Times New Roman"/>
          <w:sz w:val="24"/>
          <w:szCs w:val="24"/>
          <w:vertAlign w:val="superscript"/>
        </w:rPr>
        <w:t>1</w:t>
      </w:r>
      <w:r w:rsidRPr="009179F6">
        <w:rPr>
          <w:rFonts w:ascii="Times New Roman" w:hAnsi="Times New Roman" w:cs="Times New Roman"/>
          <w:sz w:val="24"/>
          <w:szCs w:val="24"/>
        </w:rPr>
        <w:t xml:space="preserve"> daļu. Tāpat grozījumi ir paredzēti arī šā likuma 7. panta otrajā un trešajā daļā. </w:t>
      </w:r>
    </w:p>
    <w:p w14:paraId="4CE4C50D"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1.1. Ievērojot grozījumu apjomu, viss likuma "Par skaidras naudas deklarēšanu uz valsts robežas" 7. pants būtu izsakāms jaunā redakcijā. Tas vienlaikus ļautu redakcionāli pilnveidot arī šā likuma 7. panta trešo daļu, izveidojot pienācīgu dalītās kompetences regulējumu, ja dalīto kompetenci vispār nepieciešams saglabāt.</w:t>
      </w:r>
    </w:p>
    <w:p w14:paraId="7F68535E"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1.2. Projektā paredzētā grozāmā likuma 7. panta pirmajā daļā ir iekļauta norāde uz speciālu administratīvās atbildības subjektu, proti, pārvadātāju. Šāds termins ir lietots Eiropas Parlamenta un Padomes 2018. gada 23. oktobra regulā (ES) 2018/1672 par Savienības teritorijā ievestās skaidras naudas vai no tās izvestās skaidras naudas kontroli un par Regulas (EK) Nr. 1889/2005 atcelšanu. Tomēr tas nav sastopams nedz citviet projektā, nedz arī šobrīd grozāmajā likumā. Līdz ar to izvērtējama īpašas norādes uz pārvadātāju nepieciešamība. Fiziskā persona, kurai piemērojama administratīvā atbildība, ir atkarīga no tā, kurai ir pienākums deklarēt skaidru naudu.</w:t>
      </w:r>
    </w:p>
    <w:p w14:paraId="60534092"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1.3. Projekts papildina grozāmā likuma 7. pantu ar 1.</w:t>
      </w:r>
      <w:r w:rsidRPr="009179F6">
        <w:rPr>
          <w:rFonts w:ascii="Times New Roman" w:hAnsi="Times New Roman" w:cs="Times New Roman"/>
          <w:sz w:val="24"/>
          <w:szCs w:val="24"/>
          <w:vertAlign w:val="superscript"/>
        </w:rPr>
        <w:t>1</w:t>
      </w:r>
      <w:r w:rsidRPr="009179F6">
        <w:rPr>
          <w:rFonts w:ascii="Times New Roman" w:hAnsi="Times New Roman" w:cs="Times New Roman"/>
          <w:sz w:val="24"/>
          <w:szCs w:val="24"/>
        </w:rPr>
        <w:t> daļu. Tomēr šobrīd nav paredzēta kompetence administratīvā pārkāpuma procesā par šajā daļā iekļauto pārkāpumu.</w:t>
      </w:r>
    </w:p>
    <w:p w14:paraId="74E111F4" w14:textId="77777777" w:rsidR="009179F6" w:rsidRPr="009179F6" w:rsidRDefault="009179F6" w:rsidP="009179F6">
      <w:pPr>
        <w:ind w:firstLine="720"/>
        <w:jc w:val="both"/>
        <w:rPr>
          <w:rFonts w:ascii="Times New Roman" w:hAnsi="Times New Roman" w:cs="Times New Roman"/>
          <w:sz w:val="24"/>
          <w:szCs w:val="24"/>
        </w:rPr>
      </w:pPr>
    </w:p>
    <w:p w14:paraId="797AB393"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2. Projekta anotācijā iekļaujams pamatojums, kāpēc ir noteikta naudas soda minimālā robeža un kāpēc tieši piecu procentu apmērā no attiecīgās summas.</w:t>
      </w:r>
    </w:p>
    <w:p w14:paraId="73480B01" w14:textId="77777777" w:rsidR="009179F6" w:rsidRPr="009179F6" w:rsidRDefault="009179F6" w:rsidP="009179F6">
      <w:pPr>
        <w:ind w:firstLine="720"/>
        <w:jc w:val="both"/>
        <w:rPr>
          <w:rFonts w:ascii="Times New Roman" w:hAnsi="Times New Roman" w:cs="Times New Roman"/>
          <w:sz w:val="24"/>
          <w:szCs w:val="24"/>
        </w:rPr>
      </w:pPr>
    </w:p>
    <w:p w14:paraId="2DDB2844" w14:textId="77777777" w:rsidR="009179F6" w:rsidRPr="009179F6" w:rsidRDefault="009179F6" w:rsidP="009179F6">
      <w:pPr>
        <w:ind w:firstLine="720"/>
        <w:jc w:val="both"/>
        <w:rPr>
          <w:rFonts w:ascii="Times New Roman" w:hAnsi="Times New Roman" w:cs="Times New Roman"/>
          <w:sz w:val="24"/>
          <w:szCs w:val="24"/>
        </w:rPr>
      </w:pPr>
      <w:r w:rsidRPr="009179F6">
        <w:rPr>
          <w:rFonts w:ascii="Times New Roman" w:hAnsi="Times New Roman" w:cs="Times New Roman"/>
          <w:sz w:val="24"/>
          <w:szCs w:val="24"/>
        </w:rPr>
        <w:t>3. Tā kā projekts maina institūciju uzdevumu apjomu, tad aicinām projekta anotācijā precizēt projekta izpildes ietekmes uz valsts pārvaldi raksturojumu.</w:t>
      </w:r>
    </w:p>
    <w:p w14:paraId="4BA478C4" w14:textId="77777777" w:rsidR="009179F6" w:rsidRPr="009179F6" w:rsidRDefault="009179F6" w:rsidP="009179F6">
      <w:pPr>
        <w:jc w:val="both"/>
        <w:rPr>
          <w:rFonts w:ascii="Times New Roman" w:hAnsi="Times New Roman" w:cs="Times New Roman"/>
          <w:sz w:val="24"/>
          <w:szCs w:val="24"/>
        </w:rPr>
      </w:pPr>
    </w:p>
    <w:p w14:paraId="7FB9DCA7" w14:textId="77777777" w:rsidR="009179F6" w:rsidRPr="009179F6" w:rsidRDefault="009179F6" w:rsidP="009179F6">
      <w:pPr>
        <w:jc w:val="both"/>
        <w:rPr>
          <w:rFonts w:ascii="Times New Roman" w:hAnsi="Times New Roman" w:cs="Times New Roman"/>
        </w:rPr>
      </w:pPr>
      <w:r w:rsidRPr="009179F6">
        <w:rPr>
          <w:rFonts w:ascii="Times New Roman" w:hAnsi="Times New Roman" w:cs="Times New Roman"/>
        </w:rPr>
        <w:t>Ar cieņu,</w:t>
      </w:r>
    </w:p>
    <w:p w14:paraId="1852F0A0" w14:textId="77777777" w:rsidR="009179F6" w:rsidRPr="009179F6" w:rsidRDefault="009179F6" w:rsidP="009179F6">
      <w:pPr>
        <w:jc w:val="both"/>
        <w:rPr>
          <w:rFonts w:ascii="Times New Roman" w:hAnsi="Times New Roman" w:cs="Times New Roman"/>
        </w:rPr>
      </w:pPr>
    </w:p>
    <w:p w14:paraId="40E5EAA3" w14:textId="77777777" w:rsidR="009179F6" w:rsidRPr="009179F6" w:rsidRDefault="009179F6" w:rsidP="009179F6">
      <w:pPr>
        <w:rPr>
          <w:rFonts w:ascii="Times New Roman" w:hAnsi="Times New Roman" w:cs="Times New Roman"/>
          <w:b/>
          <w:bCs/>
          <w:lang w:eastAsia="en-US"/>
        </w:rPr>
      </w:pPr>
      <w:r w:rsidRPr="009179F6">
        <w:rPr>
          <w:rFonts w:ascii="Times New Roman" w:hAnsi="Times New Roman" w:cs="Times New Roman"/>
          <w:b/>
          <w:bCs/>
          <w:lang w:eastAsia="en-US"/>
        </w:rPr>
        <w:t xml:space="preserve">Sandis Vilcāns </w:t>
      </w:r>
    </w:p>
    <w:p w14:paraId="4F67581D" w14:textId="77777777" w:rsidR="009179F6" w:rsidRPr="009179F6" w:rsidRDefault="009179F6" w:rsidP="009179F6">
      <w:pPr>
        <w:rPr>
          <w:rFonts w:ascii="Times New Roman" w:hAnsi="Times New Roman" w:cs="Times New Roman"/>
          <w:lang w:eastAsia="en-US"/>
        </w:rPr>
      </w:pPr>
      <w:r w:rsidRPr="009179F6">
        <w:rPr>
          <w:rFonts w:ascii="Times New Roman" w:hAnsi="Times New Roman" w:cs="Times New Roman"/>
          <w:lang w:eastAsia="en-US"/>
        </w:rPr>
        <w:t>Valststiesību departamenta</w:t>
      </w:r>
    </w:p>
    <w:p w14:paraId="4AAC35C3" w14:textId="77777777" w:rsidR="009179F6" w:rsidRPr="009179F6" w:rsidRDefault="009179F6" w:rsidP="009179F6">
      <w:pPr>
        <w:rPr>
          <w:rFonts w:ascii="Times New Roman" w:hAnsi="Times New Roman" w:cs="Times New Roman"/>
          <w:lang w:eastAsia="en-US"/>
        </w:rPr>
      </w:pPr>
      <w:r w:rsidRPr="009179F6">
        <w:rPr>
          <w:rFonts w:ascii="Times New Roman" w:hAnsi="Times New Roman" w:cs="Times New Roman"/>
          <w:lang w:eastAsia="en-US"/>
        </w:rPr>
        <w:t>Administratīvās atbildības politikas nodaļas jurists</w:t>
      </w:r>
    </w:p>
    <w:p w14:paraId="4B9762E4" w14:textId="77777777" w:rsidR="009179F6" w:rsidRPr="009179F6" w:rsidRDefault="009179F6" w:rsidP="009179F6">
      <w:pPr>
        <w:rPr>
          <w:rFonts w:ascii="Times New Roman" w:hAnsi="Times New Roman" w:cs="Times New Roman"/>
          <w:color w:val="0000FF"/>
          <w:u w:val="single"/>
        </w:rPr>
      </w:pPr>
      <w:r w:rsidRPr="009179F6">
        <w:rPr>
          <w:rFonts w:ascii="Times New Roman" w:hAnsi="Times New Roman" w:cs="Times New Roman"/>
          <w:lang w:eastAsia="en-US"/>
        </w:rPr>
        <w:t>67036901,</w:t>
      </w:r>
      <w:r w:rsidRPr="009179F6">
        <w:rPr>
          <w:rFonts w:ascii="Times New Roman" w:hAnsi="Times New Roman" w:cs="Times New Roman"/>
          <w:color w:val="000000"/>
        </w:rPr>
        <w:t xml:space="preserve"> </w:t>
      </w:r>
      <w:hyperlink r:id="rId8" w:history="1">
        <w:r w:rsidRPr="009179F6">
          <w:rPr>
            <w:rStyle w:val="Hyperlink"/>
            <w:rFonts w:ascii="Times New Roman" w:hAnsi="Times New Roman" w:cs="Times New Roman"/>
          </w:rPr>
          <w:t>Sandis.Vilcans@tm.gov.lv</w:t>
        </w:r>
      </w:hyperlink>
    </w:p>
    <w:p w14:paraId="09B991A2" w14:textId="77777777" w:rsidR="009179F6" w:rsidRPr="009179F6" w:rsidRDefault="009179F6" w:rsidP="009179F6">
      <w:pPr>
        <w:rPr>
          <w:rFonts w:ascii="Times New Roman" w:hAnsi="Times New Roman" w:cs="Times New Roman"/>
          <w:lang w:eastAsia="en-US"/>
        </w:rPr>
      </w:pPr>
    </w:p>
    <w:p w14:paraId="2F14AE4C" w14:textId="77777777" w:rsidR="009179F6" w:rsidRPr="009179F6" w:rsidRDefault="009179F6" w:rsidP="009179F6">
      <w:pPr>
        <w:rPr>
          <w:rFonts w:ascii="Times New Roman" w:hAnsi="Times New Roman" w:cs="Times New Roman"/>
          <w:lang w:eastAsia="en-US"/>
        </w:rPr>
      </w:pPr>
    </w:p>
    <w:p w14:paraId="476F6729" w14:textId="77777777" w:rsidR="009179F6" w:rsidRPr="009179F6" w:rsidRDefault="009179F6" w:rsidP="009179F6">
      <w:pPr>
        <w:rPr>
          <w:rFonts w:ascii="Times New Roman" w:hAnsi="Times New Roman" w:cs="Times New Roman"/>
          <w:b/>
          <w:bCs/>
          <w:lang w:eastAsia="en-US"/>
        </w:rPr>
      </w:pPr>
      <w:r w:rsidRPr="009179F6">
        <w:rPr>
          <w:rFonts w:ascii="Times New Roman" w:hAnsi="Times New Roman" w:cs="Times New Roman"/>
          <w:b/>
          <w:bCs/>
          <w:lang w:eastAsia="en-US"/>
        </w:rPr>
        <w:t>Andra Reinfelde</w:t>
      </w:r>
    </w:p>
    <w:p w14:paraId="17D569A9" w14:textId="77777777" w:rsidR="009179F6" w:rsidRPr="009179F6" w:rsidRDefault="009179F6" w:rsidP="009179F6">
      <w:pPr>
        <w:rPr>
          <w:rFonts w:ascii="Times New Roman" w:hAnsi="Times New Roman" w:cs="Times New Roman"/>
          <w:lang w:eastAsia="en-US"/>
        </w:rPr>
      </w:pPr>
      <w:r w:rsidRPr="009179F6">
        <w:rPr>
          <w:rFonts w:ascii="Times New Roman" w:hAnsi="Times New Roman" w:cs="Times New Roman"/>
          <w:lang w:eastAsia="en-US"/>
        </w:rPr>
        <w:t xml:space="preserve">Valststiesību departamenta </w:t>
      </w:r>
    </w:p>
    <w:p w14:paraId="71434318" w14:textId="77777777" w:rsidR="009179F6" w:rsidRPr="009179F6" w:rsidRDefault="009179F6" w:rsidP="009179F6">
      <w:pPr>
        <w:rPr>
          <w:rFonts w:ascii="Times New Roman" w:hAnsi="Times New Roman" w:cs="Times New Roman"/>
          <w:lang w:eastAsia="en-US"/>
        </w:rPr>
      </w:pPr>
      <w:r w:rsidRPr="009179F6">
        <w:rPr>
          <w:rFonts w:ascii="Times New Roman" w:hAnsi="Times New Roman" w:cs="Times New Roman"/>
          <w:lang w:eastAsia="en-US"/>
        </w:rPr>
        <w:t>Starptautisko publisko tiesību nodaļas juriste</w:t>
      </w:r>
    </w:p>
    <w:p w14:paraId="3C71F398" w14:textId="77777777" w:rsidR="009179F6" w:rsidRPr="009179F6" w:rsidRDefault="009179F6" w:rsidP="009179F6">
      <w:pPr>
        <w:rPr>
          <w:rFonts w:ascii="Times New Roman" w:hAnsi="Times New Roman" w:cs="Times New Roman"/>
          <w:lang w:val="en"/>
        </w:rPr>
      </w:pPr>
      <w:r w:rsidRPr="009179F6">
        <w:rPr>
          <w:rFonts w:ascii="Times New Roman" w:hAnsi="Times New Roman" w:cs="Times New Roman"/>
          <w:lang w:eastAsia="en-US"/>
        </w:rPr>
        <w:t>67046108</w:t>
      </w:r>
      <w:r w:rsidRPr="009179F6">
        <w:rPr>
          <w:rFonts w:ascii="Times New Roman" w:hAnsi="Times New Roman" w:cs="Times New Roman"/>
        </w:rPr>
        <w:t xml:space="preserve">, </w:t>
      </w:r>
      <w:hyperlink r:id="rId9" w:history="1">
        <w:r w:rsidRPr="009179F6">
          <w:rPr>
            <w:rStyle w:val="Hyperlink"/>
            <w:rFonts w:ascii="Times New Roman" w:hAnsi="Times New Roman" w:cs="Times New Roman"/>
          </w:rPr>
          <w:t>andra.reinfelde@tm.gov.lv</w:t>
        </w:r>
      </w:hyperlink>
    </w:p>
    <w:sectPr w:rsidR="009179F6" w:rsidRPr="009179F6" w:rsidSect="009179F6">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8C319" w14:textId="77777777" w:rsidR="00D125BF" w:rsidRDefault="00D125BF" w:rsidP="009179F6">
      <w:r>
        <w:separator/>
      </w:r>
    </w:p>
  </w:endnote>
  <w:endnote w:type="continuationSeparator" w:id="0">
    <w:p w14:paraId="06BB2D67" w14:textId="77777777" w:rsidR="00D125BF" w:rsidRDefault="00D125BF" w:rsidP="0091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3F87" w14:textId="77777777" w:rsidR="009179F6" w:rsidRDefault="00917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F0AB" w14:textId="0503DAD5" w:rsidR="009179F6" w:rsidRPr="009179F6" w:rsidRDefault="009179F6">
    <w:pPr>
      <w:pStyle w:val="Footer"/>
      <w:rPr>
        <w:rFonts w:ascii="Times New Roman" w:hAnsi="Times New Roman" w:cs="Times New Roman"/>
        <w:sz w:val="20"/>
        <w:szCs w:val="20"/>
      </w:rPr>
    </w:pPr>
    <w:r w:rsidRPr="009179F6">
      <w:rPr>
        <w:rFonts w:ascii="Times New Roman" w:hAnsi="Times New Roman" w:cs="Times New Roman"/>
        <w:sz w:val="20"/>
        <w:szCs w:val="20"/>
      </w:rPr>
      <w:t>TMatz_030222_VSS-349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F9E8" w14:textId="77777777" w:rsidR="009179F6" w:rsidRDefault="00917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6F19D" w14:textId="77777777" w:rsidR="00D125BF" w:rsidRDefault="00D125BF" w:rsidP="009179F6">
      <w:r>
        <w:separator/>
      </w:r>
    </w:p>
  </w:footnote>
  <w:footnote w:type="continuationSeparator" w:id="0">
    <w:p w14:paraId="7268F967" w14:textId="77777777" w:rsidR="00D125BF" w:rsidRDefault="00D125BF" w:rsidP="00917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B01B" w14:textId="77777777" w:rsidR="009179F6" w:rsidRDefault="00917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3848" w14:textId="77777777" w:rsidR="009179F6" w:rsidRDefault="009179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101A" w14:textId="77777777" w:rsidR="009179F6" w:rsidRDefault="009179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F6"/>
    <w:rsid w:val="00095452"/>
    <w:rsid w:val="009179F6"/>
    <w:rsid w:val="00D12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F0D9A27"/>
  <w15:chartTrackingRefBased/>
  <w15:docId w15:val="{CA32FCCB-C6BA-47AA-823A-9B77AF77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9F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79F6"/>
    <w:rPr>
      <w:color w:val="0563C1"/>
      <w:u w:val="single"/>
    </w:rPr>
  </w:style>
  <w:style w:type="paragraph" w:styleId="Header">
    <w:name w:val="header"/>
    <w:basedOn w:val="Normal"/>
    <w:link w:val="HeaderChar"/>
    <w:uiPriority w:val="99"/>
    <w:unhideWhenUsed/>
    <w:rsid w:val="009179F6"/>
    <w:pPr>
      <w:tabs>
        <w:tab w:val="center" w:pos="4153"/>
        <w:tab w:val="right" w:pos="8306"/>
      </w:tabs>
    </w:pPr>
  </w:style>
  <w:style w:type="character" w:customStyle="1" w:styleId="HeaderChar">
    <w:name w:val="Header Char"/>
    <w:basedOn w:val="DefaultParagraphFont"/>
    <w:link w:val="Header"/>
    <w:uiPriority w:val="99"/>
    <w:rsid w:val="009179F6"/>
    <w:rPr>
      <w:rFonts w:ascii="Calibri" w:hAnsi="Calibri" w:cs="Calibri"/>
      <w:lang w:eastAsia="lv-LV"/>
    </w:rPr>
  </w:style>
  <w:style w:type="paragraph" w:styleId="Footer">
    <w:name w:val="footer"/>
    <w:basedOn w:val="Normal"/>
    <w:link w:val="FooterChar"/>
    <w:uiPriority w:val="99"/>
    <w:unhideWhenUsed/>
    <w:rsid w:val="009179F6"/>
    <w:pPr>
      <w:tabs>
        <w:tab w:val="center" w:pos="4153"/>
        <w:tab w:val="right" w:pos="8306"/>
      </w:tabs>
    </w:pPr>
  </w:style>
  <w:style w:type="character" w:customStyle="1" w:styleId="FooterChar">
    <w:name w:val="Footer Char"/>
    <w:basedOn w:val="DefaultParagraphFont"/>
    <w:link w:val="Footer"/>
    <w:uiPriority w:val="99"/>
    <w:rsid w:val="009179F6"/>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2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is.Vilcans@tm.gov.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irita.tomina@f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ndra.Reinfelde@TM.GOV.LV"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ndra.reinfelde@t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1720</Words>
  <Characters>981</Characters>
  <Application>Microsoft Office Word</Application>
  <DocSecurity>0</DocSecurity>
  <Lines>8</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1</cp:revision>
  <dcterms:created xsi:type="dcterms:W3CDTF">2022-04-12T10:22:00Z</dcterms:created>
  <dcterms:modified xsi:type="dcterms:W3CDTF">2022-04-12T10:23:00Z</dcterms:modified>
</cp:coreProperties>
</file>