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B0E" w:rsidRPr="00FC5B0E" w:rsidRDefault="00FC5B0E" w:rsidP="00FC5B0E">
      <w:pPr>
        <w:rPr>
          <w:rFonts w:eastAsia="Calibri"/>
          <w:color w:val="1F497D"/>
        </w:rPr>
      </w:pPr>
      <w:r w:rsidRPr="00FC5B0E">
        <w:rPr>
          <w:rFonts w:eastAsia="Calibri"/>
          <w:color w:val="1F497D"/>
        </w:rPr>
        <w:t>Labdien,</w:t>
      </w:r>
    </w:p>
    <w:p w:rsidR="00FC5B0E" w:rsidRPr="00FC5B0E" w:rsidRDefault="00FC5B0E" w:rsidP="00FC5B0E">
      <w:pPr>
        <w:rPr>
          <w:rFonts w:eastAsia="Calibri"/>
          <w:color w:val="1F497D"/>
        </w:rPr>
      </w:pPr>
    </w:p>
    <w:p w:rsidR="00FC5B0E" w:rsidRPr="00FC5B0E" w:rsidRDefault="00FC5B0E" w:rsidP="00FC5B0E">
      <w:pPr>
        <w:rPr>
          <w:rFonts w:eastAsia="Calibri"/>
          <w:color w:val="1F497D"/>
        </w:rPr>
      </w:pPr>
      <w:r w:rsidRPr="00FC5B0E">
        <w:rPr>
          <w:rFonts w:eastAsia="Calibri"/>
          <w:color w:val="1F497D"/>
        </w:rPr>
        <w:t>Izglītības un zinātnes ministrija ir izvērtējusi Finanšu ministrijas sanāksmes precizēto informatīvā ziņojuma projektu “Par attaisnojuma dokumentu un preču piegādes dokumentu elektroniskās aprites sistēmas ieviešanu” (VSS-451) (turpmāk – Informatīvais ziņojums) un MK protokollēmuma projektu, kā arī aktualizētu izziņu un atbalsta projekta virzību bez iebildumiem.</w:t>
      </w:r>
    </w:p>
    <w:p w:rsidR="00FC5B0E" w:rsidRPr="00FC5B0E" w:rsidRDefault="00FC5B0E" w:rsidP="00FC5B0E">
      <w:pPr>
        <w:rPr>
          <w:rFonts w:eastAsia="Calibri"/>
          <w:color w:val="1F497D"/>
        </w:rPr>
      </w:pPr>
      <w:bookmarkStart w:id="0" w:name="_GoBack"/>
      <w:bookmarkEnd w:id="0"/>
    </w:p>
    <w:p w:rsidR="00FC5B0E" w:rsidRPr="00FC5B0E" w:rsidRDefault="00FC5B0E" w:rsidP="00FC5B0E">
      <w:pPr>
        <w:rPr>
          <w:rFonts w:eastAsia="Calibri"/>
          <w:color w:val="1F497D"/>
        </w:rPr>
      </w:pPr>
    </w:p>
    <w:p w:rsidR="00A21F45" w:rsidRPr="00FC5B0E" w:rsidRDefault="00FC5B0E" w:rsidP="00FC5B0E">
      <w:r w:rsidRPr="00FC5B0E">
        <w:rPr>
          <w:rFonts w:eastAsia="Calibri"/>
          <w:color w:val="1F497D"/>
        </w:rPr>
        <w:t>Ar cieņu</w:t>
      </w:r>
      <w:r w:rsidRPr="00FC5B0E">
        <w:rPr>
          <w:rFonts w:eastAsia="Calibri"/>
          <w:color w:val="1F497D"/>
        </w:rPr>
        <w:br/>
      </w:r>
      <w:r w:rsidRPr="00FC5B0E">
        <w:rPr>
          <w:rFonts w:eastAsia="Calibri"/>
          <w:b/>
          <w:bCs/>
          <w:color w:val="1F497D"/>
        </w:rPr>
        <w:t>Tija Jirgena</w:t>
      </w:r>
      <w:r w:rsidRPr="00FC5B0E">
        <w:rPr>
          <w:rFonts w:eastAsia="Calibri"/>
          <w:i/>
          <w:iCs/>
          <w:color w:val="1F497D"/>
          <w:sz w:val="20"/>
          <w:szCs w:val="20"/>
        </w:rPr>
        <w:br/>
      </w:r>
      <w:r w:rsidRPr="00FC5B0E">
        <w:rPr>
          <w:rFonts w:eastAsia="Calibri"/>
          <w:i/>
          <w:iCs/>
          <w:color w:val="1F497D"/>
          <w:sz w:val="20"/>
          <w:szCs w:val="20"/>
        </w:rPr>
        <w:br/>
        <w:t>Izglītības un zinātnes ministrijas</w:t>
      </w:r>
      <w:r w:rsidRPr="00FC5B0E">
        <w:rPr>
          <w:rFonts w:eastAsia="Calibri"/>
          <w:i/>
          <w:iCs/>
          <w:color w:val="1F497D"/>
          <w:sz w:val="20"/>
          <w:szCs w:val="20"/>
        </w:rPr>
        <w:br/>
        <w:t>Finanšu departamenta</w:t>
      </w:r>
      <w:r w:rsidRPr="00FC5B0E">
        <w:rPr>
          <w:rFonts w:eastAsia="Calibri"/>
          <w:i/>
          <w:iCs/>
          <w:color w:val="1F497D"/>
          <w:sz w:val="20"/>
          <w:szCs w:val="20"/>
        </w:rPr>
        <w:br/>
        <w:t>vecākā eksperte</w:t>
      </w:r>
      <w:r w:rsidRPr="00FC5B0E">
        <w:rPr>
          <w:rFonts w:eastAsia="Calibri"/>
          <w:i/>
          <w:iCs/>
          <w:color w:val="1F497D"/>
          <w:sz w:val="20"/>
          <w:szCs w:val="20"/>
        </w:rPr>
        <w:br/>
      </w:r>
      <w:hyperlink r:id="rId7" w:history="1">
        <w:r w:rsidRPr="00FC5B0E">
          <w:rPr>
            <w:rFonts w:eastAsia="Calibri"/>
            <w:i/>
            <w:iCs/>
            <w:color w:val="0563C1"/>
            <w:sz w:val="20"/>
            <w:szCs w:val="20"/>
            <w:u w:val="single"/>
          </w:rPr>
          <w:t>Tija.Jirgena@izm.gov.lv</w:t>
        </w:r>
      </w:hyperlink>
      <w:r w:rsidRPr="00FC5B0E">
        <w:rPr>
          <w:rFonts w:eastAsia="Calibri"/>
          <w:i/>
          <w:iCs/>
          <w:color w:val="1F497D"/>
          <w:sz w:val="20"/>
          <w:szCs w:val="20"/>
        </w:rPr>
        <w:br/>
      </w:r>
      <w:r w:rsidRPr="00FC5B0E">
        <w:rPr>
          <w:rFonts w:eastAsia="Calibri"/>
          <w:color w:val="1F497D"/>
          <w:sz w:val="20"/>
          <w:szCs w:val="20"/>
        </w:rPr>
        <w:br/>
      </w:r>
      <w:r w:rsidRPr="00FC5B0E">
        <w:rPr>
          <w:rFonts w:eastAsia="Calibri"/>
          <w:noProof/>
          <w:color w:val="1F497D"/>
          <w:sz w:val="20"/>
          <w:szCs w:val="20"/>
          <w:lang w:eastAsia="lv-LV"/>
        </w:rPr>
        <w:drawing>
          <wp:inline distT="0" distB="0" distL="0" distR="0" wp14:anchorId="7D7021B4" wp14:editId="22B7F834">
            <wp:extent cx="5238750" cy="1428750"/>
            <wp:effectExtent l="0" t="0" r="0" b="0"/>
            <wp:docPr id="2" name="Picture 1" descr="cid:image001.png@01D7846B.BBE6EF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7846B.BBE6EF4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B0E">
        <w:rPr>
          <w:rFonts w:eastAsia="Calibri"/>
          <w:color w:val="1F497D"/>
          <w:sz w:val="20"/>
          <w:szCs w:val="20"/>
        </w:rPr>
        <w:br/>
      </w:r>
      <w:r w:rsidRPr="00FC5B0E">
        <w:rPr>
          <w:rFonts w:eastAsia="Calibri"/>
          <w:color w:val="1F497D"/>
          <w:sz w:val="20"/>
          <w:szCs w:val="20"/>
        </w:rPr>
        <w:br/>
      </w:r>
      <w:hyperlink r:id="rId10" w:history="1">
        <w:r w:rsidRPr="00FC5B0E">
          <w:rPr>
            <w:rFonts w:eastAsia="Calibri"/>
            <w:i/>
            <w:iCs/>
            <w:color w:val="0563C1"/>
            <w:sz w:val="20"/>
            <w:szCs w:val="20"/>
            <w:u w:val="single"/>
          </w:rPr>
          <w:t>http://izm.gov.lv/</w:t>
        </w:r>
      </w:hyperlink>
      <w:r w:rsidRPr="00FC5B0E">
        <w:rPr>
          <w:rFonts w:eastAsia="Calibri"/>
          <w:color w:val="1F497D"/>
          <w:sz w:val="20"/>
          <w:szCs w:val="20"/>
        </w:rPr>
        <w:br/>
      </w:r>
      <w:hyperlink r:id="rId11" w:history="1">
        <w:r w:rsidRPr="00FC5B0E">
          <w:rPr>
            <w:rFonts w:eastAsia="Calibri"/>
            <w:i/>
            <w:iCs/>
            <w:color w:val="0563C1"/>
            <w:sz w:val="20"/>
            <w:szCs w:val="20"/>
            <w:u w:val="single"/>
          </w:rPr>
          <w:t>https://www.twitter.com/IZM_gov_lv/</w:t>
        </w:r>
      </w:hyperlink>
      <w:r w:rsidRPr="00FC5B0E">
        <w:rPr>
          <w:rFonts w:eastAsia="Calibri"/>
          <w:color w:val="0563C1"/>
          <w:sz w:val="20"/>
          <w:szCs w:val="20"/>
        </w:rPr>
        <w:br/>
      </w:r>
      <w:hyperlink r:id="rId12" w:history="1">
        <w:r w:rsidRPr="00FC5B0E">
          <w:rPr>
            <w:rFonts w:eastAsia="Calibri"/>
            <w:i/>
            <w:iCs/>
            <w:color w:val="0563C1"/>
            <w:sz w:val="20"/>
            <w:szCs w:val="20"/>
            <w:u w:val="single"/>
          </w:rPr>
          <w:t>https://www.facebook.com/Izglitibas.ministrija/</w:t>
        </w:r>
      </w:hyperlink>
    </w:p>
    <w:sectPr w:rsidR="00A21F45" w:rsidRPr="00FC5B0E"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A3A" w:rsidRDefault="00490A3A" w:rsidP="00490A3A">
      <w:r>
        <w:separator/>
      </w:r>
    </w:p>
  </w:endnote>
  <w:endnote w:type="continuationSeparator" w:id="0">
    <w:p w:rsidR="00490A3A" w:rsidRDefault="00490A3A" w:rsidP="0049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A3A" w:rsidRPr="000565FA" w:rsidRDefault="00FC5B0E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IZMAtz_VSS-451_30</w:t>
    </w:r>
    <w:r w:rsidR="0029318F">
      <w:rPr>
        <w:rFonts w:ascii="Times New Roman" w:hAnsi="Times New Roman" w:cs="Times New Roman"/>
        <w:sz w:val="24"/>
        <w:szCs w:val="24"/>
      </w:rPr>
      <w:t>07</w:t>
    </w:r>
    <w:r w:rsidR="006E1FCD">
      <w:rPr>
        <w:rFonts w:ascii="Times New Roman" w:hAnsi="Times New Roman" w:cs="Times New Roman"/>
        <w:sz w:val="24"/>
        <w:szCs w:val="24"/>
      </w:rPr>
      <w:t>21</w:t>
    </w:r>
  </w:p>
  <w:p w:rsidR="00490A3A" w:rsidRDefault="00490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A3A" w:rsidRDefault="00490A3A" w:rsidP="00490A3A">
      <w:r>
        <w:separator/>
      </w:r>
    </w:p>
  </w:footnote>
  <w:footnote w:type="continuationSeparator" w:id="0">
    <w:p w:rsidR="00490A3A" w:rsidRDefault="00490A3A" w:rsidP="00490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D2"/>
    <w:rsid w:val="000565FA"/>
    <w:rsid w:val="00203FCF"/>
    <w:rsid w:val="0029318F"/>
    <w:rsid w:val="0029719C"/>
    <w:rsid w:val="00490A3A"/>
    <w:rsid w:val="005E6CD7"/>
    <w:rsid w:val="006E1FCD"/>
    <w:rsid w:val="007F3FCD"/>
    <w:rsid w:val="008469D2"/>
    <w:rsid w:val="00847005"/>
    <w:rsid w:val="00A21F45"/>
    <w:rsid w:val="00D35D59"/>
    <w:rsid w:val="00FC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51AF331"/>
  <w15:chartTrackingRefBased/>
  <w15:docId w15:val="{13ACBAC5-AFF5-484F-B131-377E3031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D2"/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9D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469D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A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A3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A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A3A"/>
    <w:rPr>
      <w:rFonts w:ascii="Calibri" w:hAnsi="Calibri" w:cs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A3A"/>
    <w:rPr>
      <w:rFonts w:ascii="Calibr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293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ija.Jirgena@izm.gov.lv" TargetMode="External"/><Relationship Id="rId12" Type="http://schemas.openxmlformats.org/officeDocument/2006/relationships/hyperlink" Target="https://www.facebook.com/Izglitibas.ministrij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twitter.com/IZM_gov_l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zm.gov.lv/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png@01D7846B.BBE6EF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EA536-C3B7-4195-94B4-633F1D17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Beļakova</dc:creator>
  <cp:keywords/>
  <dc:description/>
  <cp:lastModifiedBy>Iveta Beļakova</cp:lastModifiedBy>
  <cp:revision>3</cp:revision>
  <dcterms:created xsi:type="dcterms:W3CDTF">2021-08-05T11:01:00Z</dcterms:created>
  <dcterms:modified xsi:type="dcterms:W3CDTF">2021-08-05T11:02:00Z</dcterms:modified>
</cp:coreProperties>
</file>