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plašsaziņas līdzekļu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plašsaziņas līdzekļu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uztur savus iebildumus pret grozījumu, jo KP ieskatā ar grozījumiem tiks ietekmēta konkurence starp Latvijas mārketinga komunikācijas kanāliem, jo minētie grozījumi ietekmēs Latvijā reģistrēto tirgus dalībnieku iespēju konkurēt ar ārzemēs reģistrētajiem medijiem, kuru saturs ir pieejams Latvijā, jo šie mediji ir pakļauti tiesību normām to darbības/mītnes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atkārtoti norāda, ka produktu cenu (t.sk. alkoholisku dzērienu) pieejamība ir būtiska patērētāja nepieciešamība, lai patērētāji varētu izvērtēt, kuru preci vai pārdevēju izvēlēties, līdz ar to, ja cena netiek nekur publiski pausta, tad patērētājam būs jāizdara izvēle ierobežotas informācijas ietvaros, visbiežāk ņemot vērā personīgo iepriekšējo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papildus var ietekmēt konkurenci ne tikai starp plašsaziņu medijiem, bet arī vīna un alus ražotājiem un izplatītājiem, jo tiem tiek liegta iespēja reklamēt/norādīt, kāda ir preces cena vai norādīt uz īpašiem piedāvājumiem, tādējādi apgrūtinot sasniegt iespējamos klientus. Attiecīgi šāds ierobežojums rada papildus apgrūtinājumu jaunu tirgus dalībnieku ienākšanai tirgū, vienlaikus mazinot konkurences spiedienu uz tirgū jau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atgādina, ka minētais aizliegums ir skatāms kopsakarā ar plānotajiem grozījumiem Alkoholisko dzērienu aprites likumā un tajā iekļautajiem ierobežojumiem. KP sniegtie komentāri grozījumiem Alkoholisko dzērienu aprites likumā, kas attiecas uz alkohola cenu un atlaižu reklamēšanu ir ņemami vērā arī pie šī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mērķis pēc būtības ir mazināt alkoholisko dzērienu lietošanu sabiedrībā, tādēļ arī grozījumi paredz radīt apstākļus, lai alkoholiskā dzēriena reklāma būtu sabiedrībai mazāk pieejama, it īpaši, uzsverot alkohola izdevīgumu vai kā tādu preci, kurai būtu jāpiemēro kādi izdevīgāki  nosacījumi, ņemot vēra, ka alkohols nav pirmās nepieciešamības prece.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ka pārmērīgā alkohola lietošana rada ieņēmumus ražotājiem, savukārt alkoholisko dzērienu mārketings rada ieņēmumus reklāmas un mediju nozarei, taču vēršam uzmanību, ka vienlaikus šī pārmērīgā alkohola lietošana un tā sekas rada nozīmīgus izdevumus valsts pārvaldes sistēmai, it īpaši veselības un sociālajā nozarē, sniedzot valsts apmaksātu ārstniecību un sociālo palīdzību. Tāpat tas mazina Latvijas sabiedrības veselīgi nodzīvoto mūža gadu skaitu un veicina priekšlaicīgu mirstību no ar alkohola lietošanu tieši un daļēji saistītu iemeslu dēļ. Līdz ar to likumprojekta mērķis ir saistīts ne tikai ar Latvijas sabiedrības veselības veicināšanu, bet arī valsts ekonomisko izdevumu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likums reglamentē tikai  Latvijas jurisdikcijā esošo komerciālo, nekomerciālo un sabiedrisko elektronisko plašsaziņas līdzekļu darbības kārtību un noteikumus, kā arī citu tiesību subjektu darbību šajā likumā paredzētajos gadījumos, tādēļ likumprojektā "Grozījumi Elektronisko plašsaziņas līdzekļu likumā" iekļautās prasības tiek attiecīnātas tikai uz iepriekš minētiem subjektiem. Vienlaikus ārvalstu mediju kanālos visbiežāk tiek raidītas reklāmas, kas nav tieši attiecināmas uz latviešu mērķauditoriju, piemēram, Latvijas patērētāju neuzrunātu alkoholiskā dzēriena atlaižu vai speciālā piedāvājuma reklāma, kas atspoguļo cenu un atlaižu piedāvājumu kādā no veikaliem citā valstī, proti, tas nemudinās patērētāju doties uz citu valsti iegādāties alkoholisko dzērienu par izdevīgāku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Ierobežojot alkoholisko dzērienu reklāmu gan likumprojekta "Grozījumi Alkoholisko dzērienu aprites likumā", gan likumprojekta "Grozījumi Elektronisko plašsaziņas līdzekļu likumā" ietvaros, tiek ietekmēts, bet ne pilnībā ierobežots tas instrumentu klāsts, ar ko ražotāji varētu veicināt savstarpējo konkurenci, taču jāapzinās, ka likumprojekta mērķis tomēr ir mazināt alkoholisko dzērienu lietošanu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gan lielie, gan mazie ražotāji būs tiesīgi reklamēt savu produkciju, brendu. Tiesa, ka ar cenu un atlaižu piedāvājumiem patērētājs varēs iepazīties vai nu faktiski mazumtirdzniecības vietā vai ārpus tās - mazumtirdzniecības uzņēmuma e-veikalā, mērķtiecīgi meklējot informāciju par cenu un atlaižu piedāvājumiem. Tādējādi novēršot iespējamību, ka sabiedrības loceklis tiks "uzrunāts" un "mudināts" iegādāties alkoholu par izdevīgu cenu brīdī, kad viņš nav izrādījis patstāvīgu interesi par alkoholisko dzērienu cenu un atlaižu piedāvajumiem.  Vienlaikus alkoholisko dzērienu ražotāji likumprojekta virzības gaitā nav izteikuši iebildumus par cenu un atlaižu reklāmas aizliegumu TV un Radio.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Raidorganizāciju asociācija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nepārprotamu pierādījumu, ka cenu un atlaižu reklāmas aizliegums medijos samazinās alkoholisko dzērienu patēriņu. Nav veikts izvērtējums, kā šie grozījumi ietekmēs konkurenci Latvijas reklāmas kanālu starpā un konkurenci starp Latvijas un ārzemju kanāliem.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pētījumi, kas norāda, ka reklāmas aizliegumi ietekmē alkoholisko dzērienu patēriņu, tie ir salīdzinoši sen veikti pētījumi, un vairākos no šiem pētījumiem tiek atzīts, ka, aizliedzot konkrētus kanālus, reklāmas apjomi tiek kompensēti citos, neaizliegtajos. Ka, aizliedzot konkrētus alkohola veidus, tie tiek aizstāti ar citiem alkohola veidiem. Ka reklāmas aizlieguma ietekme uz patēriņu ir atkarīga no cilvēka dzimuma, vecuma, rases un citiem ar reklāmu nesaistītiem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Veselības ministrija Anotācijā atsaucas uz Pasaules Veselības organizācijas (PVO) rekomendāciju, ka “alkoholisko dzērienu reklāmas ierobežojumu ieviešana ir izmaksu efektīvs veids alkohola radītā kaitējuma mazināšanai sabiedrībā un dalībvalstīm jābūt stingram, visaptverošam normatīvajam regulējumam”, PVO tās 2021. gadā izdotajā dokumenta “Alkohola digitālais mārketings: IZAICINĀJUMI UN POLITIKAS IESPĒJAS LABĀKAI VESELĪBAI WHO EIROPAS REĢIONĀ”[1], xi lappusē ir teikts, ka jāpanāk “globāla un visaptveroša pieeja”. Kamēr nav globālas un visaptverošas pieejas, bet aizliegums attieksies tikai uz Latvijas jurisdikcijā esošajiem reklāmas kanāliem, digitālajā reklāmas vidē, kas nav Latvijas jurisdikcijā, pilnīgi legāli varēs turpināties alkoholisko dzērienu cenu un atlaižu reklāma, nostādot Latvijas jurisdikcijā strādājošos kanālus nevienlīdzīgas konkurences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neviena jauna un nesen veikta pētījuma, kurā būtu ņemta vērā digitālās (interneta) pārrobežu vides ietekme, un ārzemju digitālo mediju, kas neatrodas Latvijas jurisdikcijā, kā arī globālo reklāmas tīklu ietekme, ja Latvijā cenu un atlaižu reklāmas tiek aizliegtas, bet citās jurisdikcijās paliek.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un Igaunijas alkoholisko dzērienu patēriņa dati uz vienu iedzīvotāju neuzrāda samazinājuma tendences, neskatoties uz ieviestajiem alkoholisko dzērienu reklāmas ierobežojumiem. Dati par Igauniju[2] liecina, ka 2021.gadā alkoholisko dzērienu patēriņš ir pieaudzis, tāpat 2021. gadā ir pieaudzis alkoholisko dzērienu patēriņš Lietuvā[3].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Norvēģijā[4], neskatoties uz spēkā esošajiem striktajiem ierobežojumiem, visu alkoholisko dzērienu (total alcohol) lietošanas tendence ir augoša.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Digital marketing of alcohol: CHALLENGES AND POLICY OPTIONS FOR BETTER HEALTH IN THE WHO EUROPEAN REGION,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[2]Pētījuma apskats 2022. ada 28. jūnijā, avots: https://www.sm.ee/en/news/survey-alcohol-consumption-and-harm-increased-2021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https://osp.stat.gov.lt/informaciniai-pranesimai?articleId=10070753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https://www.fhi.no/en/op/Indicators-for-NCD/alcohol/alkoholforbruk-per-innbygger-indikator-3/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par to, ka cilvēka veselībai kaitīgo produktu reklāmas ierobežojumi veicina kaitīgā produkta patēriņa mazināšānu nāk ne tikai no ar alkoholiskiem dzērieniem saistītiem pētījumiem, bet arī no senākiem pētījumiem, kas saistīti ar tabakas produktu reklāmas ierobežojumiem, kuru mērķis bija apstiprināt ekonomikas teorētiskos principus, kuri paredz, ka teorētiski ierobežotam mārketingam vajadzētu samazināt pieprasījumu pēc kaitīgiem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Reklāmu asociācija, Latvijas Raidorganizāciju asociācija, Nacionālā Elektronisko plašsaziņas līdzekļu padome Veselības ministrijai sniedza atbildi, ka viņu pārziņā nav informācijas par to, kāds būtu provizoriskais ekonomiskais zaudējums reklāmas un mediju nozarē iesaistītiem uzņēmumiem. Tāpat minētās institūcijas pēc pieprasījuma nav sniegušas informāciju par raidīto alk.dzērienu reklāmas un alk.dzērienu cenas un atlaižu reklāmas aptuveno īpatsvaru. Ņemot vērā minēto, nav iespējams aprēķināt arī provizorisko ekonomisko zaudējumu, ko radīs likumprojektā paredzētie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Ierobežojot alkoholisko dzērienu reklāmu gan likumprojekta "Grozījumi Alkoholisko dzērienu aprites likumā", gan likumprojekta "Grozījumi Elektronisko plašsaziņas līdzekļu likumā" ietvaros, tiek ietekmēts, bet ne pilnībā ierobežots tas instrumentu klāsts, ar ko ražotāji varētu veicināt savstarpējo konkurenci.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2016.gadā 22 Eiropas Savienības (ES) valstīs tika pierādīts, ka pilnīgs alkoholisko dzērienu reklāmas aizliegums ieviešot to ES līmenī varētu novērst par 5% visas ar alkohola lietošanu saistītās saslimšanas un ar to saistītās izmaksas, kas ir aptuveni 95 miljoni eiro gadā.  Vienlaikus Veselības ministrija sadarbībā ar PVO 2021.gadā veica izvērtējumu psihiskās veselības profilakses pasākumiem Latvijā un minētajā ziņojumā iekļautas aplēses,  liecināja, ka aizlieguma vai visaptverošu alkohola reklāmu (dažādos medijos) ierobežojumu ieviešana un izpilde varētu samazināt bīstamas un kaitīgas alkohola lietošanas izplatību  Latvijā par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Lietuvas un Igaunijas pieredzi, norādām, ka šobrīd visas trīs Baltijas valstis ir iesaistījušās PVO Eiropas reģionālā biroja organizētā pētījumā  "Evaluation of the impact of alcohol control policies on morbidity and mortality in Lithuania and other Baltic states project", kas ir uzsākts 2021.gadā un turpināsies līdz 2025.gadam. Pētījuma mērķis ir izvērtēt dažādu alkohola politikas ieviesto intervenču ietekmi un efektivitāti Baltijas valstīs, kur viena no intervencēm ir arī reklāmas un mārketinga ierobežojumi vai aizliegums. Piekrītam, kad pēdējos divos gados Lietuvas un Igaunijas alkoholisko dzērienu patēriņš nav samazinājies tik strauji, kā tas bija, piemēram, 2019.gadā. Tajā pašā laikā no visām trim Baltijas valstīm tieši Latvija izceļas ar vislielāko alkohola patēriņu.  Ir jāņem vērā, ka alkohola patēriņa rādītāju ietekmēja arī COVID -19 izraisītā pandēmija 2020. un 2021.gadā, kad tika liegta iespēja ceļot, cilvēki bija spiesti strādāt un ilgstoši atrasties mājās, tika noteikti dažādi ierobežojumi, kā arī tika atļauta alkoholiso dzērienu tirdzniecības internetā, kas ietekmēja arī  patēriņa datus. Veselības ministrija ir  sazinājusies  ar kolēģiem no Lietuvas, kas norāda, ka  savulaik 2018. gadā ieviestie pasākumi ne tikai alkohola reklāmas ierobežojumi, bet arī pieejamības un tirdzniecības laika ierobežojumi, ir bijuši efektīvi, jo Lietuvas reģistrētais alkohola patēriņš, kāds tas bija 2018.gadā (13, 2litri), ir samazinājies 2021.gadā (12.1 litrs). Kā norāda Lietuvas kolēģi, lai arī COVID-19 laikā samazinājums kopējā alkohola patēriņā nav bijis, tomēr Lietuvā to skaidro ar pieaugošo psiholoģisko spriedzi, kas bija izplatīta sabiedrībā COVID-19 dēļ, un veicināja lielāku alkohola patēriņu, kā arī to, ka alkoholiskajiem dzērieniem pēdējos gados Lietuvā nav celts akcīzes nodoklis, bet iedzīvotāju pirktspēja ir augusi, tāpēc iedzīvotāji var  iegādāties alkoholu vairāk un attiecīgi arī patērēt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kopējais alkohola patēriņš nav vienīgais mērinstruments, izmantojot kuru var secināt par alkoholisko dzērienu pieejamības un  marketinga ierobežojumu efektivitāti. Lietuvā ir veikti pētījumi, kuros secināts, ka tomēr kompleksa alkohola ierobežošanas politika, kas īstenota Lietuvā, ir samazinājusi kopējo pieaugušo mirstību.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nepārprotamu pierādījumu, ka cenu un atlaižu reklāmas aizliegums medijos samazinās alkoholisko dzērienu patēriņu. Nav veikts izvērtējums, kā šie grozījumi ietekmēs konkurenci Latvijas reklāmas kanālu starpā un konkurenci starp Latvijas un ārzemju kanāliem.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pētījumi, kas norāda, ka reklāmas aizliegumi ietekmē alkoholisko dzērienu patēriņu, tie ir salīdzinoši sen veikti pētījumi, un vairākos no šiem pētījumiem tiek atzīsts, ka, aizliedzot konkrētus kanālus, reklāmas apjomi tiek kompensēti citos, neaizliegtajos. Ka, aizliedzot konkrētus alkohola veidus, tie tiek aizstāti ar citiem alkohola veidiem. Ka reklāmas aizlieguma ietekme uz patēriņu ir atkarīga no cilvēka dzimuma, vecuma, rases un citiem ar reklāmu nesaistītiem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Veselības ministrija Anotācijā atsaucas uz Pasaules Veselības organizācijas (PVO) rekomendāciju, ka “alkoholisko dzērienu reklāmas ierobežojumu ieviešana ir izmaksu efektīvs veids alkohola radītā kaitējuma mazināšanai sabiedrībā un dalībvalstīm jābūt stingram, visaptverošam normatīvajam regulējumam”, PVO tās 2021. gadā izdotajā dokumenta “Alkohola digitālais mārketings: IZAICINĀJUMI UN POLITIKAS IESPĒJAS LABĀKAI VESELĪBAI WHO EIROPAS REĢIONĀ”[1], xi lappusē ir teikts, ka jāpanāk“globālai un visaptveroša pieejai”. Kamēr nav globālas un visaptverošas pieejas, bet aizliegums attieksies tikai uz Latvijas jurisdikcijā esošajiem reklāmas kanāliem, digitālajā reklāmas vidē, kas nav Latvijas jurisdikcijā, pilnīgi legāli varēs turpināties alkoholisko dzērienu cenu un atlaižu reklāma, nostādot Latvijas jurisdikcijā strādājošos kanālus nevienlīdzīgas konkurences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neviena jauna un nesen veikta pētījuma, kurā būtu ņemta vērā digitālās (interneta) pārrobežu vides ietekme, un ārzemju digitālo mediju, kas neatrodas Latvijas jurisdikcijā, kā arī globālo reklāmas tīklu ietekme, ja Latvijā cenu un atlaižu reklāmas tiek aizliegtas, bet citās jurisdikcijās paliek.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un Igaunijas alkoholisko dzērienu patēriņa dati uz vienu iedzīvotāju neuzrāda samazinājuma tendences, neskatoties uz ieviestajiem alkoholisko dzērienu reklāmas ierobežojumiem. Dati par Igauniju[2] liecina, ka 2021.gadā alkoholisko dzērienu patēriņš ir pieaudzis, tāpat 2021. gadā ir pieaudzis alkoholisko dzērienu patēriņš Lietuvā[3].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Norvēģijā[4], neskatoties uz spēkā esošajiem striktajiem ierobežojumiem, visu alkoholisko dzērienu (total alcohol) lietošanas tendence ir augoša.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Digital marketing of alcohol: CHALLENGES AND POLICY OPTIONS FOR BETTER HEALTH IN THE WHO EUROPEAN REGION,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[2]Pētījuma apskats 2022. ada 28. jūnijā, avots: https://www.sm.ee/en/news/survey-alcohol-consumption-and-harm-increased-2021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https://osp.stat.gov.lt/informaciniai-pranesimai?articleId=10070753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https://www.fhi.no/en/op/Indicators-for-NCD/alcohol/alkoholforbruk-per-innbygger-indikator-3/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likuma 36.panta otro daļu ar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Pierādījumi par to, ka cilvēka veselībai kaitīgo produktu reklāmas ierobežojumi veicina kaitīgā produkta patēriņa mazināšānu nāk ne tikai no ar alkoholiskiem dzērieniem saistītiem pētījumiem, bet arī no senākiem pētījumiem, kas saistīti ar tabakas produktu reklāmas ierobežojumiem, kuru mērķis bija apstiprināt ekonomikas teorētiskos principus, kuri paredz, ka teorētiski ierobežotam mārketingam vajadzētu samazināt pieprasījumu pēc kaitīgiem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Reklāmu asociācija, Latvijas Raidorganizāciju asociācija, Nacionālā Elektronisko plašsaziņas līdzekļu padome Veselības ministrijai sniedza atbildi, ka viņu pārziņā nav informācijas par to, kāds būtu provizoriskais ekonomiskais zaudējums reklāmas un mediju nozarē iesaistītiem uzņēmumiem. Tāpat minētās institūcijas pēc pieprasījuma nav sniegušas informāciju par raidīto alk.dzērienu reklāmas un alk.dzērienu cenas un atlaižu reklāmas aptuveno īpatsvaru. Ņemot vērā minēto, nav iespējams aprēķināt arī provizorisko ekonomisko zaudējumu, ko radīs likumprojektā paredzētie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Ierobežojot alkoholisko dzērienu reklāmu gan likumprojekta "Grozījumi Alkoholisko dzērienu aprites likumā", gan likumprojekta "Grozījumi Elektronisko plašsaziņas līdzekļu likumā" ietvaros, tiek ietekmēts, bet ne pilnībā ierobežots tas instrumentu klāsts, ar ko ražotāji varētu veicināt savstarpējo konkurenci.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2016.gadā 22 Eiropas Savienības (ES) valstīs tika pierādīts, ka pilnīgs alkoholisko dzērienu reklāmas aizliegums ieviešot to ES līmenī varētu novērst par 5% visas ar alkohola lietošanu saistītās saslimšanas un ar to saistītās izmaksas, kas ir aptuveni 95 miljoni eiro gadā.  Vienlaikus Veselības ministrija sadarbībā ar PVO 2021.gadā veica izvērtējumu psihiskās veselības profilakses pasākumiem Latvijā un minētajā ziņojumā iekļautas aplēses,  liecināja, ka aizlieguma vai visaptverošu alkohola reklāmu (dažādos medijos) ierobežojumu ieviešana un izpilde varētu samazināt bīstamas un kaitīgas alkohola lietošanas izplatību  Latvijā par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Lietuvas un Igaunijas pieredzi, norādām, ka šobrīd visas trīs Baltijas valstis ir iesaistījušās PVO Eiropas reģionālā biroja organizētā pētījumā  "Evaluation of the impact of alcohol control policies on morbidity and mortality in Lithuania and other Baltic states project", kas ir uzsākts 2021.gadā un turpināsies līdz 2025.gadam. Pētījuma mērķis ir izvērtēt dažādu alkohola politikas ieviesto intervenču ietekmi un efektivitāti Baltijas valstīs, kur viena no intervencēm ir arī reklāmas un mārketinga ierobežojumi vai aizliegums. Piekrītam, kad pēdējos divos gados Lietuvas un Igaunijas alkoholisko dzērienu patēriņš nav samazinājies tik strauji, kā tas bija, piemēram, 2019.gadā. Tajā pašā laikā no visām trim Baltijas valstīm tieši Latvija izceļas ar vislielāko alkohola patēriņu.  Ir jāņem vērā, ka alkohola patēriņa rādītāju ietekmēja arī COVID -19 izraisītā pandēmija 2020. un 2021.gadā, kad tika liegta iespēja ceļot, cilvēki bija spiesti strādāt un ilgstoši atrasties mājās, tika noteikti dažādi ierobežojumi, kā arī tika atļauta alkoholiso dzērienu tirdzniecības internetā, kas ietekmēja arī  patēriņa datus. Veselības ministrija ir  sazinājusies  ar kolēģiem no Lietuvas, kas norāda, ka  savulaik 2018. gadā ieviestie pasākumi ne tikai alkohola reklāmas ierobežojumi, bet arī pieejamības un tirdzniecības laika ierobežojumi, ir bijuši efektīvi, jo Lietuvas reģistrētais alkohola patēriņš, kāds tas bija 2018.gadā (13, 2litri), ir samazinājies 2021.gadā (12.1 litrs). Kā norāda Lietuvas kolēģi, lai arī COVID-19 laikā samazinājums kopējā alkohola patēriņā nav bijis, tomēr Lietuvā to skaidro ar pieaugošo psiholoģisko spriedzi, kas bija izplatīta sabiedrībā COVID-19 dēļ, un veicināja lielāku alkohola patēriņu, kā arī to, ka alkoholiskajiem dzērieniem pēdējos gados Lietuvā nav celts akcīzes nodoklis, bet iedzīvotāju pirktspēja ir augusi, tāpēc iedzīvotāji var  iegādāties alkoholu vairāk un attiecīgi arī patērēt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kopējais alkohola patēriņš nav vienīgais mērinstruments, izmantojot kuru var secināt par alkoholisko dzērienu pieejamības un  marketinga ierobežojumu efektivitāti. Lietuvā ir veikti pētījumi, kuros secināts, ka tomēr kompleksa alkohola ierobežošanas politika, kas īstenota Lietuvā, ir samazinājusi kopējo pieaugušo mirstību.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(turpmāk – NEPLP) nesaskaņo grozījumus Elektronisko plašsaziņas līdzekļu likumā, jo lai arī ir tikuši ņemti vērā NEPLP priekšlikumi grozījumiem Elektronisko plašsaziņas līdzekļu likumā, nav ņemti vērā NEPLP iesniegtie priekšlikumi grozījumiem Alkoholisko dzērienu aprites likumā. NEPLP uzsver, ka grozījumi abos iepriekš minētajos likumos ir jāskata kopsakarā un nosacījumiem alkoholisko dzērienu reklāmai ir jābūt vienlīdzīgiem gan elektronisko plašsaziņas līdzekļu, gan citās jomās. Nosakot vēl ierobežojošākus nosacījumus elektroniskajos plašsaziņas līdzekļos, kur jau šobrīd ir noteikti stingrāki alkoholisko dzērienu reklamēšanas ierobežojumi nekā, piemēram, tīmekļa vietnēs, bet nemainot noteikumus alkoholisko dzērienu reklāmas izvietošanai, piemēram, pilsētvidē, netiek sasniegts mērķis samazināt alkoholisko dzērienu lietošanu, kā arī vienlaikus ievērojami tiek ierobežota elektronisko plašsaziņas līdzekļu iespēja izvietot šāda veida komerciālos paziņojumus, tādējādi samazinot to reklāmas ieņēmumus. NEPLP vērš uzmanību, ka, lai sasniegtu mērķi attiecībā uz alkoholisko dzērienu atlaižu piedāvājumu izplatīšanas ierobežošanu, kā arī nodrošinātu vienādus noteikumus šajā jomā, NEPLP ieskatā, no Alkoholisko dzērienu aprites likuma ir jāizslēdz jebkāda veida izņēmumi attiecībā uz alkoholisko dzērienu cenu un atlaižu piedāvājumu reklāmām, tāpat ir jāparedz uzraudzības iestāde un iespējamā administratīvā atbildība par Alkoholisko dzērienu aprites likumā noteikto ierobežojumu pārkāpumiem, līdzīgi kā tas ir noteikts Elektronisko plašsaziņas līdzekļu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nesaskaņo grozījumus Alkoholisko dzērienu aprites likumā (projekta ID TAP portālā: 22-TA-888), jo, lai arī ir tikuši ņemti vērā NEPLP priekšlikumi grozījumiem Elektronisko plašsaziņas līdzekļu likumā, nav ņemti vērā NEPLP iesniegtie priekšlikumi grozījumiem Alkoholisko dzērienu aprites likumā. NEPLP uzsver, ka grozījumi abos iepriekš minētajos likumos ir jāskata kopsakarā un nosacījumiem alkoholisko dzērienu reklāmai ir jābūt vienlīdzīgiem gan elektronisko plašsaziņas līdzekļu, gan citās jomās. Nosakot stingrākus nosacījumus elektroniskajos plašsaziņas līdzekļos, kur jau šobrīd ir noteikti stingrāki alkoholisko dzērienu reklamēšanas ierobežojumi nekā, piemēram, tīmekļa vietnēs, bet nemainot noteikumus alkoholisko dzērienu reklāmas izvietošanai, piemēram, pilsētvidē, netiek sasniegts mērķis samazināt alkoholisko dzērienu lietošanu, bet vienlaikus ievērojami tiek ierobežota elektronisko plašsaziņas līdzekļu iespēja izvietot šāda veida komerciālos paziņojumus, tādējādi samazinot reklāmas ieņēmumus. NEPLP vērš uzmanību, ka, lai sasniegtu mērķi attiecībā uz alkoholisko dzērienu atlaižu piedāvājumu izplatīšanas ierobežošanu, kā arī nodrošinātu vienādus noteikumus šajā jomā, NEPLP ieskatā, no Alkoholisko dzērienu aprites likuma ir jāizslēdz jebkāda veida izņēmumi attiecībā uz alkoholisko dzērienu cenu un atlaižu piedāvājumu reklāmām, tāpat ir jāparedz uzraudzības iestāde un iespējamā administratīvā atbildība par Alkoholisko dzērienu aprites likumā noteikto ierobežojumu pārkāpumiem, līdzīgi kā tas ir noteikts Elektronisko plašsaziņas līdzekļu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kopš 1998.gada stipro alkoholisko dzērienu reklāma tika aizliegta, bija atļauta alus un vīna reklāma un televīzijas veikals, bet pārējo alkoholisko dzērienu reklāma un televīzijas veikals bija aizliegti. Kopš 2013.gada Alkoholisko dzērienu aprites likumā stājās spēkā 1) alkoholisko dzērienu vides reklāmas aizliegums, 2) prasība, ka alkoholisko dzērienu reklāmā ietverama informācija, kas brīdina sabiedrību par alkohola lietošanas negatīvo ietekmi, kā arī informē par alkoholisko dzērienu pārdošanas, iegādāšanās un nodošanas aizliegumu nepilngadīgām personām, 3) noteiktie kritēriji audio un audiovizuāliem komerciāliem paziņojumiem attiecībā uz alkoholiskajiem dzērieniem (nedrīkst adresēt nepilngadīgajiem, nedrīkst piedalīties nepilngadīgie, nedrīkst mudināt uz pārmērīgu alkohola lietošanu), 4) alkoholisko dzērienu reklāmas aizliegums uz izglītības un ārstniecības iestādēs, uz grāmatu, žurnālu, laikrakstu vākiem, uz sabiedriskā transporta līdzekļiem un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jau pirms NEPLP iebildumā minēto likumprojektu izstrādes alkoholisko dzērienu reklāmas aizliegumi nebija vērsti vien uz aizliegumu elektroniskajos plašsaziņas līdzekļos. Kā arī neizpratni rada NEPLP izteikums par alkoholisko dzērienu reklāmas ierobežošanas nepieciešamību pilsētvidē, ja kopš 2013.gada šāds aizliegums jau ir spēkā Alkoholisko dzērienu aprites likuma 11.pantā.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tehnoloģiju attīstību un Pasaules veselības organizācijas ieteikumus efektīvai alkoholisko dzērienu lietošanas mazināšanas politikai, likumprojektā "Grozījumi Alkoholisko dzērienu aprites likumā " (22-TA-888)  ir iekļauti alkoholisko reklāmas ierobežojums arī NEPLP iebildumā pieminētajās tīmekļa vietnēs, taču paredzot izņēmumu -  mazumtirdzniecības vietas ar distances līgumu tīmekļu vietnēs drīkst publicēt informāciju par aktuālām alkoholisko dzērienu cenām un atlaidēm (ar mērķi saglabāt patērētāja tiesības uz informācijas pārzināšanu par preces aktuālo cenu pirkuma izdarīšanas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Informēram, ka jau šobrīd Patērētāju tiesību aizsardzības centrs savas kompetences ietvaros uzrauga un kontrolē Alkohola likumā noteikto ierobežojumi izpildi, kuri saskaņā ar Reklāmas likuma 7. panta pirmo daļu ir uzskatāmi par papildu prasībām reklāmas jomā un kuru izpildes uzraudzība tiek veikta saskaņā ar Reklāmas likumu. Ņemot vērā iepriekš minēto, administratīvā atbildība par reklāmas ierobežojumu pārkāpumiem, tajā skaitā Alkohola likumā noteiktajiem alkoholisko dzērienu reklāmas pārkāpumiem, ir paredzēta Reklāmas likuma 20. pantā. Attiecīgi par likumprojektā iekļautās normas – aizliegumu neievērošanu attiecībā uz alkoholisko dzērienu cenu un atlaižu reklāmu tiks piemērota Reklāmas likuma 20.pantā noteiktā administratīvā atbildība  - par normatīvo aktu prasībām neatbilstošas reklāmas sniegšanu vai izplatīšanu  var uzlikt soda naudu līdz divi tūkstoši astoņsimt naudas soda vienībām (14 000 euro.) Minētās normas kontroli veiks Patērētāju tiesību aizsardzības centrs, kas jau šobrīd uzrauga citus reklāmas un mārketinga ierobežojumus. Tādējādi likumprojektā "Grozījumi Alkoholisko dzērienu aprites likumā " (22-TA-888) nav iekļauts atsevišķs pants ar administratīvo atbildību cenu un atlaižu reklāmas pārkāpumu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- 29.09.2022.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grozījumu, jo KP ieskatā ar grozījumiem tiks ietekmēta konkurence starp Latvijas mārketinga komunikācijas kanāliem, jo minētie grozījumi ietekmēs Latvijā reģistrēto tirgus dalībnieku iespēju konkurēt ar ārzemēs reģistrētajiem medijiem, kuru saturs ir pieejams Latvijā, jo šie mediji ir pakļauti tiesību normām to darbības/mītnes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konkurences izvērtējums un grozījumu potenciālā ietekme uz tirgus dalībniekiem, jo, KP ieskatā, nosakot jebkāda veida jaunus ierobežojumus tirgus dalībniekiem, ir jāizvērtē minēto ierobežojumu ietekme, t.sk., vai šādi ierobežojumi negatīvi neietekmē vai netraucē tirgus dalībnieku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vairākkārt ir norādījusi, ka produktu cenu (t.sk. alkoholisku dzērienu) pieejamība ir būtiska patērētāja nepieciešamība, lai patērētāji varētu izvērtēt, kuru preci vai pārdevēju izvēlēties, līdz ar to, ja cena netiek nekur publiski pausta, tad patērētājam būs jāizdara izvēle ierobežotas informācijas ietvaros, visbiežāk ņemot vērā personīgo iepriekšējo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papildus var ietekmēt konkurenci ne tikai starp plašsaziņu medijiem, bet arī vīna un alus ražotājiem un izplatītājiem, jo tiem tiek liegta iespēja reklamēt/norādīt, kāda ir preces cena vai norādīt uz īpašiem piedāvājumiem, tos apgrūtinot sasniegt savus klientus. Attiecīgi šāds ierobežojums rada papildus apgrūtinājumu jaunu tirgus dalībnieku ienākšanai tirgū, vienlaikus mazinot konkurences spiedienu uz tirgū jau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norāda, ka minētais aizliegums ir skatāms kopsakarā ar plānotajiem grozījumiem Alkoholisko dzērienu aprites likumā un tajā iekļautajiem ierobežojumiem. KP sniegtie komentāri grozījumiem Alkoholisko dzērienu aprites likumā, kas attiecas uz alkohola cenu un atlaižu reklamēšanu ir ņemami vērā arī pie šī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Ierobežojot alkoholisko dzērienu reklāmu gan likumprojekta "Grozījumi Alkoholisko dzērienu aprites likumā", gan likumprojekta "Grozījumi Elektronisko plašsaziņas līdzekļu likumā" ietvaros, tiek ietekmēts, bet ne pilnībā ierobežots tas instrumentu klāsts, ar ko ražotāji varētu veicināt savstarpējo konkurenci, taču jāapzinās, ka valstij, tomēr, ir tiesības ierobežot komersanta darbību, reklāmas saturu, ja tas ir sabiedrības interesēs. Ņemot vērā, ka Latvija ir tā Eiropas reģiona valsts, kurā tiek patērēts visvairāk absolūtā alkohola uz vienu iedzīvotāju, var secināt, ka ir nepieciešama valsts mēroga rīcība, lai šo tendenci mazinātu. PVO ir atzinusi kompleksu risinājumu pieeju par efektīvu, kurā cita starpā ir iekļauti vispārīgie alkoholisko dzērienu reklāmas ierobežojumi. Šiem PVO risinājumiem nav nepieciešams papildu izvērtējums un to efektivitātes pierādīšana, jo tie jau ir uz pētījumiem balstīti, pierādīti izmaksu efektīvi pasākumi. Tādēļ Veselības ministrija ir izstrādājusi un paralēli virza divus likumprojektus - "Grozījumi Alkoholisko dzērienu aprites likumā" un "Grozījumi Elektronisko plašsaziņas līdzekļu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iespējamo ietekmi uz komersantiem, tika papildināta anotācijas sadaļa par to, kā likumprojekts potenciāli ietekmēs juridiskās personas. Juridiskām personām netiek liegta iespēja reklamēt alkoholisko dzērienu ražotāju, brendu, dzērienu veidus, bet ir liegts reklamēt alkoholiskos dzērienus, akcentējot to izdevīgumu (cenas, atlaides, akcijas, speciālos piedāvājumus). Veselības ministrijas rīcībā nav informācijas par iespējamiem peļņas zaudējumiem reklāmas un mediju nozarē, jo reklāmas un mediju nozares pārstāvētās iestādes pēc Veselības ministrijas pieprasījuma šādu informāciju nav sniegušas.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gan lielie, gan mazie ražotāji būs tiesīgi reklamēt savu produkciju, brendu, taču nepieminot dzēriena cenu vai atlaižu piedāvājumu. Vienlaikus uzsveram, ka patērētājiem tiks sniegta iespēja iepazīties ar mazumtirdzniecības vietā pieejamo alkoholisko dzērienu cenām vai atlaižu piedāvājumiem - gan pie plauktiem, gan informatīvajos bukletos, gan e-veikalos, tādēļ, pieņemot lēmumu par pirkuma iegādi, patērētāja nepieciešamība pēc cenu un atlaižu piedāvājuma izvērtējuma mazumtirdzniecības vietā tiktu apmierināta. Šādu pieeju arī ir saskaņojis Patērētāju tiesību aizsardzības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neesam saņēmuši iebildumus saskaņošanas procesā no alkoholisko dzērienu ražotājiem par cenu un atlaižu reklāmas aizliegumu TV un Radio.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mērķis pēc būtības ir mazināt alkoholisko dzērienu lietošanu sabiedrībā, tādēļ arī likumprojekts paredz radīt apstākļus, lai alkoholiskā dzēriena reklāma būtu sabiedrībai mazāk pieejama, it īpaši, uzsverot alkohola izdevīgumu. Paredzams, ka, ja klients pats vēlas iegādāties alkoholisko dzērienu, viņš dosies uz mazumtirdzniecības vietu, kurā, savukārt, iepazīsies ar visiem cenu un atlaižu piedāvājumiem, nevis dosies iegādāties alkoholisko dzērienu uz konkrētu mazumtirdzniecības vietu tikai tādēļ, ka TV vai radio dzirdēja, ka tam ir izdevīgs piedāvājums.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- 12.09.2022.)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piedāvatai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sanāksmes [07.09.22.]  laikā atsaucās uz to, ka Plāna projekts "Profilakses pasākumu un veselības aprūpes pakalpojumu uzlabošanas plāns alkoholisko dzērienu un narkotisko vielu lietošanas izplatības mazināšanas jomā 2023.-2025. gadam" (turpmāk Plāns) un tās rosinātie Grozījumi un izriet no zinātnisko pētījumu rezultātiem. LRA pēc sanāksmes vēlreiz pārliecinājās, ka Plānā un Grozījumu Anotācijās nav tādu atsauču uz zinātniskajiem rakstiem (publikācijām), kurus uzskata par uzticamiem zinātnisko pētījumu rezultātu avotiem, kuros būtu atrodami nepārprotami pierādījumi, lai saistītu cenu un atlaižu reklāmas aizliegumu medijos ar mērķa – samazināts alkoholisko dzērienu patēriņš Latvijā sasniegšanu, vienlaikus turpinoties cenu un atlaižu reklāmām citos Latvijas mārketinga komunikācijas kanālos, kā arī ārpus Latvijas reģistrētos kanālos, kuros esošā reklāma ir ārpus Latvijas jurisdikcijas.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jau vairākkārt ir vērsusi Veselības ministrijas uzmanību uz to, ka Grozījumi ietekmēs gan konkurenci starp Latvijas mārketinga komunikācijas kanāliem, kuru vidū ir kā mediji, tā mazumtirdzniecības vietas (uz zemes un digitālajā vidē), gan konkurenci Latvijā reģistrēto un ārzemju mediju starpā, taču Veselības ministrija ir atstājusi šos iebildumus bez ievērības un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Veselības ministrija, virzot Grozījumus, nav ievērojusi Ministru kabineta kārtības rullī noteikto projektu saskaņošanas un atzinumu sniegšanas kārtību, ignorējot 52.2.5. punktā noteikto pienākumu saņemt projekta saskaņojumu no Konkurences padomes, ja projekts ir saistīts ar konkurences aizsardzības un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veikts izvērtējums par Grozījumu ietekmi uz konkurenci vairākos aspektos, kā arī to, ka Grozījumos definēto reklāmas ierobežojumu ietekmes sagaidāmajiem rezultātiem nav ar zinātnisko pētījumu rezultātiem saistāma nepārprotama pamatojuma, atkārtoti iebilstam pret šiem Grozījumiem un to tālāku virzīšanu.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nodots Konkurences padomei atzinuma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Reklāmas asociācija, Latvijas Raidorganizāciju asociācija, Latvijas Preses izdevēju asociācija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Reklāmas asociācija, Biedrība Latvijas Raidorganizāciju asociācija un Biedrība Latvijas Preses izdevēju asociācija (turpmāk kopā Asociācijas) ir lielākās nevalstiskās organizācijas Latvijā, kas pārstāv medijus un reklāmas jomu, un to intereses. Asociācijas jau iepriekš ir izteikušas iebildumus pret ierosinātajiem grozījumiem un atkārtoti vēlas vērst uzmanību to, ka esošie grozījumi ir nesamērīgi un nesasniegs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aktīvi piedalījās "Alkoholisko dzērienu patēriņa mazināšanas un alkoholisma ierobežošanas rīcības plāna 2020.–2022. gadam", jau apspriešanas procesā norādot uz to, ka virkne tajā laikā plānoto likumprojektu grozījumu nesasniegs to primāro mērķi – alkohola pirkumu un attiecīgi patēriņa mazināšanos, bet drīzāk veicinās alkohola pirkumus, jo reklāma būs tikai tuvāk patērētāja lēmuma pieņemšanas vietai – mazumtirdzniecības vietā - veikalā. Asociācijas ir jau norādījušas uz to, ka šāds aizliegums faktiski kropļos mediju reklāmas tirgu, kurā darbojas gan Latvijā, gan ārzemēs reģistrēti mediji un faktiski arī citi reklāmas kanāli, ieskaitot mazumtirdzniecības vietas tai skaitā tīmekļvietnes un mobilās lietotnes.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radīts alkohola cenu un atlaižu piedāvājumu reklāmai gandrīz ekskluzīvs un ietekmīgs kanāls – alkohola tirdzniecības vieta. Plānotais aizliegums reklamēt alkoholisko dzērienu cenu un atlaižu piedāvājumus visos medijos – presē, interneta vidē, kinoteātros un elektroniskajos medijos, radīs situāciju, ka visa alkoholisko dzērienu cenu un atlaižu reklāma, kas līdz šim bija dažādu izkliedēta mediju vidē, tiks koncentrēta vienīgi tirdzniecības vietās, kas no reklāmas izvietošanas un ietekmes perspektīvas ir visietekmīgākā reklāmas vieta, jo tā atrodas vistuvāk lēmuma par pirkuma izdarīšanu vietai. Ar šādu aizliegumu faktiski tiks radīts alkohola dzērienu cenu un atlaižu piedāvājumu reklāmai ekskluzīvs komunikācijas kanāls – tirdzniecības vietas, taču netiks panākts grozījumu primārais mērķis - alkohola pirkumu samazināšanās, jo cenu un atlaižu reklāma lielā koncentrācijā pārcelsies tuvāk alkoholisko dzērienu pirkuma vietai –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Reklāmas aizliegums neattiecas uz ārzemēs reģistrētajiem medijiem, kas arī piedalās reklāmas tirgū un kurus patērē Latvijas iedzīvotāji. Ar plānotajiem grozījumiem tiek panākta situācija, ka Latvijas iedzīvotājus reklāma sasniegs, izmantojot ārzemēs reģistrētos medijus, kamēr Latvijā reģistrētajos medijos šāda reklāma būs aizliegta. Tādējādi tiks radīta nevienlīdzīga un netaisnīga situācija, kad Latvijas Republikā reģistrēti mediji tiks pārregulēti, savukārt Latvijā pieejami citu valstu mediji atradīsies izdevīgākā situācijā. Turklāt Veselības ministrija nav ņēmusi vērā to, ka Latvijā reģistrētajiem medijiem faktiski nav iespējas pārorientēties uz citiem tirgiem, jo, piemēram, elektroniskajiem plašsaziņas līdzekļiem ar licenci ir noteikta raidīšanas valoda un vieta – latviešu valoda un Latvija, kas tos vienlaikus pakļauj visām Latvijas Republikas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ņemta vērā interneta reklāmas specifika, ka visi Latvijas interneta lietotāji, tiem nokļūstot tiešsaistē, ir daļa no globālās digitālās reklāmas tīkla, un tos sasniedz reklāma ne tikai no Latvijas, bet no citām jurisdikcijām. Turklāt reklāma parādās ierīces (datora vai viedierīces) galalietotāja ekrānā un tā ir ārpus Latvijas jurisdikcijas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radītas nevienlīdzīgas konkurences pozīcijas, ļaujot reklamēties tiešsaistes mazumtirdzniecības vietās un mobilajās lietotnēs, kas faktiski ir tiešsaistes medijiem pielīdzināmi reklāmas kanāli, skatoties no komunikācijas kanāla perspektīvas, bet aizliedzot reklāmu visos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aicinām Likumprojektu “Grozījumi Elektronisko plašsaziņas līdzekļu likumā” nepapildināt ar likuma 36. panta otro daļu ar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iniciatīva izriet no 2020. gada 30.jūlijā Ministru kabineta apstiprinātā Rīcības plāna par Alkoholisko dzērienu patēriņa mazināšanas un alkoholisma ierobežošanas 2020.-2022. gadam (turpmāk – Rīcības plāns). Rīcības plāna 2.3. pasākums paredz aizliegt cenu un atlaižu reklāmu alum un vīnam televīzijā un radio. Veselības ministrija pirms Rīcības plāna projekta izsludināšanas Valsts sekretāru sanāksmē divas reizes tikās sanāksmēs arī ar alkohola un reklāmas nozares pārstāvjiem, tostarp Latvijas Reklāmas asociācijas, Latvijas Raidorganizāciju asociācijas pārstāvjiem. Minētajās diskusijās notika vienošanās ar reklāmas nozares pārstāvjiem par pasākumiem alkohola mārketinga regulējuma un alkohola piedāvājuma un pieprasījuma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liecina, ka visa veida alkoholisko dzērienu reklāma (televīzijā, drukātajos izdevumos, internetā, dažādos pasākumos utt.) palielina alkohola lietošanas biežumu jauniešu vidū. Savukārt reklāmas un mārketinga ierobežojumi ir viens no efektīvākajiem veidiem, lai mazinātu alkohola patēriņu sabiedrībā un viens no Pasaules veselības organizācijas alkoholisma ierobežošanas politikas “best buys” – intervence, kas ir uz pētījumiem balstīta, zinātniski pamatota un alkoholisko dzērienu patēriņu mazinoša. Likumprojektā iekļautie grozījumi ir saistīti ar likumprojektu “Grozījumus Alkoholisko dzērienu aprites likumā”, kas paredz noteikt aizliegumu alkoholisko dzērienu cenu un atlaižu reklāmai internetā, drukātājos materiālos, kinoteātrī, kas ir daļa no kompleksas pieejas, lai ierobežotu cenu un atlaižu reklāmu dažādos kanālos. Vienlaikus Likumprojektā “Grozījumi Alkoholisko dzērienu aprites likumā” (22-TA-888), ir iekļautas arī citas, ar alkoholisko dzērienu mārketingu nesaistītas, intervences, kas izriet no Pasaules Veselības organizācijas alkoholisma ierobežošanas politikas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ierobežojums nav attiecināms uz ārzemju masu medijiem, jo tie nav reģistrēti Latvijā un prece netiek reklamēta valsts valodā - latviešu valodā, tādējādi to neattiecinot latviešu auditorijai. Arī citās valstīs, piemēram, Lietuvā, Igaunijā, kurās ir ieviesti reklāmas aizliegumi, minētie ierobežojumi attiecas tikai uz nacionāliem masu medijiem. Vienlaikus likumprojekts paredz paplašināt un skaidrāk noteikt šobrīd likumā esošos ierobežojumus, attiecinot tos arī uz cenu un atlaižu reklāmām.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tika ņemts vērā ne tikai nozares, bet arī sabiedrības viedoklis, proti, Slimību profilakses un kontroles centra  2020. gada pētījuma “Atkarību izraisošo vielu lietošana iedzīvotāju vidū” dati par sabiedrības atbalstu jaunām iniciatīvām alkohola politikas jomā liecina, ka 69 % Latvijas iedzīvotāju uzskata, ka alkohola reklāma ir jāaizliedz vispār. Savukārt 66% respondenti uzskata, ka ir jāaizliedz reklamēt alkoholisko dzērienu speciālos piedāvājumus un alkoholisko dzērienu izpārdošanas.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Kultūras ministrija, kuras funkcijās ietilpst plašsaziņas līdzekļu politikas izstrāde un koordinēšana, kā līzdzatbildīgā institūcija saskaņoja  Rīcības plāna 2.3. pasākumu, kas paredz aizliegt cenu un atlaižu reklāmu alum un vīnam televīzijā un radio, kā arī no šī pasākuma izrietošo Veselības ministrijas sagatavoto likumprojektu “Grozījumi Elektronisko plašsaziņas līdzekļu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“Elektronisko plašsaziņas līdzekļu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(turpmāk – NEPLP) ir konstatējusi, ka Veselības ministrija ir izstrādājusi likumprojektu “Grozījumi Elektronisko plašsaziņas līdzekļu likumā” (turpmāk arī – Likumprojekts), kurā paredzēts papildināt Elektronisko plašsaziņas līdzekļu likuma (turpmāk arī – EPLL) 36.panta otro daļu ar 7.punktu, izsakot to šādā redakcijā: “7) tie nedrīkst reklamēt alkoholisko dzērienu cenu un atlaižu piedāvājumus.” NEPLP ir izskatījusi Likumprojektu un Likumprojekta anotāciju un sniedz savus iebildumus, pamatojoties uz turpmāk norādītajiem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saskaņā ar EPLL noteikto vispārīgi ir atļauta alus un vīna reklāma elektroniskajos plašsaziņas līdzekļos, tad, NEPLP ieskatā, EPLL grozījumi par aizliegumu reklamēt cenas un atlaides alum un vīnam nemazinās alkohola lietošanas apjomu sabiedrībā, jo alus un vīna reklāma ir atļauta. NEPLP secina, ka ar šādiem EPLL grozījumiem, visticamāk, netiks sasniegts Likumprojekta grozījumu mērķis, turpretī tie, visdrīzāk, negatīvi ietekmēs elektronisko plašsaziņas līdzekļu nozari kopumā, mazinot kopējos ieņēmumus un kapacitāti, kas pašreizējos ģeopolitiskajos apstākļos, kā arī Covid-19 krīzes seku ietekmē jau tā ir novājināta. Samazinoties vietējo elektronisko plašsaziņas līdzekļu ienākumiem, tiek tieši ietekmēta elektronisko plašsaziņas līdzekļu spēja radīt kvalitatīvu vietējo saturu, kas ir būtisks Latvijas informatīvās telpas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NEPLP vērš uzmanību, ka EPLL attiecībā uz audio un audiovizuālo komerciālo paziņojumu izvietošanu jau šobrīd ir noteikti plaši ierobežojumi Latvijas jurisdikcijā esošajiem elektroniskajiem plašsaziņas līdzekļiem, līdz ar to, nosakot vēl papildu ierobežojumus, pastāv liela iespējamība, ka elektroniskie plašsaziņas līdzekļi izvēlēsies iespēju reģistrēties kādā citā valstī, lai apietu Latvijā noteiktos ierobežojumus, tā rezultātā nodokļi un uzraudzības maksas nenonāks Latvijas valsts budžetā, bet gan tiks samaksāti citai valstij. Ņemot vērā minēto, NEPLP secina, ka ar papildu ierobežojumu izveidi, tas ir, nosakot alus un vīna cenu un atlaižu reklāmas aizliegumu, visdrīzāk netiks sasniegts Likumprojekta grozījumu mērķis, jo Latvijā retranslētajās programmās audio un audiovizuālo paziņojumu izvietošana turpināsies, ņemot vērā, ka šo programmu jurisdikcijas valstīs nav noteikti šādi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piedāvātajiem EPLL grozījumiem tiek palielināta nevienlīdzība starp tiem Latvijas jurisdikcijā esošajiem elektroniskajiem plašsaziņas līdzekļiem, kas darbojas lineāri, un tiem, kas darbojas interneta vidē. Plānotie EPLL grozījumi nosaka ierobežojumus galvenokārt televīzijas un radio programmās, tomēr nenosaka līdzvērtīgus ierobežojumus interneta vidē izplatītajam saturam un saturam, kas tiek izplatīts pakalpojumos pēc pieprasījuma. NEPLP vērš uzmanību, ka sabiedrības daļa (jaunieši), kurus plānots aizsargāt ar ierobežojumiem, ko paredz šie EPLL grozījumi, lineāro apraidi (radio un televīziju) lieto maz vai nelieto vispār. Jaunieši, saskaņā ar NEPLP veiktajiem pētījumiem[1], vairāk satura patērē interneta vidē, izmantojot dažādas sociālo tīklu platformas un lietotnes, kā arī skatās saturu pakalpojumos pēc pieprasījuma sev vēlamā laikā un veidā. Ņemot vērā minēto, NEPLP secina, ka EPLL grozījumu mērķis – aizsargāt jauniešus no alkohola patēriņa, netiks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NEPLP vērš uzmanību, ka likumprojekta anotācijā norādīta atsauce uz 2020.gada datiem par alkohola patēriņu. Ņemot vērā,  ka 2020.gads bija ļoti liels pārmaiņu laiks sabiedrībā Covid-19 pandēmijas ietekmē, lai objektīvi izvērtētu situāciju par esošo alkohola patēriņu Latvijas sabiedrībā, būtu nepieciešami aktuālāki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grozījumos  iekļautā norma palielinās administratīvo slogu gan satura veidotājiem, gan NEPLP kā uzraugošajai institūcijai. NEPLP saskaņā ar Elektronisko plašsaziņas līdzekļu likuma 82.pantu veic administratīvā pārkāpuma procesu audio un audiovizuālo komerciālo paziņojumu sniegšanas vai izplatīšanas noteikumu pārkāpšanas jomā. NEPLP rīcībā esošie monitoringa instrumenti būtu speciālie jāpielāgo jauno ierobežojumu ievērošanas uzraudzībai, kas prasītu vairāk laika un cilvēkresursu NEPLP ikdienas darbā. Plānotie EPLL grozījumi arī palielinātu administratīvo slogu elektroniskajiem plašsaziņas līdzekļiem, tādējādi samazinot esošo audio un audiovizuālo komerciālu paziņojumu izvietošanas apjomu, kas negatīvi ietekmēs elektronisko plašsaziņas līdzekļu ienākumus un spēju radīt kvalitatīvu vietējo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Nobeigumā NEPLP vērš uzmanību, ka jau 2021.gada 26.jūlijā ar vēstuli Nr.210/3-2 “Par izstrādāto likumprojektu” NEPLP aicināja Veselības ministriju likumprojekta izstrādē iesaistīt NEPLP, elektronisko plašsaziņas līdzekļu nozares pārstāvjus, kā arī pārstāvjus no biedrības “Latvijas Raidorganizāciju asociācija” un biedrības “Latvijas Reklāmas asociācija”. Līdz šim brīdim Veselības ministrija nav iesaistījusi iepriekš norādītās institūcijas un personas likumprojekta izstrādē, kā rezultātā nav tikusi vērtēta un analizēta EPLL grozījumu potenciālā ietekme uz elektronisko plašsaziņas līdzekļu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norādīto, NEPLP nesaskaņo likumprojektu “Par grozījumiem Elektronisko plašsaziņas līdzekļu likumā” un joprojām aicina likumprojekta izstrādē iesaistīt gan NEPLP, gan elektronisko plašsaziņas līdzekļu nozares, Latvijas Raidorganizāciju asociācijas un Latvijas Reklāmas asociācijas pārstāvjus, uzklausot nozares viedokli/nostāju, kā arī vērtējot un analizējot EPLL grozījumu potenciālo ietekmi uz elektronisko plašsaziņas līdzekļu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šeit: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Minētā likumprojekta iniciatīva izriet no 2020. gada 30.jūlijā Ministru kabineta apstiprinātā Rīcības plāna par Alkoholisko dzērienu patēriņa mazināšanas un alkoholisma ierobežošanas 2020.-2022. gadam (turpmāk – Rīcības plāns). Rīcības plāna 2.3. pasākums paredz aizliegt cenu un atlaižu reklāmu alum un vīnam televīzijā un radio. Veselības ministrija pirms Rīcības plāna projekta izsludināšanas Valsts sekretāru sanāksmē divas reizes tikās sanāksmēs arī ar alkohola un reklāmas nozares pārstāvjiem, tostarp Latvijas Reklāmas asociācijas, Latvijas Raidorganizāciju asociācijas pārstāvjiem. Minētajās diskusijās notika vienošanās ar reklāmas nozares pārstāvjiem par pasākumiem alkohola mārketinga regulējuma un alkohola piedāvājuma un pieprasījuma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liecina, ka visa veida alkoholisko dzērienu reklāma (televīzijā, drukātajos izdevumos, internetā, dažādos pasākumos utt.) palielina alkohola lietošanas biežumu jauniešu vidū. Savukārt reklāmas un mārketinga ierobežojumi ir viens no efektīvākajiem veidiem, lai mazinātu alkohola patēriņu sabiedrībā un viens no Pasaules veselības organizācijas alkoholisma ierobežošanas politikas “best buys” – intervence, kas ir uz pētījumiem balstīta, zinātniski pamatota un alkoholisko dzērienu patēriņu mazinoša. Likumprojektā iekļautie grozījumi ir saistīti ar likumprojektu “Grozījumus Alkoholisko dzērienu aprites likumā”, kas paredz noteikt aizliegumu alkoholisko dzērienu cenu un atlaižu reklāmai internetā, drukātājos materiālos, kinoteātrī, kas ir daļa no kompleksas pieejas, lai ierobežotu cenu un atlaižu reklāmu dažādos kanālos. Vienlaikus Likumprojektā “Grozījumi Alkoholisko dzērienu aprites likumā” (22-TA-888), ir iekļautas arī citas, ar alkoholisko dzērienu mārketingu nesaistītas, intervences, kas izriet no Pasaules Veselības organizācijas alkoholisma ierobežošanas politikas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Minētais ierobežojums nav attiecināms uz ārzemju masu medijiem, jo tie nav reģistrēti Latvijā un prece netiek reklamēta valsts valodā - latviešu valodā, tādējādi to neattiecinot latviešu auditorijai. Arī citās valstīs, piemēram, Lietuvā, Igaunijā, kurās ir ieviesti reklāmas aizliegumi, minētie ierobežojumi attiecas tikai uz nacionāliem masu medijiem. Vienlaikus likumprojekts paredz paplašināt un skaidrāk noteikt šobrīd likumā esošos ierobežojumus, attiecinot tos arī uz cenu un atlaižu reklāmām.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iekļautie grozījumi ir saistīti ar likumprojektu “Grozījumus Alkoholisko dzērienu aprites likumā”, kas paredz noteikt aizliegumu alkoholisko dzērienu cenu un atlaižu reklāmai tostarp arī internetā, kā arī pētījumi liecina, ka visa veida alkoholisko dzērienu reklāma (televīzijā, drukātajos izdevumos, internetā, dažādos pasākumos utt.) palielina alkohola lietošanas biežumu tieši jauniešu vidū. Vienlaikus arī Pasaules veselības organizācijas izstrādātajos dokumentos un ziņojumos norādits, ka  alkoholisko dzērienu reklāmas ierobežojumu ieviešana ir izmaksu efektīvs veids alkohola radītā kaitējuma mazināšanai sabiedrībā un dalībvalstīm jābūt stingram, visaptverošam normatīvajam regulējumam, lai pasargātu bērnus un jauniešus no alkohola reklāmas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Slimību profilakses un kontroles centrs regulāri veic aktuālo pieejamo datu apkopojumu un rezultātu analīzi, publicējot tematiskos ziņojumus par atkarību izraisošo vielu lietošanu iedzīvotāju vidū. Lai atspoguļotu alkohola patēriņa reālu situāciju iedzīvotāju vidū, SPKC apkopo ne tikai iedzīvotāju aptaujās iegūtos datus, bet arī Valsts ieņēmumu dienesta datus par alkoholisko dzērienu apriti, Centrālās statistikas datu pārvaldes datus par iedzīvotāju skaitu pētāmajā gadā, kā arī kopš 2017.gada -  Igaunijas pierobežas alkoholisko dzērienu aprites datus. Ņemot vērā minēto, šobrīd aktuālākie dati, kas ir pieejami, ir par 2020.gadu (https://www.spkc.gov.lv/lv/media/15291/download) . Kopš 2017.gada attēlotajā statistikā ir vērojams absolūta alkohola patēriņa pieaugums (neieskaitot tūristu absolūtā alkohola patēriņu) uz vienu 15 gadus vecu un vecāku Latvijas iedzīvotāju, kas apliecina alkohola lietošanas tendenci jau pirms Covid-19 pandēmijas. Vienlaikus SPKC publicētajā ziņojumā "Alkohola aprites un lietošanas sekas Latvijā saistībā ar Covid-19 pandēmiju 2020.gadā"  (https://www.spkc.gov.lv/lv/media/15288/download) tika secināts, ka Covid-19 pandēmijas apstākļos palielinājās alkohola lietošanas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Papildināta anotācija ar ekonomiskiem apsvērumiem, kādā veidā likumprojekta stāšanās spēkā varētu ietekmēt prasību uzraugošo iestādes (NEPLP) administratīvo slogu, kā arī anotācijā iekļauta informācija, ko ir sniegusi NEPLP par nepieciešamajiem finanšu līdzekļiem prasību uzraudzībai. Konsultējoties ar Finanšu ministriju un Valsts kanceleju, likumprojekta anotācijā nav iekļauts pieprasījums pēc papildu valsts budžeta līdzekļiem (skatīt.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likumprojekta iniciatīva izriet no 2020. gada 30.jūlijā Ministru kabineta apstiprinātā Rīcības plāna par Alkoholisko dzērienu patēriņa mazināšanas un alkoholisma ierobežošanas 2020.-2022. gadam (turpmāk – Rīcības plāns). Rīcības plāna 2.3. pasākums paredz aizliegt cenu un atlaižu reklāmu alum un vīnam televīzijā un radio. Veselības ministrija pirms Rīcības plāna projekta izsludināšanas Valsts sekretāru sanāksmē divas reizes tikās sanāksmēs arī ar alkohola un reklāmas nozares pārstāvjiem, tostarp Latvijas Reklāmas asociācijas, Latvijas Raidorganizāciju asociācijas pārstāvjiem. Minētajās diskusijās notika vienošanās ar reklāmas nozares pārstāvjiem par pasākumiem alkohola mārketinga regulējuma un alkohola piedāvājuma un pieprasījuma ierobežošanai, tādēļ par plānotājiem veicamajiem grozījumiem Elektronisko plašsaziņas līdzekļu likumā nozares pārstāvji laicīgi jau tika informēti Rīcības plāna izstrādes laikā. Likumprojekta izstrādes procesā tika ņemts vērā ne tikai nozares, bet arī sabiedrības viedoklis, proti, Slimību profilakses un kontroles centra  2020. gada pētījuma “Atkarību izraisošo vielu lietošana iedzīvotāju vidū” dati par sabiedrības atbalstu jaunām iniciatīvām alkohola politikas jomā liecina, ka 69 % Latvijas iedzīvotāju uzskata, ka alkohola reklāma ir jāaizliedz vispār. Savukārt 66% respondenti uzskata, ka ir jāaizliedz reklamēt alkoholisko dzērienu speciālos piedāvājumus un alkoholisko dzērienu izpārdošanas.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cenu un atlaižu piedāvājumus.”.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publiskās apspriešanas laikā izteiktos iebildumus par projekta ietekmi uz reklāmas nozari, lūdzam izvērtēt iespēju noteikt projektam vēlāku spēkā stāšanās laiku vai arī noteikt tajā paredzētā ierobežojuma piemērošanas pārejas periodu, kas ļautu elektroniskajiem plašsaziņas līdzekļiem un komersantiem sagatavoties projektā paredzētajam regulējumam. Pretējā gadījumā lūdzam projekta anotāciju papildināt ar apsvērumiem, kā tajā paredzētais regulējums ietekmēs elektroniskos plašsaziņas līdzekļus un komersantus (proti, vai regulējums neradīs nesamērīgi negatīvu ietekmi uz reklāmas nozari), projektam stājoties spēkā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ekonomiskiem apsvērumiem, kādā veidā likumprojekta stāšanās spēkā varētu ietekmēt prasību uzraugošo iestādes (Nacionālā elektronisko plašsaziņas līdzekļu padome) administratīvo slogu, kā arī papildināta anotācija uzskaitot iespējamos ekonomiskos ieguvumus un zaudējumus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iekļautā prasība neierobežo alkoholisko dzērienu reklāmu, bet gan tikai precizē nosacījumus, harmonizējot tos ar citu, paralēli virzīto, Likumprojektu "Grozījumi A</w:t>
            </w:r>
            <w:r w:rsidR="00000000" w:rsidRPr="00000000" w:rsidDel="00000000">
              <w:rPr>
                <w:rtl w:val="0"/>
              </w:rPr>
              <w:t xml:space="preserve">lkoholisko dzērienu likumā", paredzot liegt tikai cenu un atlaižu reklāmu alkoholiskajiem dzērieniem televīzijā un radio, kā arī netiek noteiktas papildu jaunas prasības reklāmas nozarei un alkoholisko dzērienu ražotājiem, pārejas periods un vēlāks spēkā stāšanās laiks nav nepieciešams.</w:t>
            </w:r>
            <w:r w:rsidR="00000000" w:rsidRPr="00000000" w:rsidDel="00000000">
              <w:rPr>
                <w:rtl w:val="0"/>
              </w:rPr>
              <w:t xml:space="preserve">Vienlaikus vēršam uzmanību, ka likumprojekta iniciatīva izriet no 2020. gada 30.jūlijā Ministru kabineta apstiprinātā Rīcības plāna par Alkoholisko dzērienu patēriņa mazināšanas un alkoholisma ierobežošanas 2020.-2022. gadam (turpmāk – Rīcības plāns). Rīcības plāna 2.3. pasākums paredz aizliegt cenu un atlaižu reklāmu alum un vīnam televīzijā un radio. Veselības ministrija pirms Rīcības plāna projekta izsludināšanas Valsts sekretāru sanāksmē divas reizes tikās sanāksmēs arī ar alkohola un reklāmas nozares pārstāvjiem, tostarp Latvijas Reklāmas asociācijas, Latvijas Raidorganizāciju asociācijas pārstāvjiem. Minētajās diskusijās notika vienošanās ar reklāmas nozares pārstāvjiem par pasākumiem alkohola mārketinga regulējuma un alkohola piedāvājuma un pieprasījuma ierobežošanai, tādēļ par plānotājiem veicamajiem grozījumiem Elektronisko plašsaziņas līdzekļu likumā nozares pārstāvji laicīgi jau tika informēti Rīcības plāna izstrādes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36.panta otro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 nedrīkst reklamēt alkoholisko dzērienu cenas vai atlaides.”.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rakstīts: "Reklāmas ierobežojums neattieksies uz ārzemju masu medijiem, jo tie nav reģistrēti Latvijā un to valoda nav latviešu valoda, proti, tie nav paredzēti latviešu auditorijai."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Patiess ir apgalvojums, ka paredzētie grozījumi neattieksies uz ārzemju medijiem, jo atrodas ārpus Latvijas jurisdikcijas. Vienlaikus nepatiess ir pieņēmums, ka ārvalstīs reģistrēto mediju saturs un ietvertās reklāmas nav paredzētas latviešu auditorijai un nav pieejamas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pēc televīzijas pakalpojumu sniedzēju lūgumu izsniedz atļauju ārvalstu televīzijas programmu retranslācijai Latvijā. Tas nozīmē, ka komersanti atbilstoši saņemtajai licencei Latvijas iedzīvotājiem piedāvā ārvalstu programmu saturu, kā arī tajās ievietotās reklāmas.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ārvalstu programmas Latvijas patērētājiem tiek piedāvātas ne tikai to oriģinālvaldoā, bet arī tiek pielāgotas latviešu valodā, ieskaņojot, dublējot vai subtitrējot programmu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jāatzīmē, ka ir izplatīta prakse ārvalstu programmās ievietot konkrētam tirgum pielāgotas reklāmas. Tas nozīmē, ka vienai un tai pašai programmai var būt vairākas versijas, kas ir pielāgotas konkrētai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apstākļu rezultātā secināms, ka paredzētais aizliegums būs ar zemu efektivitāti, jo Latvijas patērētāji saņems informāciju, kuru ir paredzēts ierobežot. Vienlaikus tas rada nevienlīdzīgus konkurences apstākļus Latvijā reģistrētajiem mediju uzņēmumiem, kuri nedrīkstēs izvietot konkrētā veida reklāmas, kas var radīt negatīvu ietekmi uz komersantu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anotāciju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iebildumam, svītrojot apgalvojumu, ka ārzemju mediju programmās iekļautās reklāmas nav paredzētas latviešu auditorijai, jo arī ārzemju mediju programmās reizēm tiek iekļautas reklāmas, kas atspoguļo aktuālos cenu un atlaižu piedāvājumus Latvijas teritorijā lokalizētajos veikalos.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- 12.09.2022.)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ierobežojums neattieksies uz ārzemju masu medijiem, jo tie nav reģistrēti Latvijā un to valoda nav latviešu valoda – attiecīgi nav paredzēti latviešu auditorijai. Arī citās valstīs, kurās ir ieviesti reklāmas aizliegumi, minētie ierobežojumi attiecas tikai uz nacionāliem medijiem. Šobrīd jau vairākās Eiropas Savienības valstīs ir ieviests alkoholisko dzērienu reklāmas aizliegums, tostarp nacionālajos elektroniskajos plašsaziņas līdzekļos un arī internetā (sociālos tīklos), un Veselības ministrijas pārziņā nav datu, kas liecinātu, ka šādi reklāmas aizliegumi, neierobežojot arī ārvalstīs reģistrētos medijus, būtu neefektīvi alkoholisko dzērienu patēriņa mazināšanā un veicinātu alkoholisko dzērienu mārketingu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iespējamos konkurences nevienlīdzības apstākļus, Likumprojekts nodots Konkurences padomei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Reklāmas asociācijas datiem Latvijas reklāmas tirgus 2008. gadā bija 138 milj. eiro, savukārt 2021. gadā 75,5 milj. eiro. Lai gan nav iespējams pilnīgi precīzi noteikt Latvijā reģistrēto nodokļu maksātāju veikto maksājumu apjomu tādiem citās Eiropas Savienības valstīs reģistrētajiem komersantiem kā Google, Linkedin, Facebook, Spotify un Twitter, atbilstoši Latvijas Reklāmas asociācijas aprēķiniem minēto maksājumu apjomus ir strauji pieaugošs (no 35,8 milj. eiro 2017. gadā līdz 325 milj. eiro 2021. gadā).</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ieņēmumi ir viens no būtiskākajiem mediju uzņēmumu ieņēmumu avotiem. Augstāk aprakstītās tendences norāda uz Latvijas mediju uzņēmumu ieņēmumu samazinājumu no vienas puses un globālo digitālo platformu ieņēmumu pieaugumu no otras puses. Reklāmas ieņēmumu samazinājums un ārvalstu pakalpojumu sniedzēju radītā nevienlīdzīgā konkurence rada sarežģījumus Latvijas mediju vides daudzveidības saglabāšanai, kas ir viens no mediju politikas stūrakmeņiem.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būs attiecināmi uz Latvijas jurisdikcijā esošajiem mediju uzņēmumiem, vienlaikus tie nebūs piemērojami attiecībā uz komersantiem, kas ir reģistrēti citās valstīs, bet savus pakalpojumus (tostarp reklāmas pakalpojumus) nodrošina Latvijas auditorijai. Līdz ar to paredzētais ierobežojums potenciāli ir ar zemu efektivitāti, ņemot vērā pieaugošo ārvalstu komersantu klātbūtni Latvijā, uz kuriem ierobežojums neattieksies, kā arī ņemot vērā izmaiņas sabiedrības mediju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neietver izvērtējumu par tā efektu uz mediju uzņēmumu ieņēmumiem. Rezultātā nav iespējams novērtēt ierobežojuma samērīgumu, proti, izvērtēt vai ar komersantus mazāk ietekmējošiem līdzekļiem ir iespējams sasniegt leģitīmo mērķi - uzlabot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Latvijas Reklāmas asociācijas tirgus apkopojuma dati (pieejams: https://lra.lv/lv/statistika/latvijas-mediju-reklamas-tirgus-apkopojuma-dati/).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un mārketinga ierobežojumi ir viens no efektīvākajiem veidiem, lai mazinātu alkohola patēriņu sabiedrībā un viens no Pasaules Veselības organizācijas alkoholisma ierobežošanas politikas “best buys” – intervence, kas ir uz pētījumiem balstīta, efektīva, zinātniski pamatota un alkoholisko dzērienu patēriņu mazinoša. Likumprojektā iekļautie grozījumi ir saistīti ar likumprojektu “Grozījumus Alkoholisko dzērienu aprites likumā”, kas paredz noteikt aizliegumu alkoholisko dzērienu cenu un atlaižu reklāmai internetā, drukātājos materiālos, kinoteātrī, kas ir daļa no kompleksas pieejas, lai ierobežotu cenu un atlaižu reklāmu dažādos kanālos.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paredzētie alkoholisko dzērienu reklāmas ierobežojumi ietekmēs (radīs efektu) reklāmas un mediju nozarē iesaistīto uzņēmumu pelņu. Latvijas Reklāmu asociācija, Latvijas Raidorganizāciju asociācija, Nacionālā Elektronisko plašsaziņas līdzekļu padome Veselības ministrijai sniedza atbildi, ka viņu pārziņā nav informācijas par to, kāds būtu provizoriskais ekonomiskais zaudējums reklāmas un mediju nozarē iesaistītiem uzņēmumiem. Tāpat minētās institūcijas pēc pieprasījuma nav sniegušas informāciju par raidīto alk.dzērienu reklāmas un alk.dzērienu cenas un atlaižu reklāmas aptuveno īpatsvaru. Ņemot vērā minēto, nav iespējams aprēķināt provizorisko ekonomisko zaudējumu, ko radīs likumprojektā paredzētie ierobežojumi, taču, balstoties uz Pasaules Veselības ogranizācijas atziņām, zināms, ka likumprojektā iekļautie ierobežojumi ilgtermiņā pozitīvi ietekmēs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TV un Radio mediji būs tiesīgi turpināt pārraidīt alus/vīna un to brendu reklāmu, jo tiks ierobežota tikai cenu un atlaižu piedāvājumu reklāma.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paredzētajiem grozījumiem ir potenciāla ietekme uz mediju uzņēmumu ieņēmumiem, lūdzam rast iespēju veikt aprēķinus par iespējamo ietekmi uz uzņēmējdarbības vidi. Bez šādiem datiem nav iespējams veikt pilnvērtīgu izvērtējumu par grozījumu efektu uz mediju uzņēmumiem un salīdzināt ieguvumu sabiedrības veselības interesēm ar potenciālajiem zaudējumiem nozares ekonomiskajām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paredzētie alkoholisko dzērienu reklāmas ierobežojumi ietekmēs reklāmas un mediju nozarē iesaistīto uzņēmumu pelņu. Latvijas Reklāmu asociācija, Latvijas Raidorganizāciju asociācija, Nacionālā Elektronisko plašsaziņas līdzekļu padome Veselības ministrijai sniedza atbildi, ka viņu pārziņā nav informācijas par to, kāds būtu provizoriskais ekonomiskais zaudējums reklāmas un mediju nozarē iesaistītiem uzņēmumiem. Tāpat minētās institūcijas pēc pieprasījuma nav sniegušas informāciju par raidīto alk.dzērienu reklāmas un alk.dzērienu cenas un atlaižu reklāmas aptuveno īpatsvaru. Ņemot vērā minēto, nav iespējams aprēķināt provizorisko ekonomisko zaudējumu, ko radīs likumprojektā paredzētie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“Tiesību akta projekta ietekme uz valsts budžetu un pašvaldību budžetiem” norādīto, ka likumprojekts šo jomu neskar, svītrojama anotācijas 3.sadaļas punktā “Cita informācija”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Anotācijas 3.sadaļā “Tiesību akta projekta ietekme uz valsts budžetu un pašvaldību budžetiem” 3.sadaļas punktā “Cita informācija” norādītā skaidrojošā informācija,kāpēc NEPLP norādītais nepieciešamais finansējums netiek iekļauts,  pārcelšanu uz Anotācijas 7.sadaļas "Tiesību akta projekta izpildes nodrošināšana un tās ietekme uz institūcijām" 5.punktu "Cita informācija", vienlaikus skaidrojot, ka likumprojektā paredzēto normu izpildes kontrole ir nodrošināma NEPLP esošo amata vietu un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pulbliskās apspriešanas norises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sadaļā par sabiedrības līdzdalības rezultātiem norādītā informācija "tāpat atsevišķas normas izslēgtas no likumprojekta (piemēram mazumtirdzniecības laika ierobežojumu noteikšana)" neattiecas uz šo likumprojektu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anotācijā attiecībā uz norādīto informāciju par publisko apspriešanu.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Sabiedrības līdzdalības rezultātus par likumprojektu, norādot izvērstu izvērtējumu par saņemtajiem viedokļiem publiskajā apspriešanā, kādi iebildumi un priekšlikumi par likumprojektu un tā anotāciju tika saņemti, vai tie ir ņemti vērā un, ja nav ņemti vērā, kāds pamatojums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anotācijā norādot galvenos  saņemtos iebildumus, kā ari precizējot  tīmekļavietnes saiti, kur var iepazīties ar sagtavoto tabulu ar iesniegtajiem priekšlikumiem un iebildumiem pēc publiskās apspriedes.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laika periodu, kad likumprojekts bija publiskā apspriešanā, jo anotācijā norādītais laika periods "no 2020.gada 30.jūlija līdz 26.jūnijam" ir nekorekts.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anotācijā, sadaļā pie sabiedrības līdzdalības norādot korektu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22-TA-875</w:t>
    </w:r>
    <w:r>
      <w:br/>
    </w:r>
    <w:r w:rsidR="00000000" w:rsidRPr="00000000" w:rsidDel="00000000">
      <w:rPr>
        <w:rtl w:val="0"/>
      </w:rPr>
      <w:t xml:space="preserve">03.02.2023. 16.18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22-TA-875</w:t>
    </w:r>
    <w:r>
      <w:br/>
    </w:r>
    <w:r w:rsidR="00000000" w:rsidRPr="00000000" w:rsidDel="00000000">
      <w:rPr>
        <w:rtl w:val="0"/>
      </w:rPr>
      <w:t xml:space="preserve">03.02.2023. 16.18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Izziņa_22-TA-875.docx</dc:title>
</cp:coreProperties>
</file>

<file path=docProps/custom.xml><?xml version="1.0" encoding="utf-8"?>
<Properties xmlns="http://schemas.openxmlformats.org/officeDocument/2006/custom-properties" xmlns:vt="http://schemas.openxmlformats.org/officeDocument/2006/docPropsVTypes"/>
</file>