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24-TA-922: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primārās veselības aprūpes 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Ģimenes ārstu asociācija - 20.05.2024.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(turpmāk – LĢĀA) informatīvā ziņojuma projektu "Par primārās veselības aprūpes stiprināšanu" (24-TA-922) (turpmāk – Ziņojuma projekts) nesaskaņo pēc būtības. Nav ņemti vērā LĢĀA iepriekš sniegtie iebildumi un priekšlikumi, kuri sniegti gan darba grupā, gan atzinumos 22. aprīlī un 9. maijā.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izprot Veselības ministrijas skaidrojumu par to, ka "kapitācijas naudas palielinājumam (papildinot to ar digitalizācijas komponenti), līdzīgi kā piemaksas ģimenes ārstam vai ārstam speciālistam par nosūtījuma sagatavošanu personai uz VDEĀK noteikšanai ir pasākums, kuru uzsākot, tas būtu turpināms ik gadu". Tāpēc LĢĀA priekšlikums 9. maija atzinumā jau bija no primārai veselības aprūpei rezervētajiem 16 milj. </w:t>
            </w:r>
            <w:r w:rsidR="00000000" w:rsidRPr="00000000" w:rsidDel="00000000">
              <w:rPr>
                <w:i w:val="1"/>
                <w:rtl w:val="0"/>
              </w:rPr>
              <w:t xml:space="preserve">euro</w:t>
            </w:r>
            <w:r w:rsidR="00000000" w:rsidRPr="00000000" w:rsidDel="00000000">
              <w:rPr>
                <w:rtl w:val="0"/>
              </w:rPr>
              <w:t xml:space="preserve"> atlikušo nepiešķirto finansējumu novirzīt digitalizācijai visām ģimenes ārstu praksēm vienādi 2024. gadā - kā vienreizēju maksājumu no atlikuma 1,94 milj. </w:t>
            </w:r>
            <w:r w:rsidR="00000000" w:rsidRPr="00000000" w:rsidDel="00000000">
              <w:rPr>
                <w:i w:val="1"/>
                <w:rtl w:val="0"/>
              </w:rPr>
              <w:t xml:space="preserve">euro</w:t>
            </w:r>
            <w:r w:rsidR="00000000" w:rsidRPr="00000000" w:rsidDel="00000000">
              <w:rPr>
                <w:rtl w:val="0"/>
              </w:rPr>
              <w:t xml:space="preserve"> apmērā (precizēta summa pēc 15. maija Ziņojuma projekta redakcijas).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uzskata, ka prioritāra 2025. gadam un racionālāka valsts budžeta līdzekļu izlietošana ir kapitācijas naudas maksājuma un manipulāciju pārskatīšana, kas nodrošinās plašāku pakalpojumu klāsta sniegšanas iespējas visā Latvijā un visiem pacientiem vienlīdzīgi, iepretī reģionālai piemaksai, kura ir nesamērīgi liela (par attālumu līdz Rīgai - 500-1500 </w:t>
            </w:r>
            <w:r w:rsidR="00000000" w:rsidRPr="00000000" w:rsidDel="00000000">
              <w:rPr>
                <w:i w:val="1"/>
                <w:rtl w:val="0"/>
              </w:rPr>
              <w:t xml:space="preserve">euro </w:t>
            </w:r>
            <w:r w:rsidR="00000000" w:rsidRPr="00000000" w:rsidDel="00000000">
              <w:rPr>
                <w:rtl w:val="0"/>
              </w:rPr>
              <w:t xml:space="preserve">mēnesī un blīvuma piemaksa no 500-1000 </w:t>
            </w:r>
            <w:r w:rsidR="00000000" w:rsidRPr="00000000" w:rsidDel="00000000">
              <w:rPr>
                <w:i w:val="1"/>
                <w:rtl w:val="0"/>
              </w:rPr>
              <w:t xml:space="preserve">euro </w:t>
            </w:r>
            <w:r w:rsidR="00000000" w:rsidRPr="00000000" w:rsidDel="00000000">
              <w:rPr>
                <w:rtl w:val="0"/>
              </w:rPr>
              <w:t xml:space="preserve">mēnesī), nesabalansēta ar citiem maksājumiem sistēmā, no darba apjoma, pakalpojumu klāsta un kvalitātes neatkarīga, - daļai Latvijas ģimenes ārstu. Savukārt, jauno ārstu piesaistei ir izmantojami citi, racionālāki un taisnīgāki mehānismi, piemēram, vienreizēja kompensācija par prakses izveidošanu un/vai pārcelšanos darbam reģionā. LĢĀA turpina iebilst arī citiem nesamērīgiem plānotiem maksājumiem, piemēram, 30% algas piemaksai par vidēji diviem nesen sertificētiem ārstiem sniegtu atbalstu/mentoringu 12 mēnešu garumā (854,25 </w:t>
            </w:r>
            <w:r w:rsidR="00000000" w:rsidRPr="00000000" w:rsidDel="00000000">
              <w:rPr>
                <w:i w:val="1"/>
                <w:rtl w:val="0"/>
              </w:rPr>
              <w:t xml:space="preserve">euro </w:t>
            </w:r>
            <w:r w:rsidR="00000000" w:rsidRPr="00000000" w:rsidDel="00000000">
              <w:rPr>
                <w:rtl w:val="0"/>
              </w:rPr>
              <w:t xml:space="preserve">ar darba devēja VSAOI x 12= 10 251 </w:t>
            </w:r>
            <w:r w:rsidR="00000000" w:rsidRPr="00000000" w:rsidDel="00000000">
              <w:rPr>
                <w:i w:val="1"/>
                <w:rtl w:val="0"/>
              </w:rPr>
              <w:t xml:space="preserve">euro </w:t>
            </w:r>
            <w:r w:rsidR="00000000" w:rsidRPr="00000000" w:rsidDel="00000000">
              <w:rPr>
                <w:rtl w:val="0"/>
              </w:rPr>
              <w:t xml:space="preserve">gadā), kuru labāk novirzīt tieši jaunajiem ārstiem prakses atvēršanai un nepieciešamajām konsultācijām, kuras viņi atmaksātu pēc nepieciešamības.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aicina Latvijas valsts valdību, Veselības ministriju un ministru ņemt vērā profesionālās organizācijas viedokli, kura pārstāv 80% Latvijas ģimenes ārstu, kas sniedz valsts apmaksātu primāro veselības aprūpi, un kuras Valdes locekļi ir no visiem Latvijas novadiem - Dagdas, Jēkabpils, Rīgas, Rūjienas un Ventspils.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stirpināšanu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Ģimenes ārstu asociācija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Biedrība "Latvijas Ģimenes ārstu asociācija" informatīvā ziņojuma projektu "Par primārās veselības aprūpes stiprināšanu" (24-TA-922) (turpmāk – Ziņojuma projekts) nesaskaņo pēc būtības. Par Ziņojuma projektu ir sniegti būtiski iebildumi. Rupji pārkāpts darba grupas uzdevums. Veselības ministra 06.12.2023. rīkojumā Nr. 01-01.1/186 "Par darba grupas izveidi primārās veselības aprūpes stiprināšanai" noteiktais uzdevumus "izstrādāt savstarpēji saskaņotus priekšlikumus (..)" nav izpildīts, jo daļa Ziņojuma projekta satura nav sasvstarpēji saskaņota, daļa neatbilst priekšlikumu saturam, par kuriem darba grupa vienojās (piemēram, par plānoto pasākumu izpildes nosacījumiem, laiku/secību vai finansējuma apmēriem). Nepieciešams turpināt sarunas pēc būtības, veicami pārrēķini.</w:t>
            </w:r>
            <w:r w:rsidR="00000000" w:rsidRPr="00000000" w:rsidDel="00000000">
              <w:rPr>
                <w:b w:val="1"/>
                <w:rtl w:val="0"/>
              </w:rPr>
              <w:t xml:space="preserve">LĢĀA uzskata, ka 2024. gadā no primārai veselības aprūpei rezervētajiem 16 milj. euro nepiešķirtajiem 6 milj. euro, tos būtu jāpiešķir papildu darbinieka algošanai un 1,65 milj. euro digitalizācijai visām ģimenes ārstu praksēm vienādi - jau 2024. gadā, ja nekādi to nav iespējams novirzīt samaksai par līdz šim neapmaksātu, laikietilpīgu darbu, kāds ir kvalitatīvai nosūtījuma sagatavošanai  personai uz Veselības un darbspēju ekspertīzes ārstu valsts komisiju.</w:t>
            </w:r>
            <w:r w:rsidR="00000000" w:rsidRPr="00000000" w:rsidDel="00000000">
              <w:rPr>
                <w:b w:val="1"/>
                <w:rtl w:val="0"/>
              </w:rPr>
              <w:t xml:space="preserve">LĢĀA strikti iebilst pret nesamērīgi lielu, ar citiem maksājumiem sistēmā nesabalansētu, no darba apjoma, pakalpojumu klāsta un kvalitātes neatkarīgu ārpus Rīgas reģiona piemaksu (atkarīga tikai no attāluma līdz Rīgai - 500-1500 euro mēnesī un atsevišķa blīvuma piemaksa no 500-1000 euro mēnesī) un mentoru piemaksas ieviešanu 2025. gadā. Nav aprēķinu par finansējuma ieguldījuma un ieguvuma balansu par solīto atdevi labākai veselības aprūpei Latvijas iedzīvotājiem. LĢĀA uzskata, ka šo piemaksu vietā pārskatāms ir  kapitācijas naudas maksājums un manipulācijas, kas nodrošinās plašāku pakalpojumu klāsta sniegšanas iespējas visā Latvijā un visiem pacientiem vienlīdzīgi. LĢĀA ir izteikusi priekšlikumu: Latvijā līdz šim nav veikts visaptverošs, neatkarīgs katras ģimenes ārsta prakses darba novērtējums no pacienta perspektīvas. Tāpēc LĢĀA Valde ir vienojusies, ka prioritāra ir visas Latvijas katras prakses pacientu neatkarīga aptauja par ģimenes ārsta un prakses pieejamības un citiem uz pacientu orientētas primārās veselības aprūpes nodrošināšanas aspektiem katrā praksē. Pēc neatkarīgas pacientu aptaujas rezultātiem būtu iespējams pirmo reizi atalgot prakses par ieguldīto uz pacientu orientētā veselības aprūpē šo daudzu gadu laikā, kā arī izdarīt secinājumus, atklāt problemātiskās prakses, veikt prakšu padziļinātu izpēti un rast risinājumus konkrētās praksēs. Savukārt, 30% algas piemaksu par vidēji diviem nesen sertificētiem ārstiem sniegtu atbalstu/mentoringu 12 mēnešu garumā (854,25 euro ar darba devēja VSAOI x 12= 10 251 euro gadā) labāk tomēr novirzīt tieši jaunajiem ārstiem prakses atvēršanai un nepieciešamajām konsultācijām, kuras viņi atmaksātu pēc nepieciešamības.</w:t>
            </w:r>
            <w:r w:rsidR="00000000" w:rsidRPr="00000000" w:rsidDel="00000000">
              <w:rPr>
                <w:b w:val="1"/>
                <w:rtl w:val="0"/>
              </w:rPr>
              <w:t xml:space="preserve">LĢĀA aicina Latvijas valsts valdību, Veselības ministriju un ministru ņemt vērā profesionālās organizācijas viedokli, kura pārstāv 80% Latvijas ģimenes ārstu, kas sniedz valsts apmaksātu primāro veselības aprūpi, un kuras Valdes locekļi ir no visiem Latvijas novadiem - Dagdas, Jēkabpils, Rīgas, Rūjienas un Ventspils. LĢĀA Valde vienbalsīgi primārās veselības aprūpes ziņojumu ir atzinusi kā nesaskaņojamu. Lūdzam piešķirt rezervēto finansējumu papildu darbinieka algošanai un digitalizācijai visām ģimenes ārstu praksēm vienādi 2024.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ietvaros tika uzklausīti un izdiskutēti nozares profesionāļu viedokļi par nozarē aktuāliem jautājumiem, kā arī par risināmām problēmām. Tomēr jāatzīmē, ka daudzos jautājumos asociāciju (LĢĀA, LLĢĀA, LJĀA) viedokļi ir dažādi, tāpēc viedoklis tika atbalstīts, ja priekšlikumu atbalsta 2 no 3 asociācijām.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Kapitācijas naudas palielinājumam (papildinot to ar digitalizācijas komponenti), līdzīgi kā piemaksas ģimenes ārstam vai ārstam speciālistam par nosūtījuma sagatavošanu personai uz VDEĀK noteikšanai ir pasākums, kuru uzsākot, tas būtu turpināms ik gadu. Uzsākot tā ieviešanu 2024.gadā un novirzot tā īstenošanai finansējumu no budžeta resora "74. Gadskārtējā valsts budžeta izpildes procesā pārdalāmais finansējums" programmas 20.00.00 "Veselības aprūpes pasākumu īstenošana", 2025.gadam un turpmāk ik gadu tā turpināšanai finansējums nav pieejams. Attiecīgi tā uzsākšanu un ieviešanu ir nepieciešams salāgot ar papildu valsts budžeta līdzekļu piešķiršanu, un šis jautājums ir skatāms Ministru kabinetā likumprojekta par valsts budžetu kārtējam gadam un vidēja termiņa budžeta ietvaru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speciālistiem, tostarp ģimenes ārstiem, dažādās pasaules valstīs ir ieviesta piemaksa par attālumu, lai novērstu veselības aprūpes pakalpojumu pieejamības atšķirības starp pilsētām un lauku reģioniem. Konkrētas šo programmu samaksas nianses Austrālijā, Kanādā, Jaunzēlandē un Amerikas Savienotās Valstīs un Apvienotajā Karalistē ievērojami atšķiras. Finansējums var tik maksāts kā prēmija vai grants, citur tie ir nodokļu atvieglojumi vai palīdzība aizdevumu atmaksāšanai, vēl citur lielāks atalgojums vai fiksēts maksājums ģimenes ārstu praksēm.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gadījumos Latvijas teritorijā var novērot negatīvu dinamiku ģimenes ārstu prakses pārņemšanas jautājumos. Pēdējo divu gadu laikā no 36 administratīvajām teritorijām (novadi un lielākās pilsētās) 26 teritorijās pārtraukto līgumu skaits ir lielāks nekā noslēgto (t.i. līgumu skaits ar jaunām ģimenes ārstu praksēm). NVD vairākkārtīgi vērsis uzmanību uz ģimenes ārstu trūkumu ārpus Rīgas. Vidzemes, Kurzemes, Zemgales Latgales reģionā 2028. gadā būs nepieciešami vairāk jaunie ģimenes ārsti nekā Rīgā un tās rajonā. Ja tuvāko gadu laikā lauku piemaksa netiks pārskatīta, ārpus Rīgas un Rīgas rajona dzīvojošiem Latvijas iedzīvotājiem būs ierobežota PVA pakalpojumu pieejamība. Jāņem vērā, kā lauku un reģionālai piemaksai 2025.gadam papildu nepieciešamais finansējums veido aptuveni 7,4 milj. euro, savukārt LĢĀA piedāvātajai kapitācijas naudas un manipulāciju ieviešanai papildu nepieciešamais finansējums veido aptuveni 10,3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lauku piemaksa ģimenes ārsta praksei 60 km un 200 km attālumā no galvaspilsētas var neatšķirties, ja iedzīvotāju blīvums teritorijā ir vienāds, tāpēc ir nepieciešams finansējums par attālumu, pretējā gadījumā Svētes pagastā (Jelgavas novadā) strādājošs ģimenes ārsts var saņemt vienādu piemaksu, kā Cesvainē.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8 brīvās prakses vietas, no kurām 3 brīvas prakses vietā ir tādās pilsētās kā Tukums, Cēsis, Jēkabpils (bez pieguļošajiem pagastiem), pie tam Jēkabpilī šī problēma ir ilgstoša. Strenčos, Skrundā, Kandavā un Cesvainē ar pieguļošajiem pagastiem arī ir brīvas ģimenes ārsta prakses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gadam 38 ģimenes ārstu prakses meklē jaunus ģimenes ārstus paaudžu nomaiņai. 26 no tām atrodas ārpus Rīgas reģiona. 9 ģimenes ārstu prakses atrodas pilsētās bez pieguļošajiem pagastiem – Liepājā (3 vietas), Saldū, Rēzeknē, Valmierā, Dobelē, Jēkabpilī, Ogrē, kas nav atraduši sev prakses pārņēmējus. LJĀA uzsvēra, ka samaksa par attālumu ir būtisks motivējošs faktors dzīvesvietas maiņai arī uz Latvijas pilsētām.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Mentoru programma ir vērsta uz jauno ģimenes ārsta darba gaitas uzsākšanu (t.i. atverot ģimenes ārstu praksi) atbalstu. Ņemot vērā, jauno ģimenes ārstu ienākšanas nepieciešamību valsts apmaksātajā ģimenes medicīnā, vadoties no Igaunijas pieredzes, tas ir viens no veidiem, kā šo jauno ģimenes ārstu noturēt un palīdzēt noorganizēt prakses darbu pirmā darba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Slimību profilakses un kontroles centrs ir uzsācis darbu pie PREM ieviešanas ģimenes ārstu praksē. Jāņem vērā, ka pirms PREM ieviešanas katrā ģimenes ārstu praksē, ģimenes ārstu prakses, kas vēlēsies piedalīties PREM testēšanā, būs aicinātas tajā piedalīties. Pēc PREM validācijas un testēšanas, tiks izdarīti pirmie secinājumi un situācijas analīze ģimenes ārstu praksēs. Kvalitātes indikatoru ieviešana paredzēta 2026.gadā, savukārt PREM 2025.gadā. PREM 2025.gadā arī būs katra ģimenes ārsta prakses darba novērtējums no pacienta perspektīvas, kas būs ļoti lietderīgi pirms PREM ieviešanas kvalitātes indikatoru sistēmā 2026.gadā. Atgādinām, ka PREM ir vispasaules atzīta prakse.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Ģimenes ārstu asociācija - 26.04.2024.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22. aprīlī Nr.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un veselības ministram Hosamam Abu Meri pasts@vm.gov.lv hosams.abumeri@vm.gov.lv ieva.melisus@vm.gov.lv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un finanšu ministram Arvilam Ašeradenam pasts@fm.gov.lv arvils.aseradens@fm.gov.lv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pasts@tm.gov.lv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Atzinums par informatīvā ziņojuma projektu “Par primārās veselības aprūpes stiprināšanu” (24-TA-922)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(turpmāk – LĢĀA) ir izskatījusi Veselības ministrijas informatīvā ziņojuma projektu “Par primārās veselības aprūpes stiprināšanu” (24-TA-922) (turpmāk – Ziņojuma projekts) un sniedz sekojošu atzinumu,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Esošās situācijas aprakstā kā problēma identificēta, ka “26 teritorijās pārtraukto līgumu skaits ir lielāks nekā noslēgto (t.i. līgumu skaits ar jaunām ģimenes ārstu praksēm)” (3.lpp.), tomēr trūkst analīze par tā saistību ar iedzīvotāju skaita izmaiņām, vai palikušajām ārstu praksēm būs optimāls pacientu skaits. LĢĀA lūdz papildināt ar analīzi par esošo un prognozējamo pacientu skaitu nākotnē šajās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Esošās situācijas aprakstā kā problēma identificēta “3. Infrastruktūras un telpu nepietiekamība ģimenes ārstu prakšu pilnveidošanai” (3.lpp.), tomēr trūkst norādes par augstām izmaksām, kuru LĢĀA uzsvērusi. LĢĀA aicina papildināt ar finanšu resursu nepietiekamību ievērojami augstāku izmaksu dēļ telpu īrei un nepieciešamo pakalpojumu apmaksai, kā arī pašvaldību telpu pieejamība ir ļoti ierobežota lielajās pilsētās.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Esošās situācijas aprakstā kā problēma norādīta “4. Maksājumu sistēmas sadrumstalotība un sarežģītība. (..) Savus prakses ienākumus no valsts tā saņem 18 dažādās pozīcijās. Tas rada lielu maksājumu sistēmas sadrumstalotību un finansējuma saņēmēju neizpratni” (3.lpp.). LĢĀA maksājumu skaitu neuzskata par problēmu, jo tādējādi taisnīgāk notiek apmaksa. LĢĀA nepiekrīt, ka maksājumu sistēma pati par sevi rada neizpratni finansējuma saņēmējiem, problēma vairāk ir tajā, ka Vadības informācijas sistēmā nepietiekamā mērā ir iespējams sekot līdzi aprēķiniem, nav zināms, no kādiem parametriem tiek atlasīta informācija, līdz ar to grūtības novērtēt un ietekmēt uzskaitītos rezultātus un maksājumus. LĢĀA aicina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Veselības ministrijas priekšlikums izņemt no kapitācijas naudas un uzturēšanas maksājuma izmaksu pozīcijas, kuras saistītas ar māsām/ārstu palīgiem, sadrumstalotību palielina. Tādējādi Ziņojuma priekšlikums ir pretrunā ar konstatēto problēmu, LĢĀA aicina izslēgt.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pašā punktā norādīts, ka “2023. gadā 87,99% no valsts budžeta finansējuma prakses saņēma neatkarīgi no prakses sniegto pakalpojumu klāsta un apjoma (..)”. Veselības ministrijas priekšlikums nesamērīgi un nepamatoti palielināt lauku piemaksu palielinās tās saņēmējiem finansējumu, kurš būtu neatkarīgs no prakses sniegto pakalpojumu klāsta un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Esošās situācijas apraksta sadaļā “5. Lēns digitalizācijas progress un birokrātiskā darba slogs” neviennozīmīgi norādīts: “medicīniskie ieraksti tiek veikti dažādi (..), līdzīgi norit arī ar e-nosūtījumiem” (3.lpp.) LĢĀA aicina precizēt kā ir daudzkārt norādījusi, ka e-nosūtījuma funkcionalitāte ir smagnēja un neērta lietošanā, tāpēc tās pielietojums ir ierobežots. Bez e-nosūtījuma būtiskiem tehniskiem uzlabojumiem tas patērē nepiedodami daudz mediķu darba laika. Tāpat LĢĀA lūdz papildināt ar nesamērīgo laika un resursu ieguldījumu nosūtījumu sagatavošanā uz Veselības un darbspēju ekspertīzes ārstu valsts komisiju, kas ir neapmaksāts darbs, kā atsevišķu identificēto problēmu, jo neiekļaujas zem 5. sadaļas. Tai skaitā par situācijām, kad tas ir nevajadzīgi saistīts ar citiem ieguvumiem, piemēram, funkcionālās gultas pieejamību, īpašās aprūpes piešķiršanu pasliktinoties veselības stāvoklim senioriem pensijas vecumā.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Esošās situācijas apraksta sadaļā “9. Neefektīva sadarbība ar sekundārās veselības aprūpes speciālistiem” norādīts: “Iepriekšminēto domnīcu rezultātā pacienti akcentēja arī savstarpējās sadarbības problēmas starp primāro un sekundāro veselības aprūpi. Pacientu biežākā norādītā problēma - kļūšana par kurjeru starp primāro un sekundāro veselības aprūpi” (4.lpp.) Tas neatbilst darba grupas ietvaram un turpmāk izklāstītajam nav saistības ar kurjera funkciju – to iespējams novērst ar efektīvu e-veselību, kur vienuviet nonāk visi nosūtījumi un slēdzieni ērti atlasāmi, izgūstami un lietojami.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projektā “ir izvirzīti galvenie uzdevumi PVA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Definēt optimālās prakses konceptu;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Stiprināt finansēšanas modeli, motivējot ģimenes ārstu prakses veikt manipulācijas, tādējādi atslogojot sekundārās veselības aprūpes speciālistus un slimnīcas;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 infrastruktūras uzlabojumus jaunām un esošām (uz sadarbību ar citiem veselības aprūpes speciālistiem vērstām) ģimenes ārstu praksēm.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Īss ieskats plānotajos risinājumos turpmāko trīs gadu laikā atspoguļots 1. attēlā”(4.lpp.)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iebilst, ka pietiek tikai ar optimālās prakses koncepta definēšanu, jo bez tā ieviešanas tas tā arī paliks kā ideja “uz papīra”. LĢĀA optimālās prakses koncepta definēšanu lūdz papildināt ar izstrādi un ieviešanu (normatīvā bāze un pietiekams/sabalansēts finansējums aktivitātēm, kas veicinātu optimālo pacientu skaitu, pieejamību, nodrošinājumu), norādot konkrētu termiņu ieviešanas kalendārā.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lūdz precizēt galvenos uzdevumus un skaidri norādīt, ka nepieciešama visu manipulāciju pārskatīšana, tai skaitā tarifu palielināšana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uzdevumu izteikt sekojoši: “Pilnveidot maksājumu sistēmu, nosakot izmaksām atbilstošus maksājumus, tai skaitā pārskatot kapitācijas naudu, uzturēšanas maksājumu, manipulācijas, tādējādi atslogojot sekundārās veselības aprūpes speciālistus un slimnīcas” un uzdevumu izteikt: “veicināt infrastruktūras uzlabojumus jaunām un esošām ģimenes ārstu praksēm”, svītrojot tekstu iekavās “(uz sadarbību ar citiem veselības aprūpes speciālistiem vērstām)”, jo visu prakšu pacientiem ir nepieciešami infrastruktūras uzlabojumi, kuri palielinātu pakalpojumu pieejamību un kvalitāti. Formāla sadarbības līguma nenoslēgšana neliecina par prakses sadarbības līmeni ar citiem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1.[domāts 2.] attēls (4.lpp.) pēc satura dublējas ar 5. attēlu (39.lpp.), iespējams, ka te būtu izslēdzams.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sadaļā “Optimālās prakses koncepts” (5.lpp.) LĢĀA ir aicinājusi norādīt: “atbildes uz e-pasta vēstulēm trīs darba dienu laikā”, papildinot ar vārdu “darba”, savukārt prakses aprīkojumā “printeris praksē” aizvietojams ar “printeris katrā darba telpā”, jo joprojām ir liels daudzums izziņu un izrakstu, kuri nepieciešami pacientiem papīra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sadaļā “Cilvēkkapitāla stiprināšana” (7.lpp) norādīts: “būtiskākie cilvēkresursu nepietiekama nodrošinājuma cēloņi ir sabiedrības, tostarp medicīniskā personāla novecošanās, nepietiekošs jauno ārstu nodrošinājums vairākās specialitātēs, māsu trūkums un ārstniecības personu piesaiste un noturēšana darbam valsts apmaksāto veselības aprūpes pakalpojumu sniegšanā”. LĢĀA aicina papildināt ar būtisku iemeslu – “veicamajam darbam neatbilstošs atalgojums”.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ziņojuma projekta sadaļu par papildu darbinieka ieviešanu (8., 9.lpp.) un pielikuma 2.2.1. un 2.2.2. lapās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Pretēji vairākumam organizāciju viedoklim, kurš tika pausts darba grupā, ka papildus darbiniekam nosakāma elastīga darba slodze, ne tikai pilna, bet arī iespējama 0,5 vai 0,75, Veselības ministrija paredz tikai pilnas slodzes iespēju. LĢĀA aicina trūkstošu cilvēkresursu apstākļos apmaksāt ģimenes ārstu praksēm papildu darbinieku arī uz nepilnu slodzi vismaz no 2025. gada, lai varētu piesaistīt piemērotus darbiniekus, kuri nevar strādāt pilnu slodzi, piemēram, studenti, jaunās māmiņas, ģimenes apstākļu vai vecuma dēļ. Darba grupā bija vienošanās, ka papildu darbinieka atalgojums jāparedz māsas/ārsta palīga atalgojuma līmenī [vismaz no 2025. gada, ja nav nekādi iespējams 2024. gadā]. Tomēr Ziņojuma projektā un aprēķina pielikumā paredz māsas palīga atalgojumu  - 925 euro bruto, kas ir zem 700 euro pēc nodokļu nomaksas. Ņemot vērā to, ka darbiniekam tiek prasīts strādāt ar personu sensitīviem veselības datiem, plānotais atalgojuma līmenis ir neadekvāti zems, jo atbilst ~ 60% no vidējās algas valstī, 0.67 slodzes /26,66 māsas darba stundām nedēļā. LĢĀA lūdz papildu darbiniekam paredzēt māsas atalgojuma likmi, nosakot tādu slodzes apmēru, kāds ir iespējams budžeta ietvaros, piemēram, līdz 0,7 vai 0,5 slodzēm.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sadaļā “ģimenes ārstu skaits” teikts: “tuvāko piecu gadu laikā (līdz 2029. gadam) līgumu ar NVD var pārtraukt 172 ģimenes ārstu jeb 14,2% no šobrīd esošiem ģimenes ārstiem. Lai nodrošinātu šo ģimenes ārstu sniegto PVA pakalpojumu apjomu, nepieciešami 150 ģimenes ārstu (dažas prakses apvienojot)” (10.lpp). Te redzams, kāpēc līdz šim atvērto prakšu skaits ir mazāks kā slēgto, jo prakses apvieno un neizsludina jauna ģimenes ārsta meklēšanu, jo reģionā iespējams ir samazinājies un/ vai plānots iedzīvotāju skaita turpmāks samazinājums. Var rēķināt procentuāli – 12,8% - 22 prakses mazāk ir liels samazinājums nevis “dažas prakses apvienotas”.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sadaļā “2.9. Pilnveidotā izglītības sistēma māsas kvalifikācijas celšanai ļauj medmāsām ātrāk nonākt ģimenes ārstu praksē” (12.,13.lpp.) norādīts, ka “zināšanu pilnveidei māsām ir pieejami ESF+ apmaksāti tālākizglītības kursi, t.sk. par māsas darbību primārajā veselības aprūpē”. LĢĀA vērš uzmanību, ka liela problēma ir ārstu palīgu apmācībā tieši primārā veselības aprūpē, jo ārstu palīgi tiek mērķtiecīgi apmācīti darbam tieši neatliekamā medicīniskā palīdzībā, bet netiek iekļautas apmācības darbam PVA. Priekšlikums ir pārskatīt ārstu palīgu sagatavošanas iespējas un virzīšanu mācību procesā arī darbam PVA, ne tikai NMP.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sadaļa “3.1.1. Pārskatīt uzturēšanas maksājums ģimenes ārstu pamatpraksēm” un “3.1.2. Uzturēšanas maksājums māsai vai ārsta palīgam, kā arī papildu darbiniekam” (14., 15.lpp.), kā arī pielikuma 3.1.1. un 3.1.2.lapas.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priekšlikums: “no 2026. gada uzturēšanas maksājums ģimenes ārstu pamatpraksei sastādītu 905 euro/mēnesī (līdzšinējo 1 000 euro vietā), kas radītu valsts budžeta līdzekļa ekonomiju 1 319 340 euro, ko novirzītu māsas/ārsta palīga/papildu darbinieka uzturēšanas maksājumam”. Šis priekšlikums darba grupā nav izdiskutēts un nav panākta vienošanās. Jau šobrīd telpu izmaksas lielajās pilsētās ir ievērojami augstākas, esošā maksājumā nav nepieciešamajā apmērā segts un nav plānots segt darbaspēka izmaksu pieaugumu atbilstoši minimālās un vidējās algas pieaugumam valstī 2024. un 2025. gadā grāmatvedības un telpu uzkopšanas pozīcijās, par kurām LĢĀA iebildusi. Piemēram, vasaras sezonā optimālai praksei uz 80-100 m2 jau šobrīd 1000 euro knapi sedz prakses uzturēšanas izmaksas, bet apkures sezonā ievērojami pārsniedz. Bet pēc Veselības ministrijas priekšlikuma prakse ar ārstu un 3 darbiniekiem, kopā 4 nodarbinātajiem telpu izmaksām saņemtu 440+3x110+2% inflācija, kopā ap 785 euro mēnesī 2026.gadā! Zināms, ka vismaz viena māsa/ārsta palīgs ir 99% prakšu, tāpēc nebūtu lietderīgi no prakses uzturēšanas maksājuma un kapitācijas naudas izņemt vienas māsas/ārsta palīga darba vietas izmaksas. Varētu noteikt papildus (sākot no otrā) darbinieka izmaksas saistībā ar darba galdu, krēslu, datoru, datora programmatūru, ārstu programmu licences maksu katram darbiniekam papildus, telefonu, apmācību darbiniekam, bet kategoriski iebilstam par telpu izmaksu attiecinājumu uz darbinieku, jo, ja ilgāku laiku neizdosies atrast vietā otro māsu/ ārsta palīgu – zemās vidējā medicīniskā personāla pieejamības dēļ, tad nesamazināsies prakses telpu lielums, kā arī instrumentu galda vai apmeklētāju krēslu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pārskatīt uzturēšanas maksājumu ģimenes ārstu pamatpraksēm, neizņemot vienas māsa/ārsta palīga darba vietas un telpu izmaksas, bet palielinot grāmatvedības un telpu uzkopšanas izdevumus atbilstoši algu pieaugumam jau 2025. gadā, kā arī papildināt ar tālākizglītības pasākumu izmaksām un par katru nākamo nodarbināto papildus izmaksām, tomēr pārskatot maksājuma pozīcijas, kuras nav atbilstošas un nav saskaņotas.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sadaļa “3.2. Kapitācijas naudas pārskatīšana” (15., 16.lpp.), kā arī pielikuma 3.2.1.- 3.2.2.lapas.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projektā norādīts: “(..) pārējās sadaļas, neskatoties uz notikušo inflācijas pieauguma ietekmi, nav pārskatītas” (15.lpp) (no 2016. gada), tomēr joprojām palikušas nepalielinātas pozīcijas pat inflācijas apjomā, kuras LĢĀA aicina palielināt no 2025.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projektā norādīts: “3.2.2.pārskatīts kapitācijas naudas aprēķins, papildinot to ar pozīcijām, kas līdz šim nebija iekļautas vai bija iekļautas nepietiekošā apjomā” (2026. gadam 16.lpp.). Kaut arī visas pozīciju izmaiņas ir svarīgas, tomēr diemžēl nav ne diskutētas, ne saskaņotas - pieņemtas no Veselības ministrijas puses vienpersonīgi. LĢĀA strikti iebilst dzēst pozīcijas - fonendoskopi māsai, vienreizlietojamie cimdi, sejas maskas, koka špāteles vienai māsai, mērķa kritēriju izpildes maksājuma kapitācijas naudā un pacientu telefonkonsultāciju apmaksas dzēšanai (pielikumā 3.2.2.1.Kapit_salīdz_25_26). Šīs pozīcijas ir iepriekš iekļautas saskaņā ar vienošanos starp Veselības ministriju un LĢĀA un nav aizstājamas ar pavisam citu līdz šim neapmaksātu darbu par prakses vadīšanu. LĢĀA lūdz precizēt, ka prakses vadīšana bija arī LĢĀA priekšlikums (iesniegts kopā ar komentāriem un papildinājumiem kapitācijas naudas un fiksētā maksājuma tabulā 12.12.2023. e-pastā darba grupai), kā arī LĢĀA bija norādījusi, ka visas “cenas ir aktualizējamas kopš 2016. gada aprēķināšanas” un norādījusi otoskopa cenu, kas nav ņemts vērā un nav mainītas.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sadaļa “3.3. Ģimenes ārstu praksei apmaksājamo manipulāciju klāsta pilnveide” (16.,17.lpp), kā arī pielikuma 3.3.lapās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2026. gada paredzēts apmaksāt nosūtījuma sagatavošanu VDEĀK” (17.lpp.)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vairākkārt ir uzsvērusi, ka šis ir neapmaksāts un ļoti laikietilpīgs papildus darbs, kas valstij ir vajadzīgs, un nav atliekams. LĢĀA un LLĢĀA iesniedza pieteikumu šai jaunajai manipulācijai pirms gandrīz 10 gadiem (pielikumā izraksts –  01.09.2014. iesniegumam jaunas veselības aprūpes pakalpojuma apmaksas iekļaušanai dokumentācijas sagatavošanai nosūtīšanai uz VDEĀVK), 2023. gada maijā gan LĢĀA, gan LLĢĀA šo manipulāciju nosauca starp prioritātēm valsts budžetam 2024. gadam, un ar veselības ministra 06.12.2023. rīkojumu izveidotā darba grupā šī manipulācija saņēma augstāko punktu skaitu prioritāšu vērtējumā.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1. pielikumā aprēķinu tabulas “3.3.1. Jaunas manipul_2026.gads” lapā ierakstot nosūtījuma sagatavošanas personai uz Veselības un darbspēju ekspertīzes ārstu valsts komisiju tarifa aprēķinā optimālo darba laiku kvalitatīvam nosūtījumam (ārstam 80 min, māsai 15 min, skat. šī atzinuma pielikumā), rezultāts rāda, ka gadam nepieciešami 3,289 milj. euro. Attiecīgi plānotais 1,4 milj.[1] euro finansējums 2024. gadam pietiek 5 mēnešiem [no 16 milj. palikušais nesadalītais].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pakalpojumu klāsta palielināšanas motivēšanas nozīmi (jeb manipulāciju veicināšanu),  LĢĀA priekšlikumi apmaksājamo manipulāciju klāsta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apmaksāt nosūtījuma  sagatavošanu personai uz Veselības un darbspēju ekspertīzes ārstu valsts komisiju 2024. gadā vismaz 1,4 milj. euro apmērā, 2025. gadā 3,289 milj. euro apmērā un turpmāk ik gadu, attiecīgi precizējot Ziņojumu un tā pielikumu, kā arī MK sēdes protokollēmuma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manipulāciju pārskatīšanu un jaunu ieviešanu paredzēt 2025. gadā, izslēdzot no ziņojuma un pielikuma tos priekšlikumus, kuri darba grupas organizāciju kopvērtējumā neguva prioritātes vai augstu 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Ziņojuma projekta sadaļa “3.4.4. Ieviest izstrādātos rezultatīvos rādītājus, veicinot to izpildi ar motivējošu samaksu” un “3.4.5. Ieviesto rezultatīvo radītāju auditēšana un ģimenes ārstu prakšu iesaistes veicināšana”” (20.,21.lpp), kā arī pielikuma 3.4.4.gada kvalitāte, 3.4.5. kvalitātes mentori lapās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panākta vienošanās par A un B līmeņa prasību dalījuma ieviešanu, kvalitātes mentoriem, kritērijiem atlasei, skaitu, apmaksu (30% ārsta algas apmērā), kā arī, ka “indikatoru izvērtēšanas komisijā būtu NVD pārstāvis un divi kvalitātes mentori” (darba grupā runāts par NVD un pārstāvjiem no ģimenes ārstu asociācijām). LĢĀA ir darba grupā iebildusi - skat. darba grupai 19.03.2024. e-pastu.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ieskatā nepietiek ar pacientu ziņotās pieredzes mērījumu (PREM) ieviešanu (3.4.2.), LĢĀA ir izteikusi priekšlikumu: Latvijā līdz šim nav veikts visaptverošs, neatkarīgs katras ģimenes ārsta prakses darba novērtējums no pacienta perspektīvas. Tāpēc LĢĀA Valde ir vienojusies, ka prioritāra ir visas Latvijas katras prakses pacientu neatkarīga aptauja par ģimenes ārsta un prakses pieejamības un citiem uz pacientu orientētas primārās veselības aprūpes nodrošināšanas aspektiem katrā praksē. Pēc neatkarīgas pacientu aptaujas rezultātiem būtu iespējams pirmo reizi atalgot prakses par ieguldīto uz pacientu orientētā veselības aprūpē šo daudzu gadu laikā, kā arī izdarīt secinājumus, atklāt problemātiskās prakses, veikt prakšu padziļinātu izpēti un rast risinājumus konkrētās praksēs.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Ziņojuma projekta sadaļa “3.5. Vakcinācijas procesa digitalizācijas pilnveide”” (21.-22.lpp), pielikuma 3.5.2. Vakcinācijas aptvere lapa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grupā tika izdiskutēts un panākta vienošanās, ka no 2025. gada par katru vakcinācijas faktu maksās kā vienu manipulāciju (ietvers gan apskati pirms vakcinācijas, gan vakcinācijas veikšanu, gan datu iesniegšanu e-veselībā) ap 6 euro (tarifa maksa celsies tāpat kā pārējām manipulācijām galvenokārt dēļ darba samaksas pieauguma), tomēr uzskaite  būs no e-veselības sistēmas, nedublējot Vadības informācijas sistēmā. LĢĀA lūdz papildināt Ziņojuma projektu ar šo panākto vienošanos, ka ģimenes ārstiem no 2025. gada nebūs jādublē uzskaite samaksas saņemšanai par katru vakcinācijas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pareizi saprotam, ka vakcinācijas aptvere tiks vērtēta papildus vakcinācijas fakta manipulācijas samaksai par 2025. gadu un izmaksāts pirmo reizi 2026. gadā (nevis par 2026. gada rādītājiem 2027.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sadaļa “3.6.2. Bērnu agrīnās attīstības skrīninga instrumentu komplekta (BASIK) agrīnās attīstības risku atpazīšanai” (21.,22.lpp) izstrāde  - darba grupā nevienu reizi nav runāts un diskutēts, tāpēc LĢĀA lūdz no Ziņojuma izslēgt. Zināms, ka ģimenes ārsti lieto arī citu instrumentu Bērna vecumā no 1 nedēļas līdz 5 gadiem fiziskās un garīgās attīstības novērtēšanas dokumentu, kurš apstiprināts ar Ministru kabineta noteikumiem Nr.265 Ārstniecības iestāžu medicīniskās un uzskaites dokumentācijas lietvedības kārtība 21.09.2011. un ir uz pierādījumu līmeņiem balstīta, plašākai profilaksei un mērķētāka, katram vecuma posmam atbilstoša traumu profilaksei.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sadaļa “4.6.3. Mentora programma jaunatvērtām praksēm” (28.lpp.) un pielikuma 4.6.3.lapa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viena pieredzējuša ģimenes ārstu prakse mentoringu sniegs divām jaunatvērtām praksēm 12 mēnešus, saņemot par to 30% no algas ar darba devēja VSAOI, kas ir 854,25 euro/mēnesī.”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pilotēts, nav detaļās izdiskutēts, nav saskaņots, LĢĀA lūdz izslēgt.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Jaunais ģimenes ārsts kā līdz šim rezidentūru pabeidzis ārsts visu trešo gadu ir bijis ģimenes ārsta praksē un jau apguvis visus Ziņojumā uzskaitītos jautājumus – gan prakses darba organizāciju, gan talonu vadīšanu, gan veidlapu aizpildīšanu, gan IT sistēmu lietošanu. Uzsākot savu praksi būtu lieliski, ka būtu pieejams mentors, taču paredzētie izdevumi ir nesabalansēti šim mērķim un reāli ieguldāmam laikam.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sadaļa “4.8. Pilnveidotas lauku piemaksas ieviešana ģimenes ārstu piesaistei darbam lauku reģionos” (29.-33.lpp) un pielikuma 4.8.lapa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1.tabula “Nepieciešamo jauno ārstu skaita īpatsvars administratīvā teritorijā 2028. gadā” nav diskutēta darba grupā, LĢĀA lūdz atainojumu kopskatā ar pensijas vecumā esošajiem ģimenes ārstiem (kuri var pārtraukt līgumu jebkurā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nav saņemts 20.03.2024. e-pastā LĢĀA lūgtais - detalizēts aprēķins par lauku/āpusRīgas piemaksu, pamatojumu ar aprēķinu par katru piemaksas apmēru (lūdzām arī sniegt datus par ģimenes ārstu mājas vizīšu skaitu, kas nav saņemts). Līdz ar to nav pamatojuma piedāvātajiem konkrētiem piemaksu apmēriem, kā arī jaunam kritērijam – attālumam līdz galvaspilsētai, par ko LĢĀA ir kategoriski iebildusi un vairākkārt sniegusi sekojošu viedokli. Pārējās Latvijas pilsētas nav lauki un nav pamatotas lauku piemaksas. Modelis nav jāmaina, esošo blīvuma piemaksu apmēri ir pārskatāmi, nosakot sabalansētu ar pārējiem maksājumiem praksē un ņemot vērā piemaksas būtību: esošo piemaksu paaugstināšanu atbilstoši apdzīvotības blīvumam, sevišķi teritorijās zem 20 cilvēkiem uz kvadrātkilometru, kur esošo piemaksu varētu reizināt ar 3, 20-99 iedzīvotāji uz kvadrātkilometru x2, no 100 – 499 atstāt esošajā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iebilst priekšlikumam “atcelt līdzšinējo samaksu par katru nākamo reģistrēto pacientu lauku piemaksas aprēķinā” (32.lpp), jo šī ir samaksa par virsslodzi reti apdzīvotās teritorijās, kas motivētu neatteikties no 1801. pacienta, ja tuvākais ārsts, pie kura var piereģistrēties ir 20-40 km attālumā.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 reģionālai piemaksai nav pamatojuma izmaksās un sagaidāmos rezultātos, kā arī nav balansā ar pārējiem maksājumiem. Būtisku finansējuma daļu, kas ir neatkarīgs no prakses sniegto pakalpojumu klāsta un apjoma, ieguldot atkarībā no prakses atrašanās vietas – attāluma līdz Rīgai, tas neveicinās prakses darbības uzlabojumus (pacienta centrētas pieejas attīstību un kvalitāti). Piemaksa veicinās ārstu izvēli par labu reģionālām pilsētām nevis laukiem.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vietā ir jāplāno pietiekams un sabalansēts finansējums aktivitātēm, kas veicinātu optimālās prakses ieviešanu - optimālo pacientu skaitu, prakšu labu nodrošinājumu gan ar cilvēkresursiem, gan atbilstošām telpām un aprīkojumu. LĢĀA ieskatā prioritāri ir jānodrošina vienlīdzīgas iespējas katram ģimenes ārstam sniegt vienlīdzīgus ģimenes ārsta pakalpojumus saviem pacientiem visā Latvijā un atbilstoši jāatalgo par ieguldīto.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lūdz izslēgt priekšlikumu par “samaksu par attālumu līdz galvaspilsētai” un  līdzšinējās samaksas par katru nākamo reģistrēto pacientu lauku piemaksas aprēķinā atcelšanu (esošā kārtība saglabājama), piemaksas par blīvumu pārskatīt un ieviest pēc tam, kad būs ieviesta pilnveidota maksājumu sistēma ar manipulācijām un papildus darbinieka apmaksa ar māsas atalgojuma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sadaļa “5. Multiprofesionāla PVA attīstība” (34.-35.lpp) un pielikuma 5.lapas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saskaņots un detaļās nav izdiskutēts.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projektā paredzēts, ka “ģimenes ārstu prakse varēs noslēgt sadarbības līgumu vai pieņemt darbā kādu no iepriekšminētajiem veselības aprūpes speciālistiem paplašināta PVA pakalpojuma sniegšanai savas prakses pacientiem” (34.lpp.) LĢĀA iebilst, ka PVA komandas paplašināšana tiek piedāvāta tikai slēdzot sadarbības līgumu ar citām praksēm, lai prakses pacienti varētu saņemt kāda paplašinātās komandas speciālista pakalpojumus. Speciāla sadarbības līguma slēgšana ir administratīvs slogs, iespējams, ierobežojums prakses pacientiem saņemt šo speciālistu pakalpojumus citur, un vienlaicīgi ierobežo citu prakšu pacientu piekļuvi šīs komandas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lūdz precizēt ziņojumu, lai pieļautu brīvas sadarbības iespējas starp praksēm (jau šobrīd pastāv), bez speciāliem līgumiem starp praksēm un ierobežojumiem līguma/rajona ietvarā, nodrošinot vienlīdzību samaksā starp ārstniecības iestādēm, maksājot piesaistīto komandas locekļu atalgojumu un kabineta uzturēšanas maksājumu.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iebilst kādiem motivējošiem maksājumiem ģimenes ārstam par darbību koppraksē 30 % no ārsta algas, kopprakses darba koordinēšanas maksājumiem, kas nav vienlīdzīgi ar citu ģimenes ārstu prakšu vadīšanas vai reģistratora funkcijas izdevumiem. Nav atbalstāma kādas noteiktas sadarbības finansiālas priekšrocības un nevienlīdzība attiecībā pret citām iestādēm. Par katru pakalpojumu ir jāmaksā vienlīdzīgi visām ārstniecības iestādēm. Par papildus pakalpojumu ieviešanu ir nepieciešams izvērtējums. Cita starpā, piemēram, psihoterapeits ir izslēdzams, jo ir sekundārās veselības aprūpes speciālists. LĢĀA lūdz izslēgt kopprakšu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projektā norādīts, ka “arī e-nosūtījumi tiek aktīvi izmantoti ne visās ģimenes ārstu praksēs neskatoties uz to, ka E-veselības sistēmas nodrošinātā ārsta darbavieta ir pieejama visiem ģimenes ārstiem, neatkarīgi no tā vai viņi pacientu datu apstrādei savā praksē izmanto vai neizmanto lokālo informācijas sistēmu” (36.lpp.) LĢĀA iebilst par atspoguļojumu, jo e-nosūtījuma funkcionalitāte ir vāji izstrādāta, neērta un patērē nepieņemami daudz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paredz “6.7. Vienotas rindas izveide valsts apmaksātu izmeklējumu saņemšanai. Plānots attīstīt arī e-pieraksta sistēmu un izveidot vienotu rindu mehānismu uz noteiktiem (prioritāri uz dārgajiem valsts apmaksātajiem izmeklējumiem) valsts apmaksātajiem veselības aprūpes pakalpojumiem, kas integrēta ar ārstniecības iestāžu rindu moduļiem.” Kā tas attiecas uz PVA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kopsavilkumā (39., 40.lpp.) LĢĀA lūdz veikt sekojošus labojumus: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Multiprofesionāla PVA attīstība (sadarbības un kopprakšu attīstības veicināšana) – svītrot iekavas ar vārdiem “(sadarbības un kopprakšu attīstības veicināšana)” un atstāt kā attēlā “PVA komandas paplašināšana", jo vēl ir nepieciešamas diskusijas un turpināt izstrādāt;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lūdz 5. attēlu papildināt ar optimālā prakses koncepta izstrāde 2024. gadā, svītrot “ārstu piesaiste darbam reģionos” un aizstāt ar “optimālā prakses koncepta ieviešana, maksājumu un manipulāciju pārskatīšana” 2025. gadā, digitalizācijas attīstība pēc Ziņojuma sanāk 2025. gadā, 2026. gadā svītrot “kopprakšu attīstība”, jo paliek “PVA komandas paplašināšana”, un papildināt ar “lauku/blīvuma piemaksas pārskatīšana”;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Plānotos pasākumus un finansējumu precizēt atbilstoši iepriekš sniegtajiem LĢĀA priekšlikumiem,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samaksas ieviešana par nosūtījuma  sagatavošanu personai uz Veselības un darbspēju ekspertīzes ārstu valsts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optimālās prakses koncepta izstrāde (tai skaitā normatīvos aktos, ES fondu piesaistes regulējumā jaunajām un esošajām praksēm);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optimālā prakses koncepta ieviešana, maksājumu un manipulāciju pārskatīšana: kapitācijas naudas palielinājums (pārskatot visas kapitācijas naudas izmaksu pozīcijas vienā reizē), uzturēšanas maksājuma palielinājums (atbilstoši reālajam darbaspēka izmaksu palielinājumam un inflācijai)  - vienā kārtā; esošo manipulāciju pārskatīšana, tai skaitā tarifu paaugstināšana, un jaunu manipulāciju ieviešana ģimenes ārsta praksē (vienā kārtā);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 iespēju 2025. un 2026. gadā izstrādāt un ieviest visaptverošu ģimenes ārstu prakšu pacientu aptauju, lai novērtētu katras prakses darbu un veiktu nepieciešamos pasākumus uz pacientu orientētas pieejas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digitalizācijas attīstībā svītrot tekstu iekavās “(uzlabota saziņa ar ģimenes ārsta praksi, e-nosūtījumu un e-slēdzienu pārēja)” – par ieviešanas laiku un saturu vēl ir nepieciešamas diskusijas;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pagaidām svītrot mentoru programmas uzsākšanu vai pārstrādāt nosacījumus pilotēšanas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gadā ieviest uzturēšanas maksājumu par katru nākamo nodarbināto papildus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gadā maksājuma par iedzīvotāju blīvumu pārskatīšana/lauku piemaksas palielinājums [pēc tam, kad būs ieviesta pilnveidota maksājumu sistēma ar manipulācijām un papildus darbinieka apmaksa ar māsas atalgojuma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ārstu gaidīšanas saraksta pilnveidošana plānota 2026. gadā, LĢĀA lūdz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multiprofesionālā PVA attīstībā svītrot tekstu iekavās “(sadarbības prakses un kopprakšu modeļa ieviešana)”, lai paliek kā attēlā “PVA komandas paplašināšana";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pasākumi turpmāk [no 2027. gada]: 1. PVA pakalpojumu pieejamība ārpus darba laika (40.lpp.) LĢĀA lūdz precizēt: PVA pakalpojumu pieejamības stiprināšana ārpus ģimenes ārstu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MK sēdes protokollēmuma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ministrijai līdz 2025.gada 1.aprīlim sagatavot un iesniegt izskatīšanai Ministru kabinetā informatīvo ziņojumu par primārās veselības aprūpes pakalpojumu pieejamības stiprināšanu ārpus ģimenes ārstu darba laika, attiecīgi jautājumu par papildu valsts budžeta finansējumu 2026.[ 2027.?] gadam un turpmāk ik 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projektā plānotais pasākuma ieviešanas laiks nesakrīt ar MK sēdes protokollēmuma projektā norādīto par finansējumu 2026. gadam, izskatās, ka precizējams sēdes protokollēmuma projekta 4.punkts, iespējams, - 2027.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projektā norādīts, ka lai izstrādātu priekšlikumus PVA stiprināšanai, (..) ar 2023. gada 6. decembra VM rīkojumu tika izveidota darba grupa “Par primārās veselības aprūpes stiprināšanu”. Rīkojumā darba grupai noteikts uzdevumus izstrādāt savstarpēji saskaņotus priekšlikumus (..). Tomēr Ziņojuma projekts neatbilst rīkojumā dotajam uzdevumam, jo daļa Ziņojuma projekta satura nav sasvstarpēji saskaņota, daļa neatbilst priekšlikumu saturam, par kuriem darba grupa vienojās. Ziņojuma projekts neietver 26.03.2024. darba grupas sēdē LĢĀA lūgto, lai tiktu norādīts LĢĀA viedoklis Ziņojuma projekta jautājumos, par kuriem LĢĀA ir iebildusi, piemēram, par plānoto pasākumu izpildes nosacījumiem, laiku/secību vai finansējuma apmēriem. LĢĀA aicina Veselības ministriju ņemt vērā šeit izteiktos priekšlikumus un precizēt Ziņojuma un MK sēdes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izraksts no 01.09.2014. LĢĀA un LLĢĀA iesnieguma Nacionālam veselības dienestam, kopijas Veselības ministrijai “IESNIEGUMS veselības aprūpes pakalpojumu tarifu pārrēķinam un jaunu pakalpojumu iekļaušanai no valsts budžeta līdzekļiem apmaksājamo veselības aprūpes pakalpojumu klāstā” pielikuma.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Ģimenes ārstu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prezidente                                                       (paraksts*)    Alise Nicmane-Aišpure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*Dokuments ir parakstīts ar drošu elektronisko parakstu un satur laika zīmogu.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Veselības ministrs Hosams Abu Meri  22.12.2023 vēstulē Nr. 01-17.1/6083 Par valsts apmaksātas primārās veselības aprūpes pakalpojumu sniegšanu no 2024. gada 1. janvāra apliecinājis: "(..) Veselības ministrija ir izveidojusi darba grupu “Par primārās veselības aprūpes stiprināšanai”. Tās uzdevumi ir gan definēt turpmāko trīs gadu primārās veselības aprūpes attīstību, sasniedzamos rezultātus, gan veicināt to izpildi un vienoties par steidzami risināmajiem jautājumiem 2024.gadā, tostarp par papildu finanšu līdzekļu 16 milj. apmērā mērķtiecīgu piešķīrumu primārās veselības aprūpes kvalitatīvai nodrošināšanai." Zināms, ka no 16 milj. euro Ministru kabinets 16.01.2024. ir piešķīris finansējumu uzturēšanas maksājuma palielināšanai un aizvietošanas maksājumam kopā 9,974 milj. euro apmērā (pēc anotācijas pielikuma aprēķina). Līdz ar to vēl ir palikuši papildu piešķirami finanšu līdzekļi 6 milj. euro. Savukārt, Ziņojuma projekta aprēķini liecina, ka Veselības ministrija papildus nepieciešamo finansējumu 2024. gadam plāno 4,6 milj. euro apmērā, kas liecina, ka vēl 1,4 milj. euro būtu piešķirami, kurus LĢĀA lūdz piešķirt par nosūtījuma  sagatavošanu personai uz Veselības un darbspēju ekspertīzes ārstu valsts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projekta 6.sadaļa ar "</w:t>
            </w:r>
            <w:r w:rsidR="00000000" w:rsidRPr="00000000" w:rsidDel="00000000">
              <w:rPr>
                <w:i w:val="1"/>
                <w:rtl w:val="0"/>
              </w:rPr>
              <w:t xml:space="preserve">LĢĀA norāda, ka viens no iemesliem E-veselības sistēmas e-nosūtījuma funkcionalitātes nelietošanai ir tas, ka tās izmantošana nav lietotājiem draudzīga (neērta, patērē nepieņemami daudz laika)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projekta sadaļa "Esošā situācija" 5. punkts "</w:t>
            </w:r>
            <w:r w:rsidR="00000000" w:rsidRPr="00000000" w:rsidDel="00000000">
              <w:rPr>
                <w:i w:val="1"/>
                <w:rtl w:val="0"/>
              </w:rPr>
              <w:t xml:space="preserve">Tāpat kā VDEĀK sagatavošana, arī izziņu izsniegšana par pacientu veselības stāvokli dažādu nozaru institūcijām (~20 dokumentu veidi) ir nesamērīga laika un medicīniska resursa ieguldījums.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sadaļa "Esošā situācija", svītrojot "</w:t>
            </w:r>
            <w:r w:rsidR="00000000" w:rsidRPr="00000000" w:rsidDel="00000000">
              <w:rPr>
                <w:i w:val="1"/>
                <w:rtl w:val="0"/>
              </w:rPr>
              <w:t xml:space="preserve">Stiprināt finansēšanas modeli, motivējot ģimenes ārstu prakses veikt manipulācijas, tādējādi atslogojot sekundārās veselības aprūpes speciālistus un slimnīcas</w:t>
            </w:r>
            <w:r w:rsidR="00000000" w:rsidRPr="00000000" w:rsidDel="00000000">
              <w:rPr>
                <w:rtl w:val="0"/>
              </w:rPr>
              <w:t xml:space="preserve">" un pievienojot " </w:t>
            </w:r>
            <w:r w:rsidR="00000000" w:rsidRPr="00000000" w:rsidDel="00000000">
              <w:rPr>
                <w:i w:val="1"/>
                <w:rtl w:val="0"/>
              </w:rPr>
              <w:t xml:space="preserve">Pilnveidot maksājumu sistēmu, nosakot izmaksām atbilstošus maksājumus, tai skaitā pārskatot kapitācijas naudu, uzturēšanas maksājumu, manipulācijas, tādējādi motivējot ģimenes ārstu prakses sniegt pakalpojumus PVA līmenī, kas mazinātu nepieciešamību nosūtīt pacientu pakalpojumu saņemšanai pie sekundāriem veselības aprūpes speciālistiem un slimnīcās.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sadaļa "Kopsavilkums" (dzēsts attēls).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sadaļa "Esošā situācija", “</w:t>
            </w:r>
            <w:r w:rsidR="00000000" w:rsidRPr="00000000" w:rsidDel="00000000">
              <w:rPr>
                <w:i w:val="1"/>
                <w:rtl w:val="0"/>
              </w:rPr>
              <w:t xml:space="preserve">veicināt infrastruktūras uzlabojumus jaunām un esošām ģimenes ārstu praksēm</w:t>
            </w:r>
            <w:r w:rsidR="00000000" w:rsidRPr="00000000" w:rsidDel="00000000">
              <w:rPr>
                <w:rtl w:val="0"/>
              </w:rPr>
              <w:t xml:space="preserve">”, svītrojot tekstu iekavās “</w:t>
            </w:r>
            <w:r w:rsidR="00000000" w:rsidRPr="00000000" w:rsidDel="00000000">
              <w:rPr>
                <w:i w:val="1"/>
                <w:rtl w:val="0"/>
              </w:rPr>
              <w:t xml:space="preserve">(uz sadarbību ar citiem veselības aprūpes speciālistiem vērstām)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sadaļa "Esošā situācija", papildinot "</w:t>
            </w:r>
            <w:r w:rsidR="00000000" w:rsidRPr="00000000" w:rsidDel="00000000">
              <w:rPr>
                <w:i w:val="1"/>
                <w:rtl w:val="0"/>
              </w:rPr>
              <w:t xml:space="preserve">atbildes uz e-pasta vēstulēm trīs darba dienu laikā.</w:t>
            </w:r>
            <w:r w:rsidR="00000000" w:rsidRPr="00000000" w:rsidDel="00000000">
              <w:rPr>
                <w:rtl w:val="0"/>
              </w:rPr>
              <w:t xml:space="preserve">" Papildinot ar vārdu "</w:t>
            </w:r>
            <w:r w:rsidR="00000000" w:rsidRPr="00000000" w:rsidDel="00000000">
              <w:rPr>
                <w:i w:val="1"/>
                <w:rtl w:val="0"/>
              </w:rPr>
              <w:t xml:space="preserve">darba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2.2.2.sadaļa, papildinot "</w:t>
            </w:r>
            <w:r w:rsidR="00000000" w:rsidRPr="00000000" w:rsidDel="00000000">
              <w:rPr>
                <w:i w:val="1"/>
                <w:rtl w:val="0"/>
              </w:rPr>
              <w:t xml:space="preserve">kā arī vērtējama iespēja nodarbināt papildu darbinieku uz nepilnu slodzi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sadaļa "Kopsavilkums" Teikums "</w:t>
            </w:r>
            <w:r w:rsidR="00000000" w:rsidRPr="00000000" w:rsidDel="00000000">
              <w:rPr>
                <w:i w:val="1"/>
                <w:rtl w:val="0"/>
              </w:rPr>
              <w:t xml:space="preserve">Ģimenes ārstu gaidīšanas saraksta pilnveidošana</w:t>
            </w:r>
            <w:r w:rsidR="00000000" w:rsidRPr="00000000" w:rsidDel="00000000">
              <w:rPr>
                <w:rtl w:val="0"/>
              </w:rPr>
              <w:t xml:space="preserve">" pārnests uz plānotajiem pasākumiem 2025.gadā.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sadaļa "Kopsavilkums" Teikums "</w:t>
            </w:r>
            <w:r w:rsidR="00000000" w:rsidRPr="00000000" w:rsidDel="00000000">
              <w:rPr>
                <w:i w:val="1"/>
                <w:rtl w:val="0"/>
              </w:rPr>
              <w:t xml:space="preserve">PVA pakalpojumu pieejamība ārpus ģimenes ārstu darba laika;</w:t>
            </w:r>
            <w:r w:rsidR="00000000" w:rsidRPr="00000000" w:rsidDel="00000000">
              <w:rPr>
                <w:rtl w:val="0"/>
              </w:rPr>
              <w:t xml:space="preserve">" pārnests uz plānotajiem pasākumiem 2026.gadā.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Precizēta informatīvā ziņojuma projekta sadaļa "Kopsavilkums" , Plānotie pasākumi 2026. gadā "</w:t>
            </w:r>
            <w:r w:rsidR="00000000" w:rsidRPr="00000000" w:rsidDel="00000000">
              <w:rPr>
                <w:i w:val="1"/>
                <w:rtl w:val="0"/>
              </w:rPr>
              <w:t xml:space="preserve">PVA pakalpojumu pieejamība ārpus ģimenes ārstu darba laika</w:t>
            </w:r>
            <w:r w:rsidR="00000000" w:rsidRPr="00000000" w:rsidDel="00000000">
              <w:rPr>
                <w:rtl w:val="0"/>
              </w:rPr>
              <w:t xml:space="preserve">" papildinot ar vārdiem "</w:t>
            </w:r>
            <w:r w:rsidR="00000000" w:rsidRPr="00000000" w:rsidDel="00000000">
              <w:rPr>
                <w:i w:val="1"/>
                <w:rtl w:val="0"/>
              </w:rPr>
              <w:t xml:space="preserve">ģimenes ārstu</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ir veikts esošās situācijas un turpmāko piecu gadu primārās veselības aprūpes (turpmāk - PVA) pakalpojumu sniedzēju kartējums, tostarp demonstrēts vienā no savstarpējām operatīvās darba grupas sanāksmēm. 2024. gada martā uzsāktas pirmās pārrunas ar pašvaldībām par nepieciešamajām ģimenes ārstu prakšu un otrās prakses pieņemšanas vietu izvietojumu pašvaldību teritorijās, tostarp ņemot vērā plānotos infrastruktūras uzlabojumus. Šajās sarunās tiek ņemtas vērā arī  iedzīvotāju skaita izmaiņas pašvaldībā.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(turpmāk - NVD) 2023.gada decembrī ir veicis ģimenes ārstu prakšu aptauju par prakses  telpu un komunālo maksājumu vidējo mēneša apmēru. NVD aicinājumam aizpildīt aptauju atsaucās aptuveni trešdaļa ģimenes ārstu prakses (442), no kurām lielākais vairākums (94%) prakses telpas nomā, savukārt pārējiem tās ir savā īpašumā. Lielākoties prakses telpas bija platībā no 35-100 m2 (25% līdz 35 m2 un 10% virs 100 m2). Lielākoties ģimenes ārstu praksēm telpu skaits (bez uzgaidāmās telpas un labierīcībām) ir no 2-3, 1 telpa ir 9%, bet virs 3 telpām ir 24% gadījumos. Aptaujas rezultāti parāda, ka tikai pusei no ģimenes ārstu praksēm, kuras atsaucās aptaujai, izdevumi par komunālajiem un telpas nomas maksājumiem ir virs 500 </w:t>
            </w:r>
            <w:r w:rsidR="00000000" w:rsidRPr="00000000" w:rsidDel="00000000">
              <w:rPr>
                <w:i w:val="1"/>
                <w:rtl w:val="0"/>
              </w:rPr>
              <w:t xml:space="preserve">euro</w:t>
            </w:r>
            <w:r w:rsidR="00000000" w:rsidRPr="00000000" w:rsidDel="00000000">
              <w:rPr>
                <w:rtl w:val="0"/>
              </w:rPr>
              <w:t xml:space="preserve">. 26% gadījumu iepriekš minētās izmaksas mēnesī ir zem 300 euro. Tiek secināts, ka viennozīmīgai datu interpretācijai un analīzei, kā arī secinājumu veikšanai būtu nepieciešams veikt detalizētāku aptauju, analizējot arī reģistrēto pacientu skaita īpatsvaru, prakses lokalizāciju, pašvaldību finansiālo atbalstu un citus faktorus.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sadaļā "Esošā situācija" 3.punktā ir minēta ierobežota telpu pieejamība lielajās pilsētās.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norāda, ka tuvākajā laikā stāsies spēkā ES Stabilitātes un izaugsmes pakta reformas ietvaros pieņemtie tiesību akti (jaunie ES fiskālie noteikumi), kas līdz ar Fiskālās disciplīnas likuma nosacījumiem būs jāņem vērā sagatavojot likumprojektu “Par valsts budžetu 2025.gadam un budžeta ietvaru 2025., 2026. un 2027.gadam”. Iespējas piešķirt papildu finanšu resursus turpmākajos gados būs ierobežotas  un attiecīgi visas nozaru ministrijas tiks aicinātas jaunas prioritātes nodrošināt, pamatā pārskatot jau piešķirto finansējumu, veicot bāzes izdevumu pārskatīšanu.  Tāpēc, paredzēts, ka no 2026.gada ģimenes ārstu praksei uzturēšanas maksājums varētu būt atkarīgs no ģimenes ārstu praksē strādājošo darbinieka skaita, kas ļautu efektīvāk izlietot piešķirtos valsts budžeta līdzekļus. Šī nosacījuma piemērošanai paredzēti atsevišķi izņēmuma gadījumi, kas tiktu atrunāti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Latvijas teritorijā var novērot negatīvu dinamiku ģimenes ārstu prakses pārņemšanas jautājumos. Pēdējo divu gadu laikā no 36 administratīvajām teritorijām (novadi un lielākās pilsētās) 26 teritorijās pārtraukto līgumu skaits ir lielāks nekā noslēgto (t.i. līgumu skaits ar jaunām ģimenes ārstu praksēm). NVD vairākkārtīgi vērsis uzmanību uz ģimenes ārstu trūkumu ārpus Rīgas. Vidzemes, Kurzemes, Zemgales Latgales reģionā 2028. gadā  nepieciešami vairāk jaunie ģimenes ārsti nekā Rīgā un tās rajonā. Ja tuvāko gadu laikā lauku piemaksa netiks pārskatīta ārpus Rīgas un Rīgas rajona dzīvojošiem Latvijas iedzīvotājiem būs ierobežota PVA pakalpojumu pieejamība.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izklāstīts 2022. gadā Veselības ministrijas rīkoto pacientu domnīcu viens no secinājumiem. Domnīcas vadīja neatkarīgi eksperti, kas organizēja gan pacientu, gan ģimenes ārstu diskusiju domnīcas. Pagājušā gada nogalē izveidotās operatīvā darba grupas mērķis ir, lai Latvijas iedzīvotāji būtu veseli un apmierināti ar PVA. Strādājot pie turpmākās PVA trīs gadu attīstības, ļoti būtiski ir ņemt vērā arī pacientu skatu punktus.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Optimālās prakses koncepts ir ģimenes ārstu prakšu nepieciešamo vajadzību definējums, kas ģimenes ārstu praksēm nepieciešams nākamo gadu laikā kvalitatīva pakalpojuma sniegšanai. Tas šobrīd nav noteikts normatīvos aktos, kā arī tā ieviešanai nav paredzēti papildu finanšu līdzekļi. Lai to izstrādātu ir nepieciešama atsevišķa plāna un aprēķinu izstrāde. Šajā informatīvā ziņojuma projektā optimālās prakses koncepts ir iezīmēts kā virziens uz ko ir jātiecas.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(operatīvā darba grupā pārskatīto) manipulāciju pārskatīšana un visu (operatīvā darba grupā pārskatīto) jaunu manipulāciju iekļaušana 2025.gadā nav iespējama limitēta finansējuma dēļ. Tāpēc, manipulāciju ieviešana tika sadalīta divās kārtās, izejot no provizoriski pieejamiem finanšu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kohēzijas politikas programmas 2021.–2027.gadam 4.1.1.3.pasākuma “Primārās veselības aprūpes lomas stiprināšana, attīstot infrastruktūru” ietvaros ir paredzēts atbalsts 8 200 000 </w:t>
            </w:r>
            <w:r w:rsidR="00000000" w:rsidRPr="00000000" w:rsidDel="00000000">
              <w:rPr>
                <w:i w:val="1"/>
                <w:rtl w:val="0"/>
              </w:rPr>
              <w:t xml:space="preserve">euro</w:t>
            </w:r>
            <w:r w:rsidR="00000000" w:rsidRPr="00000000" w:rsidDel="00000000">
              <w:rPr>
                <w:rtl w:val="0"/>
              </w:rPr>
              <w:t xml:space="preserve"> apmērā PVA pakalpojumu, īpaši ģimenes ārstu prakšu attīstībai un infrastruktūras uzlabošanai. Ņemot vērā ģimenes ārstu trūkumu, tiek paredzēts, ka atbalsts prioritāri tiks sniegts jaunu ģimenes ārstu prakšu izveidošanai, to prakšu atbalstam, kuras tiks sadalītas pārāk liela pacientu skaita dēļ, kā arī to prakšu atbalstam, kurām nepieciešamas plašākas telpas pacientu efektīvai aprūpei, t.sk. palielinoties ģimenes ārsta prakses personālam, piemēram, piesaistot papildu māsas. No ES fondiem jau iepriekšējos periodos ir atbalstītas ģimenes ārstu prakses gan aprīkojuma, gan infrastruktūras uzlabojumiem, tāpēc nākamajā Fondu plānošanas periodā Veselības ministrija turpinās sniegt atbalstu ģimenes ārstu praksēm.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plānoto digitalizācijas attīstību medicīnā Veselības ministrija neuzskata, ka printeru ieviešana katrā prakses telpā mazinās birokrātisko vai administratīvo slogu un veicinās digitalizācijas attīstību.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samaksas pieaugums ir viens no būtiskākajiem veselības darbaspēka piesaistes un motivācijas elementiem, tāpēc ikgadēja atalgojuma palielināšana ārstniecības personām, tai skaitā arī primārās veselības aprūpes nodrošināšanā iesaistītajām ārstniecības personām, tiks īstenota Veselības darbaspēka attīstības stratēģijas līdz 2029.gadam  (23-TA-3308)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- 22 ģimenes ārstu prakses turpmāko 5 gadu laikā, t.i. vidēji 4,4 prakses gadā. Līdz ar to, vārdu pielietojums "dažas prakses" šajā kontekstā ir korekts. Prakšu apvienošanās nav viennozīmīgs faktors, kas liecina par iedzīvotāju skaita samazināšanos. Tās ir drīzāk sekas vairākiem faktoriem, tostarp, arī iedzīvotāju migrācijai un ierobežotai PVA pakalpojumu pieejamībai noteiktos reģionos. Jāņem vērā arī tas, ka uz doto brīdi ir 567 jeb 46,8% prakses, kur reģistrēto pacientu skaita apmērs nesasniedz 1500 pacientu. Tas nozīmē, ka daudzviet Latvijas teritorijā jau šobrīd, saskaņā ar optimālas prakses konceptu, ir nenokomplektētas prakses.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Ārsta palīgi tiek sertificēti divās specialitātēs, Ambulatorā dienesta ārsta palīgs (n 86)  un Neatliekamās medicīnas ārsta palīgs (feldšeris) (n 74). Ambulatorā dienesta ārsta palīga kompetencē ir veikt iedzīvotāju primāro aprūpi ambulatorajās ārstniecības iestādēs sadarbībā ar ģimenes (vispārējās prakses) ārstu (2009.gada 24.marta Ministru kabineta noteikumi Nr. 268 "Noteikumi par ārstniecības personu un studējošo, kuri apgūst pirmā vai otrā līmeņa profesionālās augstākās medicīniskās izglītības programmas, kompetenci ārstniecībā un šo personu teorētisko un praktisko zināšanu apjomu" 7.1.sadaļa.).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īstenotā ESF + projekta  Nr. 4.1.2.6/1/24/I/001 “Izglītības iespēju nodrošināšana ārstniecībā iesaistītajām personām” ietvaros īstenotas profesionālās pilnveides programmas, kā rezultātā 50 ārsta palīgi ieguvuši Ambulatorā dienesta ārsta palīga specialitāti. Arī jaunajā ESF + plānošanas periodā paredzēts turpināt īstenot šīs mācības, sagatavojot vēl 50  Ambulatorā dienesta ārstu palīgus. Vairāk informācija par programmām un mācību iespējām interneta vietnē:  https://www.talakizglitiba.lv/.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Operatīvās darba grupas ietvaros gan kapitācijas naudas, gan uzturēšanas izmaksu aprēķina pozīcijas tika nosūtītas visām asociācijām labošanai un papildināšanai atbilstoši aktuālajai situācijai.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Grāmatvedības izdevumi 2023.g. ģimenes ārstu prakses kapitācijas naudas aprēķinā veidoja 77,63 euro/mēnesī. No 2024.g. tas tika pacelts par 42,37 euro/mēnesī, t.i. 120 euro/mēnesī. LĢĀA grāmatvedības izdevumu pozīciju savā atsūtītajā piedāvājumā vēlējās pacelt par 122,37 euro/mēnesī, t.i. 200 euro/mēnesī (+158% palielinājums).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Telpu uzkopšanas izdevumi 2023.g. ģimenes ārstu prakses kapitācijas naudas aprēķinā veidoja 63,37 euro/mēnesī. No 2024.g. tas tika pacelts par 31,63 euro/mēnesī, t.i. 95 euro/mēnesī. LĢĀA telpu uzkopšanas izdevumu pozīciju savā atsūtītajā piedāvājumā  vēlējās pacelt par 86,63 euro/mēnesī, t.i. 150 euro/mēnesī (+136% palielinājums).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NVD ņēma vērā visu trīs (LĢĀA, LLĢĀA, LJĀA) asociāciju viedokļus, no kuriem LĢĀA piedāvājums bija visaugstākais.  Jāņem vērā, ka viens no NVD uzdevumiem ir administrēt veselības aprūpei paredzētos valsts budžeta līdzekļus, tāpēc palielinot maksājumus NVD ir tiesīgs izvērtēt esošos tirgus piedāvājumu, veikt cenu aptaujas, tādējādi izvēlētos visoptimālāko maksājuma palielinājumu valsts budžeta līdzekļu racionālai izmantošanai.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piedāvātā Veselības ministrijas uzturēšanas izmaksu modeļa ģimenes ārstu prakse ar 3 nodarbinātajiem saņemtu 905+(249,69x3)=1 654,07 euro. Savstarpējās darba grupas sanāksmēs esam runājuši par izņēmuma gadījumiem, kad viens no darbiniekiem atrodas ilgstošā prombūtnē uzturēšanas izmaksa varētu netikt pilnā apjomā samazināta. Tika nolemts, ka ieviešot modeli, šis jautājums (par izņēmuma gadījumiem) tiktu atkārtoti izrunāts un atrunāts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tālākizglītības pasākumi ir iekļauti visām nodarbinātajām ārstniecības personām praksē (ārstam 250 TIP kapitācijas naudas aprēķinā, māsai un ārsta palīgam 100 TIP apmērā uzturēšanas maksājumā māsai/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ārstu palīgam/papildu darbiniekam).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kapitācijas naudas aprēķina pozīcijas (fonendoskopi māsai, vienreizlietojamie cimdi, sejas maskas, koka špāteles vienai māsai) nav izņemtas, bet pārnestas uzturēšanas maksājumā māsai/ārsta palīgam/papildu darbiniekam.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kritēriju izpildes maksājums kapitācijas naudā tika iekļauts kapitācijas naudas aprēķinā no 2018.gada  (Informatīvais ziņojums “Par veselības reformas pasākumu īstenošanas rezultātiem veselības aprūpē 2018.gadā” - TA-2803).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maksājumu ieviesa, lai uzlabotu ģimenes ārstu kapacitāti un nodrošinātu pacientu pieejamību primārai veselības aprūpei. Tādējādi 2018.gadā tika palielināta kapitācijas nauda par 205,10 euro/mēnesī uz praksi, nosakot 3 rezultatīvos rādītājus: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ģimenes ārsts veic regulāru savā pacientu sarakstā reģistrēto personu veselības stāvokļa novērtēšanu, nodrošinot, ka gadā veikta novērtēšana ne mazāk kā pusei no visiem ģimenes ārsta pacientu sarakstā reģistrētiem pacientiem;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ģimenes ārsta konsultāciju pieejamību piecu dienu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ģimenes ārsta prakses darbību gan rīta, gan vakara stundās, nosakot, ka vienu reizi nedēļā pacientu pieņemšanas laiks ir no plkst. 8.00 un vienu reizi nedēļā pacientu pieņemšanas laiks ir līdz plkst. 19.00.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kritēriji pēc būtības ir prakses darba organizācija jeb prakses vadīšanas rezultāts. Tāpēc kapitācijas naudā tas ir pārnests citā pozīcijā ("Prakses vadīšana") un tam ir palielināts finansējums. Pozīcija ir izveidota, tāpēc, ka kapitācijas naudas pozīciju izmaksa LJĀA ieskatā nav izprotama, tāpēc tiek lūgts dubults finansējums prakses vadīšanai, kaut gan tas ir iekļauts mērķa kritēriju izpildes maksājuma kapitācijas naudā.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Pacientu telefonkonsultāciju apmaksa kapitācijas naudā tika ieviesta Covid-19 pandēmijas laikā, kad nebija kompensēts pacientu līdzmaksājums attālinātas konsultācijas saņemšanai. Ņemot vērā, ka šobrīd pacientu līdzmaksājums attālinātas konsultācijas saņemšanai tiek kompensēts, NVD ieskatā šie maksājumi dublējas.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Otoskopa cena 2023.g. ģimenes ārstu prakses kapitācijas naudas aprēķinā veidoja 165  euro 10 gados. LĢĀA otoskopa izmaksu pozīciju vēlējās pacelt par 200 euro, t.i. 365 euro 10 gados (+121% palielinājums). Šajā gadījumā NVD veiktā cenu aptauja pierādīja, ka ierīci var nopirkt pa 165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viens no NVD uzdevumiem ir administrēt veselības aprūpei paredzētos valsts budžeta līdzekļus, tāpēc palielinot maksājumus NVD ir tiesīgs izvērtēt esošos tirgus piedāvājumu, veikt cenu aptaujas, tādējādi izvēlētos visoptimālāko maksājuma palielinājumu valsts budžeta līdzekļu racionālai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Operatīvās darba grupas ietvaros visām trim asociācijām tika izsūtīts esošo manipulāciju saraksts, ko apmaksā ģimenes ārstu praksē. Asociācijām bija nepieciešams izskatīt esošo manipulāciju apmaksas apmēru, nosacījumus un nepieciešamības gadījumā iesniegt arī jaunas manipulācijas apmaksai no valsts budžeta līdzekļiem. Pēcāk katrai asociācijai šīm manipulācijām, tika lūgts piemērots prioritāti no 1-3 (pie nosacījuma, ka 3 ir augstākā prioritāte). Darba grupas ietvaros vienojāmies, ka augstākā prioritāte tika novērtēta pēc kopējo punktu skaita, t.i. no 9-7 punktiem. 9 punktus saņēma 4 manipulācijas, no kurām 2 manipulācijas informatīvā ziņojuma projektā ir plānots ieviest no 2025.gada. 8 punktus saņēma 4 manipulācijas, no kurām 3 manipulācijas plānots ieviest no 2025.gada. 7.punktus saņēma 6 manipulācijas, no kurām tikai 1 manipulāciju plānots ieviest no 2025.gada. Visu manipulāciju pārrēķinātā tarifa apmaksai un jaunu manipulāciju ieviešanai no 2025. gada nav pieejami finanšu līdzekļi. Tāpēc, Veselības ministrija pārskatāmo un jaunu manipulāciju sarakstu sadalīja divos ieviešanas posmos (no 2025.gada un no 2026.gada) izejot no pieejamā valsts budžeta līdzekļu pieejamības un efektīvas plānošanas viedokļa.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Piemaksas ģimenes ārstam vai ārstam speciālistam par nosūtījuma sagatavošanu personai uz Veselības un darbspēju ekspertīzes ārstu valsts komisiju noteikšana ir pasākums, kuru uzsākot, tas būtu turpināms ik gadu. Uzsākot tā ieviešanu 2024.gadā un novirzot tā īstenošanai finansējumu no budžeta resora "74. Gadskārtējā valsts budžeta izpildes procesā pārdalāmais finansējums" programmas 20.00.00 "Veselības aprūpes pasākumu īstenošana", 2025.gadam un turpmāk ik gadu tā turpināšanai finansējums nav pieejams. Attiecīgi tā uzsākšanu un ieviešanu ir nepieciešams salāgot ar papildu valsts budžeta līdzekļu piešķiršanu, un šis  jautājums ir skatāms Ministru kabinetā likumprojekta par valsts budžetu kārtējam gadam un vidēja termiņa budžeta ietvaru sagatavošanas un izskatīšanas procesā kopā ar visu ministriju un centrālo valsts iestāžu iesniegtajiem prioritāro pasākumu pieteikumiem atbilstoši valsts budžeta finansiālajām iespējām.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skaidro, ka 2024. gadā paredzēts izstrādāt rezultatīvos radītājus, kas būtu sadalīti trīs jomu izvērtēšanai – procesa, struktūras un rezultatīvie indikatori. Gan rezultatīvo indikatoru izstrādē, gan līmeņa prasību sadalījuma kārtības izstrāde tiek paredzēta šogad sadarbībā ar asociācijām. Informatīvā ziņojuma projektā ir izklāstīts virziens kvalitātes indikatoru izstrādei provizoriskā finansējuma pieprasījumam.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gadā plānots izstrādāt kārtību kvalitātes mentoru atlasei, kā arī principi kvalitātes mentora snieguma rezultātu novērtēšanai. Informatīvā ziņojuma projektā nav noteikts, tas, ka kvalitātes mentors nevar būt asociācijas pārstāvis. Viens no kvalitātes mentora piemērošanas nosacījumiem ir tas, ka viņa ģimenes ārstu prakse ir izpildījusi gada darbības novērtējuma maksājuma kritērijus 2025.-2026.gados.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Slimību profilakses un kontroles centrs ir uzsācis darbu pie PREM ieviešanas ģimenes ārstu praksē. Jāņem vērā, ka pirms PREM ieviešanas katrā ģimenes ārstu praksē, ģimenes ārstu prakses, kas vēlēsies piedalīties PREM testēšanā, būs aicinātas tajā piedalīties. Pēc PREM validācijas un testēšanas, tiks izdarīti pirmie secinājumi un situācijas analīze ģimenes ārstu praksēs. Kvalitātes indikatoru ieviešana paredzēta 2026.gadā, savukārt PREM 2025.gadā. PREM 2025.gadā arī būs katra ģimenes ārsta prakses darba novērtējums no pacienta perspektīvas, kas būs ļoti lietderīgi pirms PREM ieviešanas kvalitātes indikatoru sistēmā 2026.gadā.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Operatīvās darba grupas sanāksmēs tika izskatīts variants, ka par vakcinācijas  fakta veikšanu būtu viens maksājums.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sadaļā "Vakcinācijas procesa digitalizācijas pilnveide" ceturtās rindkopas sākumā ir atrunāta darba grupas sanāksmē panāktā vienošanās. "</w:t>
            </w:r>
            <w:r w:rsidR="00000000" w:rsidRPr="00000000" w:rsidDel="00000000">
              <w:rPr>
                <w:i w:val="1"/>
                <w:rtl w:val="0"/>
              </w:rPr>
              <w:t xml:space="preserve">Lai mazinātu ģimenes ārstu praksēm birokrātisko slogu sniegta vakcinācijas pakalpojuma apmaksai VIS, E-veselībā ievadīto informāciju par vakcinācijas faktu plānots nododot automātiski VIS, t.i. sagatavojot nepieciešamo informāciju no E-veselībā ievadītiem datiem, pakalpojumu apmaksai. 2024. gadā plānots veikt nepieciešamā procesa tehniskās specifikācijas izstrādi, savukārt 2025. gadā risinājuma izstrādi un ieviešanu.</w:t>
            </w:r>
            <w:r w:rsidR="00000000" w:rsidRPr="00000000" w:rsidDel="00000000">
              <w:rPr>
                <w:rtl w:val="0"/>
              </w:rPr>
              <w:t xml:space="preserve"> ", kas paredz automātiskā apmaksas risinājuma izstrādi un ieviešanu.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Vakcinācijas aptveres maksājums paredzēts papildus samaksai par veikto vakcinācijas faktu. Plānots, ka šis maksājums veicinās ģimenes ārstu praksēm sasniegt augstākus vakcinācijas aptveres rādītājus savas prakses reģistrēto pacientu vidū. Vakcinācijas aptveres maksājumu plānots ieviest no 2026.gada, jo sākotnēji tiks uzkrāti maksājuma aprēķinam nepieciešamie vakcinācijas dati E- veselībā.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2020. gada 1. oktobrī Saeima pieņēma grozījumus Bērnu tiesību aizsardzības likuma 12.panta otrajā daļā, paredzot ieviest agrīnu attīstības izvērtējumu bērniem primārās veselības aprūpes līmenī. Saskaņā ar šo likumu valstij no 2021. gada 1.jūlija bija pienākums nodrošināt visiem bērniem no pusotra gada līdz triju gadu vecumam agrīnu attīstības izvērtējumu, lai sekmētu attīstības traucējumu un iespējamu speciālo vajadzību savlaicīgu atpazīšanu.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Domājot par Latvijas bērnu labbūtību un nākotni, 2023. gada 12.septembrī valdība apstiprināja Valsts kancelejas izstrādātos noteikumus (Eiropas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 (23-TA-1129)), kas paredz ieviest jaunu veselības un izglītības jomās vienotu agrīnās attīstības skrīningu bērniem no viena līdz sešu gadu vecumam un veidot vienotu digitālo informācijas sistēmu šim nolūkam. Sadarbībā ar Vides aizsardzības un reģionālās attīstības ministriju, Veselības ministriju, Izglītības un zinātnes ministriju un Labklājības ministriju plānots ieviest jaunu sistēmu agrīnai attīstības grūtību un traucējumu atpazīšanai bērniem. Lai atpazītu grūtības, tiks izmantots Bērnu agrīnās attīstības skrīninga instrumentu komplekts (BAASIK). To izstrādājusi un vairākos pētījumos pilotējusi Latvijas zinātnieku grupa no Latvijas Universitātes, Rīgas Stradiņa universitātes, Bērnu klīniskās universitātes slimnīcas un Liepājas universitātes. BAASIK instrumentu komplekts ietver to, ka novērtējumu par bērna attīstību aptaujas veidā sniegs ne vien ģimenes ārsts, bet arī vecāks un pirmsskolas pedagogs. Kā arī bērni no trīs gadu vecuma paši veiks savu spēju un prasmju testu. BASIK rīka testēšanā piedalījās arī ģimenes ārstu prakses, kas ir sniegušas savu viedokli rīka ieviešanas attīstībai.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24. janvārī Veselības ministrijas organizētā sanāksmē Valsts kanceleja asociācijām demonstrēja projekta attīstības rezultātus un tika diskutēta projekta pilnveidošanai nepieciešamie uzlabojumi. Rīku ir paredzēts uzsākt izmantot veselības sektorā no 2027.gada. Līdz tā ieviešanas brīdim tiks precizēti arī normatīvie akti.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Operatīvās darba grupas sanāksmēs šis priekšlikums tika diskutēts, un Latvijas lauku ģimenes ārstu asociācija un Latvijas Jauno ārstu asociācija šo priekšlikumu atbalstīja. Arī mūsu kaimiņvalstī Igaunijā šāda veida programma jaunajiem ģimenes ārstiem tiek realizēta.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gadījumos, kad ģimenes ārsta prakses pārņēmējs šajā praksē ir strādājis sešus mēnešus šis pasākums nav attiecināms.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vienmēr jaunais ģimenes ārsts iegūst savu ģimenes ārsta praksi pēc specialitātes iegūšanas, kā arī vēršam uzmanību, ka informatīvā ziņojuma projektā ir paredzētas 15 jaunatvērtas prakses 2024.gadā, t.i. ģimenes ārstu prakses, kas netiks pārņemtas no kāda esoša ģimenes ārsta. Iepriekšminētos gadījumos mentora funkcija šīm praksēm ir ļoti būtiska.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programmas pirmā gada darbības rezultātiem tiks izvērtēta jauno ģimenes ārstu skaita attiecības atbilstība uz mentoru un ieguldītais darba apjoms.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piemaksas apmēri tiek pārskatīti pēc būtības, izvairoties, no lielu reģistrēto pacientu skaita prakšu attīstības, kā tas ir koeficienta (līdzšinējā samaksa par katru nākamo reģistrēto pacientu lauku piemaksas aprēķinā) apmaksas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aprēķini visiem operatīvās darba grupas dalībniekiem bija pieejami no 2024.gada 8.aprīļa, kad Veselības ministrija izsūtīja to e-pastā. Savukārt, TAP portālā no 2024. gada 10.aprīļa.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Latvijas teritorijā var novērot negatīvu dinamiku ģimenes ārstu prakses pārņemšanas jautājumos. Pēdējo divu gadu laikā no 36 administratīvajām teritorijām (novadi un lielākās pilsētās) 26 teritorijās pārtraukto līgumu skaits ir lielāks nekā noslēgto (t.i. līgumu skaits ar jaunām ģimenes ārstu praksēm). NVD vairākkārtīgi vērsis uzmanību uz ģimenes ārstu trūkumu ārpus Rīgas. Vidzemes, Kurzemes, Zemgales Latgales reģionā 2028. gadā  nepieciešami vairāk jaunie ģimenes ārsti nekā Rīgā un tās rajonā. Ja tuvāko gadu laikā lauku piemaksa netiks pārskatīta ārpus Rīgas un Rīgas rajona dzīvojošiem Latvijas iedzīvotājiem būs ierobežota PVA pakalpojumu pieejamība.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Operatīvās darba grupas sanāksmēs, jaunie ģimenes ārstu pārstāvji vērsa uzmanību, ka attālumam līdz Rīgai ir būtiska nozīme motivācijas radīšanā strādāt ārpus Rīgas.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Daudzās Eiropas valstīs PVA komandas tiek paplašinātas, tiek veicināta to sadarbība un stimulēta kopprakšu jeb primāro veselības centru attīstība. Tas notiek ne tikai ar mērķi efektīvi izmantot medicīniskā personāla resursu, bet arī - nodrošināt pacientam vienuviet pieejamu PVA pakalpojumu, kura nepieciešamību un sniegšanas apjomu nosaka ģimenes ārsts.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Kopprakšu un sadarbības prakšu koncepts ir virzības iezīmējums ģimenes ārstu praksēm nākamo gadu laikā, kas šobrīd nav noteikts normatīvos aktos un ieviešanas kārtība tiks diskutēta ar asociācijām.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samaksu par prakses darba koordinēšanu, tā ir samaksa par papildu pienākumu, kas neietilpst katras ģimenes ārstu prakses pienākumus. Tas ir papildu maksājums koppraksei par darba organizēšanu - savstarpēju 3-5 ģimenes ārstu koordinēšanu, speciālistu, medicīniskas personāla pierakstu salāgošana u.c. pienākumi.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NVD skaidro, ka šobrīd tiek izstrādāts jauns risinājums laboratorijas nosūtījumam un secīgi tāds tiks veidots arī citiem pakalpojumiem (jauns nosūtījumu risinājums Digitālās veselības stratēģijas ietvaros). Šo risinājumu izstrāde plānota 2024. gadā, bet ieviešana - 2025.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E-pierakstu sistēma un vienots rindu mehānisms uz noteiktiem valsts apmaksātajiem veselības aprūpes pakalpojumiem vienkāršos pierakstīšanos izmeklējumu vai konsultāciju saņemšanai. Tāpēc, tas būtiski atvieglos pacientu koordinācijas funkciju, kā arī uzlabos valsts apmaksātu veselības aprūpes pakalpojumu pieejamību. Ģimenes ārsts varēs savlaicīgāk pieņemt datos balstītus lēmumus, kas nepieciešami pacienta ārstēšanas un aprūpes taktikas maiņai, tādējādi uzlabojot hronisko pacientu aprūpi.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LĢĀA iebildumiem/priekšlikumiem informatīvā ziņojuma projekta kopsavilkuma sadaļai, skaidrojam, ka atbildes uz priekšlikumiem ir sniegtas iepriekš, tāpēc lūdzam iepazīsties ar augstāk aprakstīto. Jāņem vērā, ka 2025.gada un 2026.gada pieejamie finanšu līdzekļi ir limitēti, tāpēc nav iespējams lielāko daļu LĢĀA vēlamo pasākumu uzsākt no 2025.gada, bet gan no 2026.gada.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FM sniegto iebildumu "Ņemot vērā MK sēdes protokollēmuma projekta 4.punktā norādīto, ka Veselības ministrija līdz 2025.gada 1.aprīlim tikai sagatavos un iesniegs izskatīšanai Ministru kabinetā informatīvo ziņojumu par primārās veselības aprūpes pakalpojumu pieejamības stiprināšanu ārpus ģimenes ārstu darba laika, nepieciešams minētajā punktā svītrot norādīto, ka jautājumu par papildu valsts budžeta finansējumu 2026. gadam un turpmāk ik gadu skatīt likumprojekta par kārtējā gada valsts budžetu sagatavošanas un izskatīšanas procesā kopā ar visu ministriju un centrālo valsts iestāžu iesniegtajiem prioritāro pasākumu pieteikumiem atbilstoši valsts budžeta finansiālajām iespējām." teikuma sadaļa par papildu valsts budžeta līdzekļa pieprasījumu tika svītrota.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Veselības ministrijas 2023.gada 6.decembra rīkojumu Nr. 01-01.1/186 "Par darba grupas izveidi primārās veselības aprūpes stiprināšanai", lai stiprinātu primāro veselības aprūpi, kā arī lai definētu turpmāko trīs gadu primārās veselības aprūpes attīstību, sasniedzamos rezultātus un veicinātu to izpildi, tostarp veicinot sadarbību ar nepieciešamajiem iesaistāmajiem speciālistiem primārās veselības aprūpē ir izveidota darba grupa.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sastāvā deleģēti gan praktizējoši ģimenes ārsti no Rīgas un reģioniem, kā arī jaunie ārsti un pārstāvji no Latvijas Lauku ģimenes ārstu asociācijas (LLĢĀA), Latvijas Ģimenes ārstu asociācijas (LĢĀA) un Latvijas Jauno ārstu asociācijas (LJĀA). Savukārt Veselības ministrija funkcija ir izstrādāt veselības politiku, kā arī organizēt un koordinēt veselības politikas īstenošanu. Daudzos jautājumos asociāciju viedokļi ir dažādi, un informatīvais ziņojums nav operatīvās darba grupas protokolu apraksta izklāsts. Informatīvais ziņojums ir informācijas izklāsts vai pārskats par Ministru kabineta kompetencē esoša jautājuma risināšanas gaitu, par Ministru kabineta atbalstīta plānošanas dokumenta īstenošanu vai tiesību akta izpildi, vai problēmām kādā atsevišķā 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projekta sadaļu “Kopsavilkums”, attiecībā par pasākumiem, kurus plānots uzsākt 2026. gadā, un par pasākumiem, kurus plānots uzsākt ar 2027. gadā, norādīt, ka jautājums par papildu valsts budžeta līdzekļu piešķiršanu skatāms Ministru kabinetā likumprojekta par valsts budžetu kārtējam gadam un vidēja termiņa budžeta ietvaru sagatavošanas un izskatīšanas procesā kopā ar visu ministriju un citu centrālo valsts iestāžu iesniegtajiem prioritāro pasākumu pieteikumiem atbilstoši valsts budžeta finansiālajām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sadaļa "Kopsavilkums".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projekta 23.pielikumu “Papildus nepieciešamais finansējums kopprakšu modeļa realizēšanai 2026. gadam un turpmāk ik gadu”, jo fizioterapeita/pediatra kabineta uzturēšanas maksājums veido 5 957,22 </w:t>
            </w:r>
            <w:r w:rsidR="00000000" w:rsidRPr="00000000" w:rsidDel="00000000">
              <w:rPr>
                <w:i w:val="1"/>
                <w:rtl w:val="0"/>
              </w:rPr>
              <w:t xml:space="preserve">euro </w:t>
            </w:r>
            <w:r w:rsidR="00000000" w:rsidRPr="00000000" w:rsidDel="00000000">
              <w:rPr>
                <w:rtl w:val="0"/>
              </w:rPr>
              <w:t xml:space="preserve">nevis 6 219,41 </w:t>
            </w:r>
            <w:r w:rsidR="00000000" w:rsidRPr="00000000" w:rsidDel="00000000">
              <w:rPr>
                <w:i w:val="1"/>
                <w:rtl w:val="0"/>
              </w:rPr>
              <w:t xml:space="preserve">euro</w:t>
            </w:r>
            <w:r w:rsidR="00000000" w:rsidRPr="00000000" w:rsidDel="00000000">
              <w:rPr>
                <w:rtl w:val="0"/>
              </w:rPr>
              <w:t xml:space="preserve">, attiecīgi precizējot finansējumu informatīvā ziņojuma projektā un 1.pielikumā.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23.pielikums.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informatīvā ziņojuma projekta 1.pielikumā “Papildus nepieciešamais finansējums informatīvajā ziņojumā “Par primārās veselības aprūpes stiprināšanu” iekļauto pasākumu īstenošanai 2024. gadam un turpmāk ik gadu” precizēt finansējumu 3.1.pasākumam “Uzturēšanas izmaksu pārskatīšana”, salāgojot to ar 5.pielikumā “Papildus nepieciešamais finansējums 1 māsai/ārsta palīgam/papildu darbiniekam 2026. gadam un turpmāk ik gadu” norādīto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5. pielikums.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informatīvā ziņojuma projekta 1.pielikumā “Papildus nepieciešamais finansējums informatīvajā ziņojumā “Par primārās veselības aprūpes stiprināšanu” iekļauto pasākumu īstenošanai 2024. gadam un turpmāk ik gadu” iekļaut 10.pielikumā un 12.pielikumā plānoto finansējumu 2026.gadam un turpmāk ik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3.3.1. un 3.3.2.sadaļa un 1., 10. un 12.pielikums.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informāciju informatīvā ziņojuma projekta 4.8.sadaļas “Pilnveidotas lauku piemaksas ieviešana ģimenes ārstu piesaistei darbam lauku reģionos” (turpmāk – 4.8.sadaļa) 4.tabulā, salāgojot to ar 4.8.sadaļas 2. un 3.tabulu.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4.8.sadaļa un 21.pielikums.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informatīvā ziņojuma projekta 4.8.sadaļas “Pilnveidotas lauku piemaksas ieviešana ģimenes ārstu piesaistei darbam lauku reģionos” 2.tabulā “Lauku piemaksas apmēru salīdzinājums 2024. -2025. gados” precizēt papildu nepieciešamā finansējuma apmēru, to aprēķinot, ka starpību starp plānotās piemaksas apmēru un līdzšinējās piemaksas apmēru. Attiecīgi nepieciešams precizēt 1.pielikumu.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4.8.sadaļa un 21.pielikums.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4.6.sadaļas “Pilnveidota jaunatvērtas prakses finansēšana” 4.6.3.punktā “Mentora programma jaunatvērtām praksēm” norādīts, ka viena pieredzējuša ģimenes ārstu prakse mentoringu sniegs divām jaunatvērtām praksēm 12 mēnešus. Savukārt, informatīvā ziņojuma projekta 20.pielikumā “Papildus nepieciešamais finansējums jaunatvērto prakšu pārņemšanas mentoru pakalpojumu nodrošinājumam 2025. gadā un turpmāk ik gadu” aprēķins tiek veikts, balstoties uz pieņēmumu, ka  viena ģimenes ārsta prakse sniegs mentoringu vienai jaunatvērtai praksei. Ņemot vērā minēto, nepieciešams precizēt aprēķinu 20.pielikumā, 1.pielikumu un informatīvā ziņojuma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4.6.3.sadaļa.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projekta  19.pielikumu “Papildus nepieciešamais finansējums jaunajām praksēm 2025. gadam un turpmāk ik gadu”, ņemot vērā, ka māsas uzturēšanas maksājums veido 249,69 </w:t>
            </w:r>
            <w:r w:rsidR="00000000" w:rsidRPr="00000000" w:rsidDel="00000000">
              <w:rPr>
                <w:i w:val="1"/>
                <w:rtl w:val="0"/>
              </w:rPr>
              <w:t xml:space="preserve">euro</w:t>
            </w:r>
            <w:r w:rsidR="00000000" w:rsidRPr="00000000" w:rsidDel="00000000">
              <w:rPr>
                <w:rtl w:val="0"/>
              </w:rPr>
              <w:t xml:space="preserve">, nevis 280 </w:t>
            </w:r>
            <w:r w:rsidR="00000000" w:rsidRPr="00000000" w:rsidDel="00000000">
              <w:rPr>
                <w:i w:val="1"/>
                <w:rtl w:val="0"/>
              </w:rPr>
              <w:t xml:space="preserve">euro</w:t>
            </w:r>
            <w:r w:rsidR="00000000" w:rsidRPr="00000000" w:rsidDel="00000000">
              <w:rPr>
                <w:rtl w:val="0"/>
              </w:rPr>
              <w:t xml:space="preserve">. Vienlaikus tabulas “Jaunatveramās ģimenes ārstu prakses 2024.gadā” ailes “Plānotais jauno prakšu darbības periods 2024.gadā *” nosaukumā ir norādīta atsauce “*”, bet skaidrojums nav sniegts, līdz ar to nepieciešams precizēt 19.pielikumu, 1.pielikumu, informatīvā ziņojuma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1. un 19.pielikums.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projekta 3.sadaļas “Maksājuma sistēmas pilnveidošana” 3.2.1.punktu “Kapitācijas naudas palielinājums, papildinot to ar digitalizācijas komponenti”, ņemot vērā, ka atbilstoši 1.pielikumam papildu finansējums 3 070 505 </w:t>
            </w:r>
            <w:r w:rsidR="00000000" w:rsidRPr="00000000" w:rsidDel="00000000">
              <w:rPr>
                <w:i w:val="1"/>
                <w:rtl w:val="0"/>
              </w:rPr>
              <w:t xml:space="preserve">euro</w:t>
            </w:r>
            <w:r w:rsidR="00000000" w:rsidRPr="00000000" w:rsidDel="00000000">
              <w:rPr>
                <w:rtl w:val="0"/>
              </w:rPr>
              <w:t xml:space="preserve"> apmērā ir nepieciešams tikai 2025.gadam.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3.2.1. un 3.2.2.sadaļa.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projekta 3.sadaļas “Maksājuma sistēmas pilnveidošana” 3.1.1.punkta “Pārskatīt uzturēšanas maksājums ģimenes ārstu pamatpraksēm;” pēdējo rindkopu, jo finansējuma apmēra novirzīšana no pamatprakses uzturēšanas maksājuma uz atsevišķu uzturēšanas maksājumu neradīs valsts budžeta līdzekļu ekonomiju.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3.1.1.sadaļa.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projekta 2.2.sadaļas “Stiprinot ģimenes ārstu prakses ar papildu darbinieku” 2.2.2.punktu “Papildu darbinieka ieviešanas 2.kārta (no 2025.gada janvāra) paredz:”, ņemot vērā, ka atbilstoši informatīvā ziņojuma projekta 3.pielikumā norādītajam 2026.gadam ir nepieciešams papildu finansējums 562 460 </w:t>
            </w:r>
            <w:r w:rsidR="00000000" w:rsidRPr="00000000" w:rsidDel="00000000">
              <w:rPr>
                <w:i w:val="1"/>
                <w:rtl w:val="0"/>
              </w:rPr>
              <w:t xml:space="preserve">euro </w:t>
            </w:r>
            <w:r w:rsidR="00000000" w:rsidRPr="00000000" w:rsidDel="00000000">
              <w:rPr>
                <w:rtl w:val="0"/>
              </w:rPr>
              <w:t xml:space="preserve">apmērā 41 praksēm, bet 2 647 689 </w:t>
            </w:r>
            <w:r w:rsidR="00000000" w:rsidRPr="00000000" w:rsidDel="00000000">
              <w:rPr>
                <w:i w:val="1"/>
                <w:rtl w:val="0"/>
              </w:rPr>
              <w:t xml:space="preserve">euro </w:t>
            </w:r>
            <w:r w:rsidR="00000000" w:rsidRPr="00000000" w:rsidDel="00000000">
              <w:rPr>
                <w:rtl w:val="0"/>
              </w:rPr>
              <w:t xml:space="preserve">ir nepieciešams 2025.gadā pieņemto papildu darbinieku 690 praksēs pasākuma turpināšanai.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2.2.2.sadaļa.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10.lpp. Personām bez medicīniskās izglītības, kuras uzsāks darbu ģimenes ārsta praksēs reģistrācijai Reģistrā jāiesniedz ārstniecības personu un ārstniecības atbalsta personu reģistra uzskaites karti un personas pašrocīgi parakstīts apliecinājums (brīvas formas iesniegums) par licencētas profesionālās pilnveides izglītības programmas apguvi pacientu datu aizsardzības jautājumos apguvi vismaz astoņu stundu apjomā divu mēnešu laikā kopš apliecinājuma iesniegšanas Veselības inspekcijā.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Iebildums.</w:t>
            </w:r>
            <w:r w:rsidR="00000000" w:rsidRPr="00000000" w:rsidDel="00000000">
              <w:rPr>
                <w:i w:val="1"/>
                <w:rtl w:val="0"/>
              </w:rPr>
              <w:t xml:space="preserve">Lūdzam skaidrojumu par to, kāda ir nepieciešamā izglītība, lai reģistrētos attiecīgā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Darbiniekam nepieciešama vidējā izglītība.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darbinieku reģistrēšanās Ārstniecības personu un ārstniecības atbalsta personu reģistrā (turpmāk – Reģistrs) ir nepieciešama, lai darbiniekam būtu piekļuve E-veselības sistēmai un viņš varētu mazināt administratīvo slogu ģimenes ārstu praksē strādājošajam medicīnas personālam. Līdzīgi, kā Covid-19 pandēmijas laikā, Veselības inspekcija nodrošinās personu bez medicīniskās izglītības reģistrāciju Ārstniecības personu un ārstniecības atbalsta personu reģistrā kā ārstniecības atbalsta personas - Ārstniecības iestādes klientu un pacientu reģistratorus. Personām bez medicīniskās izglītības, kuras uzsāks darbu ģimenes ārsta praksēs reģistrācijai Reģistrā jāiesniedz ārstniecības personu un ārstniecības atbalsta personu reģistra uzskaites karti un personas pašrocīgi parakstīts apliecinājums (brīvas formas iesniegums) par licencētas profesionālās pilnveides izglītības programmas apguvi pacientu datu aizsardzības jautājumos apguvi vismaz astoņu stundu apjomā divu mēnešu laikā kopš apliecinājuma iesniegšanas Veselības inspekcijā.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5.lpp. Telpu nodrošinājums: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m2 -100 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medicīnas personāla telpas (katram sava darba vieta, ārsta kabinets, ārsta palīga vai medmāsas kabinets, procedūru telpa, darbinieku tualete, noliktava vai arhīvs un darbinieku atpūtas telpa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noteiktā telpu pieejamība ar platību (80 m2 -100 m2)  atbilstoši prasībām 2009. gada 20. janvāra Ministru kabineta  noteikumiem Nr. 60 “Noteikumi par obligātajām prasībām ārstniecības iestādēm un to struktūrvienībām”(turpmāk-60.Noteikumi) un ar tālāk atrunāto telpu specifikāciju -medicīnas personāla telpas (katram sava darba vieta, ārsta kabinets, ārsta palīga vai medmāsas kabinets, procedūru telpa, darbinieku tualete, noliktava vai arhīvs un darbinieku atpūtas telpa ) varētu būt apgrūtināta vai pat neiespējama, it īpaši gadījumos, kad šādas telpas būtu vajadzīgas vairākas.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Priekšlikums</w:t>
            </w:r>
            <w:r w:rsidR="00000000" w:rsidRPr="00000000" w:rsidDel="00000000">
              <w:rPr>
                <w:i w:val="1"/>
                <w:rtl w:val="0"/>
              </w:rPr>
              <w:t xml:space="preserve">Svītrot konkrētu kvadrātmetru norādi un noteikt kā obligātās medicīnas personāla telpas (katram sava darba vieta, ārsta kabinets, ārsta palīga vai medmāsas kabinets ). Savukārt- procedūru telpa, darbinieku tualete, noliktava vai arhīvs , ja vienkopus ir vairākas ģimenes ārsta prakses ,būtu ,piemēram, koplietošanā.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vienlīdzīgu PVA pakalpojumu pieejamību ģimenes ārstu asociācijas ir vairākkārt uzsvērušas ierobežotu telpu pieejamību, kas limitē kvalitatīva pakalpojuma sniegšanu. Optimālās prakses koncepts ir ģimenes ārstu prakšu nepieciešamo vajadzību definējums, kas ģimenes ārstu praksēm nepieciešams nākamo gadu laikā kvalitatīva pakalpojuma sniegšanai. Tas šobrīd nav noteikts normatīvos aktos, kā arī tā ieviešanai nav paredzēti papildu finanšu līdzekļi.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4.lpp. 8. Zema pašvaldību iesaiste savu iedzīvotāju PVA pakalpojumu pieejamības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skaidrojumu pēc kādiem kritērijiem tiek mērīta pašvaldību iesaiste savu iedzīvotāju PVA pakalpojumu pieejamības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iedzīvotājiem nodrošinātu primārās veselības pakalpojumus, ir jābūt ļoti ciešai sadarbībai Nacionālajam veselības dienestam (turpmāk - NVD) un pašvaldībai. NVD var apmaksāt pakalpojumus, ja ir kas pakalpojums sniedz un kur sniedz. Pašvaldībai ir jārada apstākļus, lai jaunais ģimenes ārsts vēlētos sniegt pakalpojumus attiecīgās pašvaldības teritorijā un lai būtu telpas piemērotas ģimenes ārsta praksei. Ne visas pašvaldības risina jautājumu par telpām. Rezultātā veidojas situācija - ģimenes ārstu vajag, bet telpas nav.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daļa no informatīvā ziņojuma projektā minētajiem pasākumiem, ko ir plānots īstenot 2024. – 2026.gadā, ir/var būt saistīti ar atbalsta sniegšanu saimnieciskās darbības veicējiem, kas varētu būtu kvalificējams kā komercdarbības atbalsts, lūdzam papildināt informatīvā ziņojuma projektu ar vispārīgu informāciju, ka, plānojot un īstenojot informatīvā ziņojuma projektā minētos atbalsta pasākumus, tiks veikts izvērtējums no komercdarbības atbalsta viedokļa, nepieciešamības gadījumā nodrošinot attiecīgo atbalsta pasākumu atbilstību komercdarbības atbalsta kontroles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sadaļa "Kopsavilkums".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primārās veselības aprūpes pakalpojumu pieejamību un kvalitatīva pakalpojuma attīstību, Veselības ministrijai normatīvajos aktos noteiktā kārtībā sagatavot un iesniegt izskatīšanai Ministru kabinetā rīkojumu projektu par finanšu līdzekļu piešķiršanu no budžeta resora "74. Gadskārtējā valsts budžeta izpildes procesā pārdalāmais finansējums" programmas 20.00.00 "Veselības aprūpes pasākumu īstenošana" 2024. gadā (par periodu no 2024. gada maija līdz 2024. gada decembrim) ne vairāk kā  4 625 253 euro,  2025. gadā 7 137 530 euro, 2026. gadā un turpmāk ik gadu 6 870 846 euro apmērā.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sēdes protokollēmuma projekta 2.punktā pirms visiem finansējuma apmēriem norādīt vārdus “ne vairāk kā”, attiecīgi nepieciešams precizēt informāciju informatīvā ziņojuma projektā. Vienlaikus nepieciešams precizēt minētajā punktā norādīto līdzekļu izlietojuma mērķi, to salāgojot ar informatīvā ziņojuma projektā paredzētajiem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projekta 2.punkts.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papildu darbinieku ģimenes ārsta praksēs un vakcinācijas fakta automatizētas apmaksas procesa tehniskās specifikācijas izstrādi un uzturēšanu no 2024. gada 1. jūnija, Veselības ministrijai normatīvajos aktos noteiktā kārtībā sagatavot un iesniegt izskatīšanai Ministru kabinetā rīkojumu projektu par finanšu līdzekļu piešķiršanu no budžeta resora "74. Gadskārtējā valsts budžeta izpildes procesā pārdalāmais finansējums" programmas 20.00.00 "Veselības aprūpes pasākumu īstenošana" 2024. gadā (par periodu no 2024. gada 1. jūnija līdz 2024. gada decembrim) ne vairāk kā  4 057 079 euro,  2025. gadā ne vairāk kā 7 137 530 euro, 2026. gadā un turpmāk ik gadu ne vairāk kā 6 870 846 euro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Jautājumu par papildu valsts budžeta līdzekļu piešķiršanu informatīvā ziņojuma projektā paredzēto pasākumu īstenošanai 2025.–2027. gadam un turpmāk ik gadu skatīt Ministru kabinetā likumprojekta „Par valsts budžetu 2025.gadam” un likumprojekta „Par vidēja termiņa budžeta ietvaru 2025., 2026. un 2027.gadam” sagatavošanas procesā kopā ar visu ministriju un citu centrālo valsts iestāžu prioritārajiem pasākumiem, ievērojot valsts budžeta finansiālās iespējas.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sēdes protokollēmuma projekta 3.punktā precizēt likumprojekta nosaukumu, vārdu un ciparu ““Par valsts budžetu 2025.gadam” un likumprojekta “Par vidēja termiņa budžeta ietvaru 2025., 2026. un 2027.gadam”” vietā norādot vārdus un ciparus “Par valsts budžetu 2025. gadam un budžeta ietvaru 2025., 2026. un 2027.gadam”, attiecīgi precizējot informāciju informatīvā ziņojuma projektā. Vienlaikus informatīvā ziņojuma projektā nepieciešams precizēt informāciju par papildu nepieciešamo valsts budžeta finansējumu prioritāro pasākumu īstenošanai, norādot, ka jautājums par papildu valsts budžeta finansējuma piešķiršanu skatāms Ministru kabinetā likumprojekta par valsts budžetu kārtējam gadam un vidēja termiņa budžeta ietvaru sagatavošanas un izskatīšanas procesā kopā ar visu ministriju un citu centrālo valsts iestāžu iesniegtajiem prioritāro pasākumu pieteikumiem atbilstoši valsts budžeta finansiālajām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projekta 3.punkts.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Jautājumu par papildu valsts budžeta līdzekļu piešķiršanu informatīvā ziņojuma projektā paredzēto pasākumu īstenošanai 2025.–2027. gadam un turpmāk ik gadu skatīt Ministru kabinetā likumprojekta „Par valsts budžetu 2025.gadam un budžeta ietvaru 2025., 2026. un 2027.gadam” sagatavošanas procesā kopā ar visu ministriju un citu centrālo valsts iestāžu prioritārajiem pasākumiem, ievērojot valsts budžeta finansiālās iespējas. Ja likumprojekta “Par valsts budžetu 2025.gadam un budžeta ietvaru 2025., 2026. un 2027.gadam” sagatavošanas procesā papildu valsts budžeta finansējums informatīvajā ziņojumā paredzēto pasākumu īstenošanai netiek piešķirts vai tiek piešķirts daļēji, tad Veselības ministrijai nodrošināt, ka tiek īstenoti tie informatīvajā ziņojumā paredzētie pasākumi, kurus var nodrošināt piešķirto valsts budžeta līdzekļu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ministrijai līdz 2025.gada 1.aprīlim sagatavot un iesniegt izskatīšanai Ministru kabinetā informatīvo ziņojumu par primārās veselības aprūpes pakalpojumu pieejamības stiprināšanu ārpus ģimenes ārstu darba laika, attiecīgi jautājumu par papildu valsts budžeta finansējumu 2026. gadam un turpmāk ik gadu skatīt likumprojekta par kārtējā gada valsts budžetu sagatavošanas un izskatīšanas procesā kopā ar visu ministriju un centrālo valsts iestāžu iesniegtajiem prioritāro pasākumu pieteikumiem atbilstoši valsts budžeta finansiālajām iespējām.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sēdes protokollēmuma projekta 4.punktā norādīto, ka Veselības ministrija līdz 2025.gada 1.aprīlim tikai sagatavos un iesniegs izskatīšanai Ministru kabinetā informatīvo ziņojumu par primārās veselības aprūpes pakalpojumu pieejamības stiprināšanu ārpus ģimenes ārstu darba laika, nepieciešams minētajā punktā svītrot norādīto, ka jautājumu par papildu valsts budžeta finansējumu 2026. gadam un turpmāk ik gadu skatīt likumprojekta par kārtējā gada valsts budžetu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projekta 4.punkts.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Veselības ministrijai līdz 2025.gada 1.aprīlim sagatavot un iesniegt izskatīšanai Ministru kabinetā informatīvo ziņojumu par primārās veselības aprūpes pakalpojumu pieejamības stiprināšanu ārpus ģimenes ārstu darba laika.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Atzīt par aktualitāti zaudējušu Ministru kabineta 2019. gada 20. augusta sēdes protokollēmuma Nr.35 26.§ 32.punktu.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projekta 3.4.1.sadaļā “Izstrādāt rezultatīvus rādītājus” (turpmāk – 3.4.1.sadaļa) norādīto, ka 2024.gadā paredzēts tikai izstrādāt rezultatīvos radītājus, svītrojams MK sēdes protokollēmuma projekta 5.punkts un attiecīgi  precizējama informācija informatīvā ziņojuma projekta 3.4.1.sadaļā.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2000. gada sākuma, PVA darbības rezultātu novērtēšanai visā pasaulē tiek piešķirta arvien lielāka uzmanība straujās veselības datu digitalizēšanas dēļ. Tas ļauj iegūt lielāku digitālu veselības datu apjomu, ko var izmantot jaunu rīku izstrādei un informācijas atspoguļošanai. Daudzās valstīs tiek ieviestas un modelētas jaunas PVA darbības rezultātu novērtēšanas sistēmas un tiek veikta jaunu rādītāju izstrāde[1]. PVO iesaka PVA darbības izvērtēšanu nevērtēt tikai pēc iznākumiem, bet analizēt arī tādus indikatorus, kā struktūras, veikto ieguldījumu, procesu, tostarp iznākumu, rezultātu un ietekmes rādītājus[2].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ārstu darbības kvalitātes kritēriju pārskatīšanas laikā tika konstatēts, ka līdzšinējā gada darbības novērtējuma maksājuma sistēma nav motivējoša, ģimenes ārstu praksēm nav izsekojama kritēriju izpildes informācija aktuālā laika periodā, dažu kritēriju mērījumu aprēķins ir sarežģīts, PVA darbība netiek atspoguļota pilnā mērā, kā arī tā neiekļauj sevī struktūras un procesa novērtēšanas indikatorus. Tāpēc to ir nepieciešams pārstrādāt, ieviešot PVA darbības izvērtēšanai trīs jomās – procesa, struktūras un rezultatīvos (iznākumu) indikatorus. Līdz ar to 2019. gada 20. augusta Ministra kabineta sēdē Veselības ministrijai dotais uzdevums pārskatīt ģimenes ārsta darbības kvalitātes kritērijus saistībā ar viņa reģistrēto pacientu plūsmu stacionāru uzņemšanas nodaļās un hospitalizāciju skaitu attiecībā pret vidējo valstī[3] ir zaudējis aktualitāti, jo izstrādājot rezultatīvos indikatorus tiks mērīts PVA darbības rezultāts vairākās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[1]Baltijas Politikas dialogs 08.03.2024, WHO European Center for Primary Helath Care, Anna Sagan, Measuring and managing PHC performance – best practice examples from Europe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[2]World Health Organization and the United Nations Children’s Fund (UNICEF), 2022, Primary health care measurement framework and indicators: monitoring health systems through a primary health care lens. 3. PHC measurement framework and indicators, 3.1. Conceputal framework, 7st  page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 gada 20. augusta Ministru kabineta sēdes protokols Nr.35 26.§ 32.punkts.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Atzīt par aktualitāti zaudējušu Ministru kabineta 2019. gada 20. augusta sēdes protokollēmuma Nr.35 26.§ 32.punktu.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informatīvā ziņojuma “Par primārās veselības aprūpes stiprināšanu” projekta izskatīšanai Ministru kabineta sēdē. 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informatīvā ziņojuma projektā sakārtot sadaļu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3.sadaļas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stirpināšanu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(RSA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Reto slimību alianse" iepazinās ar informatīvā ziņojuma projektu "Par primārās veselības aprūpes stiprināšanu" (24-TA-922) un konceptuāli atbalsta to, jo PVA ilgstoši ir strādājusi "izdzīvošanas režīmā", kā arī ir  jāveicina ģimenes ārstu prakšu darbība jo īpaši lauku teritorijās, veicinot pašvaldību iesaisti pieejamības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Nenoliedzami PVA ir arī cilvēku ar retām slimībām pirmais saskares punkts ar veselības aprūpi kopumā. Lai nodrošinātu savlaicīgu diagnostiku un līdz ar to potenciāli arī iespēju ātrāk uzsākt terapiju, ir jāstiprina primārās aprūpes speciālistu zināšanas, tostarp reto slimību jomā, un jāveido multidisciplināras komandas.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ģimenes ārstu prasību pēc papildu cilvēkresursiem primārās aprūpes jomā, lai nodrošinātu aprūpes kvalitāti, kas īpaši svarīga reto slimību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aicinām vērst uzmanību, ka, plānojot papildus finanšu līdzekļu piešķiršanu, tostarp mentoru piemaksas u.tml., nepieciešams neatkarīgs prakšu izvērtējums saistībā ar uz pacientu orientētas primārās veselības aprūpes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Veselības ministrija rīkoja pacientu domnīcas, ko vadīja neatkarīgi eksperti, kas organizēja gan pacientu, gan ģimenes ārstu diskusiju domnīcas. Rezultātā tika konstatēti daudz pacientu skatu punktu, kas ņemti vērā šī informatīvā ziņojuma projekta izstrādē. Veselības ministrija turpinās darbu pie pacientu orientētas veselības aprūpes nodrošināšanas, tāpēc jau šogad tiks uzsākts darbs pie PREM izstrādes un pēcāk 2025.gadā arī ieviešanas primārā veselības aprūpē.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stirpināšanu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informatīvā ziņojuma projekta sadaļā “Kopsavilkums” precizēt norādīto papildu nepieciešamā finansējuma apmēru pasākumiem, kurus plānots uzsākt 2025.gadā un 2026.gadā.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sadaļa "Kopsavilkums".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stirpināšanu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nepieciešams precizēt informāciju par papildu nepieciešamo valsts budžeta finansējumu prioritāro pasākumu īstenošanai, norādot, ka jautājums par papildu valsts budžeta finansējuma piešķiršanu skatāms Ministru kabinetā likumprojekta par valsts budžetu kārtējam gadam un vidēja termiņa budžeta ietvaru sagatavošanas un izskatīšanas procesā kopā ar visu ministriju un citu centrālo valsts iestāžu iesniegtajiem prioritāro pasākumu pieteikumiem atbilstoši valsts budžeta finansiālajām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stirpināšanu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informatīvā ziņojuma projektā pirms visiem finansējuma apmēriem norādīt vārdus “ne vairāk 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stirpināšanu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informāciju informatīvā ziņojuma projekta 4.8.apakšsadaļā, salāgojot to ar informatīvā ziņojuma projekta 21.pielikumu, jo pašreizējā redakcijā nav norādīta informācija par nepieciešamo finansējumu piemaksām jaunatveramajām ģimenes ārstu praksēm 2025.-2026.gadam. Vienlaikus nepieciešams precizēt informāciju informatīvā ziņojuma projekta 4.8.apakšsadaļā, jo informatīvā ziņojuma projekta 4.8.apakšsadaļas 2.tabulas ailē “Esošā budžeta ietvaros pieejamais finansējums, euro” norādīts finansējums 2 740 986 </w:t>
            </w:r>
            <w:r w:rsidR="00000000" w:rsidRPr="00000000" w:rsidDel="00000000">
              <w:rPr>
                <w:i w:val="1"/>
                <w:rtl w:val="0"/>
              </w:rPr>
              <w:t xml:space="preserve">euro </w:t>
            </w:r>
            <w:r w:rsidR="00000000" w:rsidRPr="00000000" w:rsidDel="00000000">
              <w:rPr>
                <w:rtl w:val="0"/>
              </w:rPr>
              <w:t xml:space="preserve">apmērā, savukārt zemāk tekstā pie aprēķina ir norādīts finansējums 2 740 996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4.8.apakšsadaļa.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stirpināšanu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informatīvā ziņojuma projekta 1.pielikumā 3.4.4.pasākumam ailē “Papildus nepieciešamais finansējums 2027.g. un turpmāk ik gadu” precizēt norādīto finansējuma apmēru, salāgojot to ar informatīvā ziņojuma projekta 15.pielikumu, attiecīgi precizējot informatīvā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1. pielikuma 3.4.4.pasākuma aile “Papildus nepieciešamais finansējums 2027.g. un turpmāk ik gadu”.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stirpināšanu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informatīvā ziņojuma projekta 1.pielikumā 3.3.2.pasākumam ailē “2026.g. paredzētais finansējums likumā "Par valsts budžetu 2024. gadam un budžeta ietvaru 2024., 2025. un 2026. gadam" un ar MK 12.12.2023 rīkojumu Nr.883 pārdalītais finansējums” norādīt finansējumu 637 507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1. pielikuma 3.3.2.pasākuma aile “2026.g. paredzētais finansējums likumā "Par valsts budžetu 2024. gadam un budžeta ietvaru 2024., 2025. un 2026. gadam".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stirpināšanu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informatīvā ziņojuma projekta 5.2.apakšsadaļā “Kopprakšu modelis” precizēt norādīto papildu nepieciešamā finansējuma apmēru, salāgojot to ar informatīvā ziņojuma projekta 1. un 23.pielikumu.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5.2.apakšsadaļa.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stirpināšanu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Informatīvā ziņojuma 39.lpp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norāda, ka līdz ar Eiropas Savienības (turpmāk – ES) vispārējās izņēmuma klauzulas, kas ļāva atkāpties no ES Līgumos noteiktajiem vispārējās valdības budžeta deficīta un parāda ierobežojumiem, atcelšanu, ir spēkā ES Stabilitātes un izaugsmes pakta (turpmāk – SIP) nosacījumi. Š. g. 30. aprīlī ir stājušies spēkā ES SIP reformas ietvaros pieņemtie tiesību akti (jaunie ES fiskālie noteikumi), kas līdz ar Fiskālās disciplīnas likuma nosacījumiem būs jāņem vērā sagatavojot likumprojektu “Par valsts budžetu 2025. gadam un budžeta ietvaru 2025., 2026. un 2027. gadam”. Iespējas piešķirt papildu finanšu resursus turpmākajos gados būs ierobežotas un attiecīgi visas nozaru ministrijas tiks aicinātas jaunas prioritātes nodrošināt, pamatā pārskatot jau piešķirto finansējumu, veicot bāzes izdevumu pārskatīšanu.”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sadaļa "Kopsavilkums".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stirpināšanu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ziņojuma projekta 2.7. apakšsadaļas "Turpināt sniegt ES fondu atbalstu cilvēkresursu piesaistei un ilgtspējai" pirmajā rindkopā vārdus un skaitļus "2021. – 2027. plānošanas periodā", ņemot vērā, ka jau tiek norādīta </w:t>
            </w:r>
            <w:r w:rsidR="00000000" w:rsidRPr="00000000" w:rsidDel="00000000">
              <w:rPr>
                <w:rtl w:val="0"/>
              </w:rPr>
              <w:t xml:space="preserve">Eiropas Savienības kohēzijas politikas programma 2021. – 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2.7.apakšsadaļa.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Ģimenes ārstu asociācija - 26.04.2024.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22. aprīlī Nr.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un veselības ministram Hosamam Abu Meri pasts@vm.gov.lv hosams.abumeri@vm.gov.lv ieva.melisus@vm.gov.lv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un finanšu ministram Arvilam Ašeradenam pasts@fm.gov.lv arvils.aseradens@fm.gov.lv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pasts@tm.gov.lv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Atzinums par informatīvā ziņojuma projektu “Par primārās veselības aprūpes stiprināšanu” (24-TA-922)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(turpmāk – LĢĀA) ir izskatījusi Veselības ministrijas informatīvā ziņojuma projektu “Par primārās veselības aprūpes stiprināšanu” (24-TA-922) (turpmāk – Ziņojuma projekts) un sniedz sekojošu atzinumu,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Esošās situācijas aprakstā kā problēma identificēta, ka “26 teritorijās pārtraukto līgumu skaits ir lielāks nekā noslēgto (t.i. līgumu skaits ar jaunām ģimenes ārstu praksēm)” (3.lpp.), tomēr trūkst analīze par tā saistību ar iedzīvotāju skaita izmaiņām, vai palikušajām ārstu praksēm būs optimāls pacientu skaits. LĢĀA lūdz papildināt ar analīzi par esošo un prognozējamo pacientu skaitu nākotnē šajās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Esošās situācijas aprakstā kā problēma identificēta “3. Infrastruktūras un telpu nepietiekamība ģimenes ārstu prakšu pilnveidošanai” (3.lpp.), tomēr trūkst norādes par augstām izmaksām, kuru LĢĀA uzsvērusi. LĢĀA aicina papildināt ar finanšu resursu nepietiekamību ievērojami augstāku izmaksu dēļ telpu īrei un nepieciešamo pakalpojumu apmaksai, kā arī pašvaldību telpu pieejamība ir ļoti ierobežota lielajās pilsētās.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Esošās situācijas aprakstā kā problēma norādīta “4. Maksājumu sistēmas sadrumstalotība un sarežģītība. (..) Savus prakses ienākumus no valsts tā saņem 18 dažādās pozīcijās. Tas rada lielu maksājumu sistēmas sadrumstalotību un finansējuma saņēmēju neizpratni” (3.lpp.). LĢĀA maksājumu skaitu neuzskata par problēmu, jo tādējādi taisnīgāk notiek apmaksa. LĢĀA nepiekrīt, ka maksājumu sistēma pati par sevi rada neizpratni finansējuma saņēmējiem, problēma vairāk ir tajā, ka Vadības informācijas sistēmā nepietiekamā mērā ir iespējams sekot līdzi aprēķiniem, nav zināms, no kādiem parametriem tiek atlasīta informācija, līdz ar to grūtības novērtēt un ietekmēt uzskaitītos rezultātus un maksājumus. LĢĀA aicina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Veselības ministrijas priekšlikums izņemt no kapitācijas naudas un uzturēšanas maksājuma izmaksu pozīcijas, kuras saistītas ar māsām/ārstu palīgiem, sadrumstalotību palielina. Tādējādi Ziņojuma priekšlikums ir pretrunā ar konstatēto problēmu, LĢĀA aicina izslēgt.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pašā punktā norādīts, ka “2023. gadā 87,99% no valsts budžeta finansējuma prakses saņēma neatkarīgi no prakses sniegto pakalpojumu klāsta un apjoma (..)”. Veselības ministrijas priekšlikums nesamērīgi un nepamatoti palielināt lauku piemaksu palielinās tās saņēmējiem finansējumu, kurš būtu neatkarīgs no prakses sniegto pakalpojumu klāsta un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Esošās situācijas apraksta sadaļā “5. Lēns digitalizācijas progress un birokrātiskā darba slogs” neviennozīmīgi norādīts: “medicīniskie ieraksti tiek veikti dažādi (..), līdzīgi norit arī ar e-nosūtījumiem” (3.lpp.) LĢĀA aicina precizēt kā ir daudzkārt norādījusi, ka e-nosūtījuma funkcionalitāte ir smagnēja un neērta lietošanā, tāpēc tās pielietojums ir ierobežots. Bez e-nosūtījuma būtiskiem tehniskiem uzlabojumiem tas patērē nepiedodami daudz mediķu darba laika. Tāpat LĢĀA lūdz papildināt ar nesamērīgo laika un resursu ieguldījumu nosūtījumu sagatavošanā uz Veselības un darbspēju ekspertīzes ārstu valsts komisiju, kas ir neapmaksāts darbs, kā atsevišķu identificēto problēmu, jo neiekļaujas zem 5. sadaļas. Tai skaitā par situācijām, kad tas ir nevajadzīgi saistīts ar citiem ieguvumiem, piemēram, funkcionālās gultas pieejamību, īpašās aprūpes piešķiršanu pasliktinoties veselības stāvoklim senioriem pensijas vecumā.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Esošās situācijas apraksta sadaļā “9. Neefektīva sadarbība ar sekundārās veselības aprūpes speciālistiem” norādīts: “Iepriekšminēto domnīcu rezultātā pacienti akcentēja arī savstarpējās sadarbības problēmas starp primāro un sekundāro veselības aprūpi. Pacientu biežākā norādītā problēma - kļūšana par kurjeru starp primāro un sekundāro veselības aprūpi” (4.lpp.) Tas neatbilst darba grupas ietvaram un turpmāk izklāstītajam nav saistības ar kurjera funkciju – to iespējams novērst ar efektīvu e-veselību, kur vienuviet nonāk visi nosūtījumi un slēdzieni ērti atlasāmi, izgūstami un lietojami.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projektā “ir izvirzīti galvenie uzdevumi PVA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Definēt optimālās prakses konceptu;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Stiprināt finansēšanas modeli, motivējot ģimenes ārstu prakses veikt manipulācijas, tādējādi atslogojot sekundārās veselības aprūpes speciālistus un slimnīcas;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 infrastruktūras uzlabojumus jaunām un esošām (uz sadarbību ar citiem veselības aprūpes speciālistiem vērstām) ģimenes ārstu praksēm.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Īss ieskats plānotajos risinājumos turpmāko trīs gadu laikā atspoguļots 1. attēlā”(4.lpp.)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iebilst, ka pietiek tikai ar optimālās prakses koncepta definēšanu, jo bez tā ieviešanas tas tā arī paliks kā ideja “uz papīra”. LĢĀA optimālās prakses koncepta definēšanu lūdz papildināt ar izstrādi un ieviešanu (normatīvā bāze un pietiekams/sabalansēts finansējums aktivitātēm, kas veicinātu optimālo pacientu skaitu, pieejamību, nodrošinājumu), norādot konkrētu termiņu ieviešanas kalendārā.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lūdz precizēt galvenos uzdevumus un skaidri norādīt, ka nepieciešama visu manipulāciju pārskatīšana, tai skaitā tarifu palielināšana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uzdevumu izteikt sekojoši: “Pilnveidot maksājumu sistēmu, nosakot izmaksām atbilstošus maksājumus, tai skaitā pārskatot kapitācijas naudu, uzturēšanas maksājumu, manipulācijas, tādējādi atslogojot sekundārās veselības aprūpes speciālistus un slimnīcas” un uzdevumu izteikt: “veicināt infrastruktūras uzlabojumus jaunām un esošām ģimenes ārstu praksēm”, svītrojot tekstu iekavās “(uz sadarbību ar citiem veselības aprūpes speciālistiem vērstām)”, jo visu prakšu pacientiem ir nepieciešami infrastruktūras uzlabojumi, kuri palielinātu pakalpojumu pieejamību un kvalitāti. Formāla sadarbības līguma nenoslēgšana neliecina par prakses sadarbības līmeni ar citiem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1.[domāts 2.] attēls (4.lpp.) pēc satura dublējas ar 5. attēlu (39.lpp.), iespējams, ka te būtu izslēdzams.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sadaļā “Optimālās prakses koncepts” (5.lpp.) LĢĀA ir aicinājusi norādīt: “atbildes uz e-pasta vēstulēm trīs darba dienu laikā”, papildinot ar vārdu “darba”, savukārt prakses aprīkojumā “printeris praksē” aizvietojams ar “printeris katrā darba telpā”, jo joprojām ir liels daudzums izziņu un izrakstu, kuri nepieciešami pacientiem papīra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sadaļā “Cilvēkkapitāla stiprināšana” (7.lpp) norādīts: “būtiskākie cilvēkresursu nepietiekama nodrošinājuma cēloņi ir sabiedrības, tostarp medicīniskā personāla novecošanās, nepietiekošs jauno ārstu nodrošinājums vairākās specialitātēs, māsu trūkums un ārstniecības personu piesaiste un noturēšana darbam valsts apmaksāto veselības aprūpes pakalpojumu sniegšanā”. LĢĀA aicina papildināt ar būtisku iemeslu – “veicamajam darbam neatbilstošs atalgojums”.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ziņojuma projekta sadaļu par papildu darbinieka ieviešanu (8., 9.lpp.) un pielikuma 2.2.1. un 2.2.2. lapās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Pretēji vairākumam organizāciju viedoklim, kurš tika pausts darba grupā, ka papildus darbiniekam nosakāma elastīga darba slodze, ne tikai pilna, bet arī iespējama 0,5 vai 0,75, Veselības ministrija paredz tikai pilnas slodzes iespēju. LĢĀA aicina trūkstošu cilvēkresursu apstākļos apmaksāt ģimenes ārstu praksēm papildu darbinieku arī uz nepilnu slodzi vismaz no 2025. gada, lai varētu piesaistīt piemērotus darbiniekus, kuri nevar strādāt pilnu slodzi, piemēram, studenti, jaunās māmiņas, ģimenes apstākļu vai vecuma dēļ. Darba grupā bija vienošanās, ka papildu darbinieka atalgojums jāparedz māsas/ārsta palīga atalgojuma līmenī [vismaz no 2025. gada, ja nav nekādi iespējams 2024. gadā]. Tomēr Ziņojuma projektā un aprēķina pielikumā paredz māsas palīga atalgojumu  - 925 euro bruto, kas ir zem 700 euro pēc nodokļu nomaksas. Ņemot vērā to, ka darbiniekam tiek prasīts strādāt ar personu sensitīviem veselības datiem, plānotais atalgojuma līmenis ir neadekvāti zems, jo atbilst ~ 60% no vidējās algas valstī, 0.67 slodzes /26,66 māsas darba stundām nedēļā. LĢĀA lūdz papildu darbiniekam paredzēt māsas atalgojuma likmi, nosakot tādu slodzes apmēru, kāds ir iespējams budžeta ietvaros, piemēram, līdz 0,7 vai 0,5 slodzēm.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sadaļā “ģimenes ārstu skaits” teikts: “tuvāko piecu gadu laikā (līdz 2029. gadam) līgumu ar NVD var pārtraukt 172 ģimenes ārstu jeb 14,2% no šobrīd esošiem ģimenes ārstiem. Lai nodrošinātu šo ģimenes ārstu sniegto PVA pakalpojumu apjomu, nepieciešami 150 ģimenes ārstu (dažas prakses apvienojot)” (10.lpp). Te redzams, kāpēc līdz šim atvērto prakšu skaits ir mazāks kā slēgto, jo prakses apvieno un neizsludina jauna ģimenes ārsta meklēšanu, jo reģionā iespējams ir samazinājies un/ vai plānots iedzīvotāju skaita turpmāks samazinājums. Var rēķināt procentuāli – 12,8% - 22 prakses mazāk ir liels samazinājums nevis “dažas prakses apvienotas”.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sadaļā “2.9. Pilnveidotā izglītības sistēma māsas kvalifikācijas celšanai ļauj medmāsām ātrāk nonākt ģimenes ārstu praksē” (12.,13.lpp.) norādīts, ka “zināšanu pilnveidei māsām ir pieejami ESF+ apmaksāti tālākizglītības kursi, t.sk. par māsas darbību primārajā veselības aprūpē”. LĢĀA vērš uzmanību, ka liela problēma ir ārstu palīgu apmācībā tieši primārā veselības aprūpē, jo ārstu palīgi tiek mērķtiecīgi apmācīti darbam tieši neatliekamā medicīniskā palīdzībā, bet netiek iekļautas apmācības darbam PVA. Priekšlikums ir pārskatīt ārstu palīgu sagatavošanas iespējas un virzīšanu mācību procesā arī darbam PVA, ne tikai NMP.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sadaļa “3.1.1. Pārskatīt uzturēšanas maksājums ģimenes ārstu pamatpraksēm” un “3.1.2. Uzturēšanas maksājums māsai vai ārsta palīgam, kā arī papildu darbiniekam” (14., 15.lpp.), kā arī pielikuma 3.1.1. un 3.1.2.lapas.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priekšlikums: “no 2026. gada uzturēšanas maksājums ģimenes ārstu pamatpraksei sastādītu 905 euro/mēnesī (līdzšinējo 1 000 euro vietā), kas radītu valsts budžeta līdzekļa ekonomiju 1 319 340 euro, ko novirzītu māsas/ārsta palīga/papildu darbinieka uzturēšanas maksājumam”. Šis priekšlikums darba grupā nav izdiskutēts un nav panākta vienošanās. Jau šobrīd telpu izmaksas lielajās pilsētās ir ievērojami augstākas, esošā maksājumā nav nepieciešamajā apmērā segts un nav plānots segt darbaspēka izmaksu pieaugumu atbilstoši minimālās un vidējās algas pieaugumam valstī 2024. un 2025. gadā grāmatvedības un telpu uzkopšanas pozīcijās, par kurām LĢĀA iebildusi. Piemēram, vasaras sezonā optimālai praksei uz 80-100 m2 jau šobrīd 1000 euro knapi sedz prakses uzturēšanas izmaksas, bet apkures sezonā ievērojami pārsniedz. Bet pēc Veselības ministrijas priekšlikuma prakse ar ārstu un 3 darbiniekiem, kopā 4 nodarbinātajiem telpu izmaksām saņemtu 440+3x110+2% inflācija, kopā ap 785 euro mēnesī 2026.gadā! Zināms, ka vismaz viena māsa/ārsta palīgs ir 99% prakšu, tāpēc nebūtu lietderīgi no prakses uzturēšanas maksājuma un kapitācijas naudas izņemt vienas māsas/ārsta palīga darba vietas izmaksas. Varētu noteikt papildus (sākot no otrā) darbinieka izmaksas saistībā ar darba galdu, krēslu, datoru, datora programmatūru, ārstu programmu licences maksu katram darbiniekam papildus, telefonu, apmācību darbiniekam, bet kategoriski iebilstam par telpu izmaksu attiecinājumu uz darbinieku, jo, ja ilgāku laiku neizdosies atrast vietā otro māsu/ ārsta palīgu – zemās vidējā medicīniskā personāla pieejamības dēļ, tad nesamazināsies prakses telpu lielums, kā arī instrumentu galda vai apmeklētāju krēslu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pārskatīt uzturēšanas maksājumu ģimenes ārstu pamatpraksēm, neizņemot vienas māsa/ārsta palīga darba vietas un telpu izmaksas, bet palielinot grāmatvedības un telpu uzkopšanas izdevumus atbilstoši algu pieaugumam jau 2025. gadā, kā arī papildināt ar tālākizglītības pasākumu izmaksām un par katru nākamo nodarbināto papildus izmaksām, tomēr pārskatot maksājuma pozīcijas, kuras nav atbilstošas un nav saskaņotas.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sadaļa “3.2. Kapitācijas naudas pārskatīšana” (15., 16.lpp.), kā arī pielikuma 3.2.1.- 3.2.2.lapas.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projektā norādīts: “(..) pārējās sadaļas, neskatoties uz notikušo inflācijas pieauguma ietekmi, nav pārskatītas” (15.lpp) (no 2016. gada), tomēr joprojām palikušas nepalielinātas pozīcijas pat inflācijas apjomā, kuras LĢĀA aicina palielināt no 2025.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projektā norādīts: “3.2.2.pārskatīts kapitācijas naudas aprēķins, papildinot to ar pozīcijām, kas līdz šim nebija iekļautas vai bija iekļautas nepietiekošā apjomā” (2026. gadam 16.lpp.). Kaut arī visas pozīciju izmaiņas ir svarīgas, tomēr diemžēl nav ne diskutētas, ne saskaņotas - pieņemtas no Veselības ministrijas puses vienpersonīgi. LĢĀA strikti iebilst dzēst pozīcijas - fonendoskopi māsai, vienreizlietojamie cimdi, sejas maskas, koka špāteles vienai māsai, mērķa kritēriju izpildes maksājuma kapitācijas naudā un pacientu telefonkonsultāciju apmaksas dzēšanai (pielikumā 3.2.2.1.Kapit_salīdz_25_26). Šīs pozīcijas ir iepriekš iekļautas saskaņā ar vienošanos starp Veselības ministriju un LĢĀA un nav aizstājamas ar pavisam citu līdz šim neapmaksātu darbu par prakses vadīšanu. LĢĀA lūdz precizēt, ka prakses vadīšana bija arī LĢĀA priekšlikums (iesniegts kopā ar komentāriem un papildinājumiem kapitācijas naudas un fiksētā maksājuma tabulā 12.12.2023. e-pastā darba grupai), kā arī LĢĀA bija norādījusi, ka visas “cenas ir aktualizējamas kopš 2016. gada aprēķināšanas” un norādījusi otoskopa cenu, kas nav ņemts vērā un nav mainītas.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sadaļa “3.3. Ģimenes ārstu praksei apmaksājamo manipulāciju klāsta pilnveide” (16.,17.lpp), kā arī pielikuma 3.3.lapās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2026. gada paredzēts apmaksāt nosūtījuma sagatavošanu VDEĀK” (17.lpp.)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vairākkārt ir uzsvērusi, ka šis ir neapmaksāts un ļoti laikietilpīgs papildus darbs, kas valstij ir vajadzīgs, un nav atliekams. LĢĀA un LLĢĀA iesniedza pieteikumu šai jaunajai manipulācijai pirms gandrīz 10 gadiem (pielikumā izraksts –  01.09.2014. iesniegumam jaunas veselības aprūpes pakalpojuma apmaksas iekļaušanai dokumentācijas sagatavošanai nosūtīšanai uz VDEĀVK), 2023. gada maijā gan LĢĀA, gan LLĢĀA šo manipulāciju nosauca starp prioritātēm valsts budžetam 2024. gadam, un ar veselības ministra 06.12.2023. rīkojumu izveidotā darba grupā šī manipulācija saņēma augstāko punktu skaitu prioritāšu vērtējumā.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1. pielikumā aprēķinu tabulas “3.3.1. Jaunas manipul_2026.gads” lapā ierakstot nosūtījuma sagatavošanas personai uz Veselības un darbspēju ekspertīzes ārstu valsts komisiju tarifa aprēķinā optimālo darba laiku kvalitatīvam nosūtījumam (ārstam 80 min, māsai 15 min, skat. šī atzinuma pielikumā), rezultāts rāda, ka gadam nepieciešami 3,289 milj. euro. Attiecīgi plānotais 1,4 milj.[1] euro finansējums 2024. gadam pietiek 5 mēnešiem [no 16 milj. palikušais nesadalītais].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pakalpojumu klāsta palielināšanas motivēšanas nozīmi (jeb manipulāciju veicināšanu),  LĢĀA priekšlikumi apmaksājamo manipulāciju klāsta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apmaksāt nosūtījuma  sagatavošanu personai uz Veselības un darbspēju ekspertīzes ārstu valsts komisiju 2024. gadā vismaz 1,4 milj. euro apmērā, 2025. gadā 3,289 milj. euro apmērā un turpmāk ik gadu, attiecīgi precizējot Ziņojumu un tā pielikumu, kā arī MK sēdes protokollēmuma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manipulāciju pārskatīšanu un jaunu ieviešanu paredzēt 2025. gadā, izslēdzot no ziņojuma un pielikuma tos priekšlikumus, kuri darba grupas organizāciju kopvērtējumā neguva prioritātes vai augstu 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Ziņojuma projekta sadaļa “3.4.4. Ieviest izstrādātos rezultatīvos rādītājus, veicinot to izpildi ar motivējošu samaksu” un “3.4.5. Ieviesto rezultatīvo radītāju auditēšana un ģimenes ārstu prakšu iesaistes veicināšana”” (20.,21.lpp), kā arī pielikuma 3.4.4.gada kvalitāte, 3.4.5. kvalitātes mentori lapās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panākta vienošanās par A un B līmeņa prasību dalījuma ieviešanu, kvalitātes mentoriem, kritērijiem atlasei, skaitu, apmaksu (30% ārsta algas apmērā), kā arī, ka “indikatoru izvērtēšanas komisijā būtu NVD pārstāvis un divi kvalitātes mentori” (darba grupā runāts par NVD un pārstāvjiem no ģimenes ārstu asociācijām). LĢĀA ir darba grupā iebildusi - skat. darba grupai 19.03.2024. e-pastu.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ieskatā nepietiek ar pacientu ziņotās pieredzes mērījumu (PREM) ieviešanu (3.4.2.), LĢĀA ir izteikusi priekšlikumu: Latvijā līdz šim nav veikts visaptverošs, neatkarīgs katras ģimenes ārsta prakses darba novērtējums no pacienta perspektīvas. Tāpēc LĢĀA Valde ir vienojusies, ka prioritāra ir visas Latvijas katras prakses pacientu neatkarīga aptauja par ģimenes ārsta un prakses pieejamības un citiem uz pacientu orientētas primārās veselības aprūpes nodrošināšanas aspektiem katrā praksē. Pēc neatkarīgas pacientu aptaujas rezultātiem būtu iespējams pirmo reizi atalgot prakses par ieguldīto uz pacientu orientētā veselības aprūpē šo daudzu gadu laikā, kā arī izdarīt secinājumus, atklāt problemātiskās prakses, veikt prakšu padziļinātu izpēti un rast risinājumus konkrētās praksēs.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Ziņojuma projekta sadaļa “3.5. Vakcinācijas procesa digitalizācijas pilnveide”” (21.-22.lpp), pielikuma 3.5.2. Vakcinācijas aptvere lapa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grupā tika izdiskutēts un panākta vienošanās, ka no 2025. gada par katru vakcinācijas faktu maksās kā vienu manipulāciju (ietvers gan apskati pirms vakcinācijas, gan vakcinācijas veikšanu, gan datu iesniegšanu e-veselībā) ap 6 euro (tarifa maksa celsies tāpat kā pārējām manipulācijām galvenokārt dēļ darba samaksas pieauguma), tomēr uzskaite  būs no e-veselības sistēmas, nedublējot Vadības informācijas sistēmā. LĢĀA lūdz papildināt Ziņojuma projektu ar šo panākto vienošanos, ka ģimenes ārstiem no 2025. gada nebūs jādublē uzskaite samaksas saņemšanai par katru vakcinācijas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pareizi saprotam, ka vakcinācijas aptvere tiks vērtēta papildus vakcinācijas fakta manipulācijas samaksai par 2025. gadu un izmaksāts pirmo reizi 2026. gadā (nevis par 2026. gada rādītājiem 2027.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sadaļa “3.6.2. Bērnu agrīnās attīstības skrīninga instrumentu komplekta (BASIK) agrīnās attīstības risku atpazīšanai” (21.,22.lpp) izstrāde  - darba grupā nevienu reizi nav runāts un diskutēts, tāpēc LĢĀA lūdz no Ziņojuma izslēgt. Zināms, ka ģimenes ārsti lieto arī citu instrumentu Bērna vecumā no 1 nedēļas līdz 5 gadiem fiziskās un garīgās attīstības novērtēšanas dokumentu, kurš apstiprināts ar Ministru kabineta noteikumiem Nr.265 Ārstniecības iestāžu medicīniskās un uzskaites dokumentācijas lietvedības kārtība 21.09.2011. un ir uz pierādījumu līmeņiem balstīta, plašākai profilaksei un mērķētāka, katram vecuma posmam atbilstoša traumu profilaksei.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sadaļa “4.6.3. Mentora programma jaunatvērtām praksēm” (28.lpp.) un pielikuma 4.6.3.lapa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viena pieredzējuša ģimenes ārstu prakse mentoringu sniegs divām jaunatvērtām praksēm 12 mēnešus, saņemot par to 30% no algas ar darba devēja VSAOI, kas ir 854,25 euro/mēnesī.”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pilotēts, nav detaļās izdiskutēts, nav saskaņots, LĢĀA lūdz izslēgt.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Jaunais ģimenes ārsts kā līdz šim rezidentūru pabeidzis ārsts visu trešo gadu ir bijis ģimenes ārsta praksē un jau apguvis visus Ziņojumā uzskaitītos jautājumus – gan prakses darba organizāciju, gan talonu vadīšanu, gan veidlapu aizpildīšanu, gan IT sistēmu lietošanu. Uzsākot savu praksi būtu lieliski, ka būtu pieejams mentors, taču paredzētie izdevumi ir nesabalansēti šim mērķim un reāli ieguldāmam laikam.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sadaļa “4.8. Pilnveidotas lauku piemaksas ieviešana ģimenes ārstu piesaistei darbam lauku reģionos” (29.-33.lpp) un pielikuma 4.8.lapa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1.tabula “Nepieciešamo jauno ārstu skaita īpatsvars administratīvā teritorijā 2028. gadā” nav diskutēta darba grupā, LĢĀA lūdz atainojumu kopskatā ar pensijas vecumā esošajiem ģimenes ārstiem (kuri var pārtraukt līgumu jebkurā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nav saņemts 20.03.2024. e-pastā LĢĀA lūgtais - detalizēts aprēķins par lauku/āpusRīgas piemaksu, pamatojumu ar aprēķinu par katru piemaksas apmēru (lūdzām arī sniegt datus par ģimenes ārstu mājas vizīšu skaitu, kas nav saņemts). Līdz ar to nav pamatojuma piedāvātajiem konkrētiem piemaksu apmēriem, kā arī jaunam kritērijam – attālumam līdz galvaspilsētai, par ko LĢĀA ir kategoriski iebildusi un vairākkārt sniegusi sekojošu viedokli. Pārējās Latvijas pilsētas nav lauki un nav pamatotas lauku piemaksas. Modelis nav jāmaina, esošo blīvuma piemaksu apmēri ir pārskatāmi, nosakot sabalansētu ar pārējiem maksājumiem praksē un ņemot vērā piemaksas būtību: esošo piemaksu paaugstināšanu atbilstoši apdzīvotības blīvumam, sevišķi teritorijās zem 20 cilvēkiem uz kvadrātkilometru, kur esošo piemaksu varētu reizināt ar 3, 20-99 iedzīvotāji uz kvadrātkilometru x2, no 100 – 499 atstāt esošajā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iebilst priekšlikumam “atcelt līdzšinējo samaksu par katru nākamo reģistrēto pacientu lauku piemaksas aprēķinā” (32.lpp), jo šī ir samaksa par virsslodzi reti apdzīvotās teritorijās, kas motivētu neatteikties no 1801. pacienta, ja tuvākais ārsts, pie kura var piereģistrēties ir 20-40 km attālumā.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 reģionālai piemaksai nav pamatojuma izmaksās un sagaidāmos rezultātos, kā arī nav balansā ar pārējiem maksājumiem. Būtisku finansējuma daļu, kas ir neatkarīgs no prakses sniegto pakalpojumu klāsta un apjoma, ieguldot atkarībā no prakses atrašanās vietas – attāluma līdz Rīgai, tas neveicinās prakses darbības uzlabojumus (pacienta centrētas pieejas attīstību un kvalitāti). Piemaksa veicinās ārstu izvēli par labu reģionālām pilsētām nevis laukiem.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vietā ir jāplāno pietiekams un sabalansēts finansējums aktivitātēm, kas veicinātu optimālās prakses ieviešanu - optimālo pacientu skaitu, prakšu labu nodrošinājumu gan ar cilvēkresursiem, gan atbilstošām telpām un aprīkojumu. LĢĀA ieskatā prioritāri ir jānodrošina vienlīdzīgas iespējas katram ģimenes ārstam sniegt vienlīdzīgus ģimenes ārsta pakalpojumus saviem pacientiem visā Latvijā un atbilstoši jāatalgo par ieguldīto.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lūdz izslēgt priekšlikumu par “samaksu par attālumu līdz galvaspilsētai” un  līdzšinējās samaksas par katru nākamo reģistrēto pacientu lauku piemaksas aprēķinā atcelšanu (esošā kārtība saglabājama), piemaksas par blīvumu pārskatīt un ieviest pēc tam, kad būs ieviesta pilnveidota maksājumu sistēma ar manipulācijām un papildus darbinieka apmaksa ar māsas atalgojuma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sadaļa “5. Multiprofesionāla PVA attīstība” (34.-35.lpp) un pielikuma 5.lapas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saskaņots un detaļās nav izdiskutēts.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projektā paredzēts, ka “ģimenes ārstu prakse varēs noslēgt sadarbības līgumu vai pieņemt darbā kādu no iepriekšminētajiem veselības aprūpes speciālistiem paplašināta PVA pakalpojuma sniegšanai savas prakses pacientiem” (34.lpp.) LĢĀA iebilst, ka PVA komandas paplašināšana tiek piedāvāta tikai slēdzot sadarbības līgumu ar citām praksēm, lai prakses pacienti varētu saņemt kāda paplašinātās komandas speciālista pakalpojumus. Speciāla sadarbības līguma slēgšana ir administratīvs slogs, iespējams, ierobežojums prakses pacientiem saņemt šo speciālistu pakalpojumus citur, un vienlaicīgi ierobežo citu prakšu pacientu piekļuvi šīs komandas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lūdz precizēt ziņojumu, lai pieļautu brīvas sadarbības iespējas starp praksēm (jau šobrīd pastāv), bez speciāliem līgumiem starp praksēm un ierobežojumiem līguma/rajona ietvarā, nodrošinot vienlīdzību samaksā starp ārstniecības iestādēm, maksājot piesaistīto komandas locekļu atalgojumu un kabineta uzturēšanas maksājumu.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iebilst kādiem motivējošiem maksājumiem ģimenes ārstam par darbību koppraksē 30 % no ārsta algas, kopprakses darba koordinēšanas maksājumiem, kas nav vienlīdzīgi ar citu ģimenes ārstu prakšu vadīšanas vai reģistratora funkcijas izdevumiem. Nav atbalstāma kādas noteiktas sadarbības finansiālas priekšrocības un nevienlīdzība attiecībā pret citām iestādēm. Par katru pakalpojumu ir jāmaksā vienlīdzīgi visām ārstniecības iestādēm. Par papildus pakalpojumu ieviešanu ir nepieciešams izvērtējums. Cita starpā, piemēram, psihoterapeits ir izslēdzams, jo ir sekundārās veselības aprūpes speciālists. LĢĀA lūdz izslēgt kopprakšu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projektā norādīts, ka “arī e-nosūtījumi tiek aktīvi izmantoti ne visās ģimenes ārstu praksēs neskatoties uz to, ka E-veselības sistēmas nodrošinātā ārsta darbavieta ir pieejama visiem ģimenes ārstiem, neatkarīgi no tā vai viņi pacientu datu apstrādei savā praksē izmanto vai neizmanto lokālo informācijas sistēmu” (36.lpp.) LĢĀA iebilst par atspoguļojumu, jo e-nosūtījuma funkcionalitāte ir vāji izstrādāta, neērta un patērē nepieņemami daudz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paredz “6.7. Vienotas rindas izveide valsts apmaksātu izmeklējumu saņemšanai. Plānots attīstīt arī e-pieraksta sistēmu un izveidot vienotu rindu mehānismu uz noteiktiem (prioritāri uz dārgajiem valsts apmaksātajiem izmeklējumiem) valsts apmaksātajiem veselības aprūpes pakalpojumiem, kas integrēta ar ārstniecības iestāžu rindu moduļiem.” Kā tas attiecas uz PVA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kopsavilkumā (39., 40.lpp.) LĢĀA lūdz veikt sekojošus labojumus: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Multiprofesionāla PVA attīstība (sadarbības un kopprakšu attīstības veicināšana) – svītrot iekavas ar vārdiem “(sadarbības un kopprakšu attīstības veicināšana)” un atstāt kā attēlā “PVA komandas paplašināšana", jo vēl ir nepieciešamas diskusijas un turpināt izstrādāt;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lūdz 5. attēlu papildināt ar optimālā prakses koncepta izstrāde 2024. gadā, svītrot “ārstu piesaiste darbam reģionos” un aizstāt ar “optimālā prakses koncepta ieviešana, maksājumu un manipulāciju pārskatīšana” 2025. gadā, digitalizācijas attīstība pēc Ziņojuma sanāk 2025. gadā, 2026. gadā svītrot “kopprakšu attīstība”, jo paliek “PVA komandas paplašināšana”, un papildināt ar “lauku/blīvuma piemaksas pārskatīšana”;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Plānotos pasākumus un finansējumu precizēt atbilstoši iepriekš sniegtajiem LĢĀA priekšlikumiem,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samaksas ieviešana par nosūtījuma  sagatavošanu personai uz Veselības un darbspēju ekspertīzes ārstu valsts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optimālās prakses koncepta izstrāde (tai skaitā normatīvos aktos, ES fondu piesaistes regulējumā jaunajām un esošajām praksēm);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optimālā prakses koncepta ieviešana, maksājumu un manipulāciju pārskatīšana: kapitācijas naudas palielinājums (pārskatot visas kapitācijas naudas izmaksu pozīcijas vienā reizē), uzturēšanas maksājuma palielinājums (atbilstoši reālajam darbaspēka izmaksu palielinājumam un inflācijai)  - vienā kārtā; esošo manipulāciju pārskatīšana, tai skaitā tarifu paaugstināšana, un jaunu manipulāciju ieviešana ģimenes ārsta praksē (vienā kārtā);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 iespēju 2025. un 2026. gadā izstrādāt un ieviest visaptverošu ģimenes ārstu prakšu pacientu aptauju, lai novērtētu katras prakses darbu un veiktu nepieciešamos pasākumus uz pacientu orientētas pieejas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digitalizācijas attīstībā svītrot tekstu iekavās “(uzlabota saziņa ar ģimenes ārsta praksi, e-nosūtījumu un e-slēdzienu pārēja)” – par ieviešanas laiku un saturu vēl ir nepieciešamas diskusijas;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pagaidām svītrot mentoru programmas uzsākšanu vai pārstrādāt nosacījumus pilotēšanas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gadā ieviest uzturēšanas maksājumu par katru nākamo nodarbināto papildus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gadā maksājuma par iedzīvotāju blīvumu pārskatīšana/lauku piemaksas palielinājums [pēc tam, kad būs ieviesta pilnveidota maksājumu sistēma ar manipulācijām un papildus darbinieka apmaksa ar māsas atalgojuma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ārstu gaidīšanas saraksta pilnveidošana plānota 2026. gadā, LĢĀA lūdz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multiprofesionālā PVA attīstībā svītrot tekstu iekavās “(sadarbības prakses un kopprakšu modeļa ieviešana)”, lai paliek kā attēlā “PVA komandas paplašināšana";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pasākumi turpmāk [no 2027. gada]: 1. PVA pakalpojumu pieejamība ārpus darba laika (40.lpp.) LĢĀA lūdz precizēt: PVA pakalpojumu pieejamības stiprināšana ārpus ģimenes ārstu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MK sēdes protokollēmuma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ministrijai līdz 2025.gada 1.aprīlim sagatavot un iesniegt izskatīšanai Ministru kabinetā informatīvo ziņojumu par primārās veselības aprūpes pakalpojumu pieejamības stiprināšanu ārpus ģimenes ārstu darba laika, attiecīgi jautājumu par papildu valsts budžeta finansējumu 2026.[ 2027.?] gadam un turpmāk ik 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projektā plānotais pasākuma ieviešanas laiks nesakrīt ar MK sēdes protokollēmuma projektā norādīto par finansējumu 2026. gadam, izskatās, ka precizējams sēdes protokollēmuma projekta 4.punkts, iespējams, - 2027.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projektā norādīts, ka lai izstrādātu priekšlikumus PVA stiprināšanai, (..) ar 2023. gada 6. decembra VM rīkojumu tika izveidota darba grupa “Par primārās veselības aprūpes stiprināšanu”. Rīkojumā darba grupai noteikts uzdevumus izstrādāt savstarpēji saskaņotus priekšlikumus (..). Tomēr Ziņojuma projekts neatbilst rīkojumā dotajam uzdevumam, jo daļa Ziņojuma projekta satura nav sasvstarpēji saskaņota, daļa neatbilst priekšlikumu saturam, par kuriem darba grupa vienojās. Ziņojuma projekts neietver 26.03.2024. darba grupas sēdē LĢĀA lūgto, lai tiktu norādīts LĢĀA viedoklis Ziņojuma projekta jautājumos, par kuriem LĢĀA ir iebildusi, piemēram, par plānoto pasākumu izpildes nosacījumiem, laiku/secību vai finansējuma apmēriem. LĢĀA aicina Veselības ministriju ņemt vērā šeit izteiktos priekšlikumus un precizēt Ziņojuma un MK sēdes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izraksts no 01.09.2014. LĢĀA un LLĢĀA iesnieguma Nacionālam veselības dienestam, kopijas Veselības ministrijai “IESNIEGUMS veselības aprūpes pakalpojumu tarifu pārrēķinam un jaunu pakalpojumu iekļaušanai no valsts budžeta līdzekļiem apmaksājamo veselības aprūpes pakalpojumu klāstā” pielikuma.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Ģimenes ārstu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prezidente                                                       (paraksts*)    Alise Nicmane-Aišpure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*Dokuments ir parakstīts ar drošu elektronisko parakstu un satur laika zīmogu.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Veselības ministrs Hosams Abu Meri  22.12.2023 vēstulē Nr. 01-17.1/6083 Par valsts apmaksātas primārās veselības aprūpes pakalpojumu sniegšanu no 2024. gada 1. janvāra apliecinājis: "(..) Veselības ministrija ir izveidojusi darba grupu “Par primārās veselības aprūpes stiprināšanai”. Tās uzdevumi ir gan definēt turpmāko trīs gadu primārās veselības aprūpes attīstību, sasniedzamos rezultātus, gan veicināt to izpildi un vienoties par steidzami risināmajiem jautājumiem 2024.gadā, tostarp par papildu finanšu līdzekļu 16 milj. apmērā mērķtiecīgu piešķīrumu primārās veselības aprūpes kvalitatīvai nodrošināšanai." Zināms, ka no 16 milj. euro Ministru kabinets 16.01.2024. ir piešķīris finansējumu uzturēšanas maksājuma palielināšanai un aizvietošanas maksājumam kopā 9,974 milj. euro apmērā (pēc anotācijas pielikuma aprēķina). Līdz ar to vēl ir palikuši papildu piešķirami finanšu līdzekļi 6 milj. euro. Savukārt, Ziņojuma projekta aprēķini liecina, ka Veselības ministrija papildus nepieciešamo finansējumu 2024. gadam plāno 4,6 milj. euro apmērā, kas liecina, ka vēl 1,4 milj. euro būtu piešķirami, kurus LĢĀA lūdz piešķirt par nosūtījuma  sagatavošanu personai uz Veselības un darbspēju ekspertīzes ārstu valsts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projekta 6.sadaļa ar "LĢĀA norāda, ka viens no iemesliem E-veselības sistēmas e-nosūtījuma funkcionalitātes nelietošanai ir tas, ka tās izmantošana nav lietotājiem draudzīga (neērta, patērē nepieņemami daudz laika)".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projekta sadaļa "Esošā situācija" 5. punkts "Tāpat kā VDEĀK sagatavošana, arī izziņu izsniegšana par pacientu veselības stāvokli dažādu nozaru institūcijām (~20 dokumentu veidi) ir nesamērīga laika un medicīniska resursa ieguldījums.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sadaļa "Esošā situācija", svītrojot "Stiprināt finansēšanas modeli, motivējot ģimenes ārstu prakses veikt manipulācijas, tādējādi atslogojot sekundārās veselības aprūpes speciālistus un slimnīcas" un pievienojot " Pilnveidot maksājumu sistēmu, nosakot izmaksām atbilstošus maksājumus, tai skaitā pārskatot kapitācijas naudu, uzturēšanas maksājumu, manipulācijas, tādējādi motivējot ģimenes ārstu prakses sniegt pakalpojumus PVA līmenī, kas mazinātu nepieciešamību nosūtīt pacientu pakalpojumu saņemšanai pie sekundāriem veselības aprūpes speciālistiem un slimnīcās.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sadaļa "Kopsavilkums" (dzēsts attēls).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sadaļa "Esošā situācija", “veicināt infrastruktūras uzlabojumus jaunām un esošām ģimenes ārstu praksēm”, svītrojot tekstu iekavās “(uz sadarbību ar citiem veselības aprūpes speciālistiem vērstām)”.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sadaļa "Esošā situācija", papildinot "atbildes uz e-pasta vēstulēm trīs darba dienu laikā." Papildinot ar vārdu "darba".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2.2.2.sadaļa, papildinot "kā arī vērtējama iespēja nodarbināt papildu darbinieku uz nepilnu slodzi".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sadaļa "Kopsavilkums" Teikums "Ģimenes ārstu gaidīšanas saraksta pilnveidošana" pārnests uz plānotajiem pasākumiem 2025.gadā.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sadaļa "Kopsavilkums" Teikums "PVA pakalpojumu pieejamība ārpus ģimenes ārstu darba laika;" pārnests uz plānotajiem pasākumiem 2026.gadā.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Precizēta informatīvā ziņojuma projekta sadaļa "Kopsavilkums" , Plānotie pasākumi 2026. gadā "PVA pakalpojumu pieejamība ārpus ģimenes ārstu darba laika" papildinot ar vārdiem "ģimenes ārstu".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ir veikts esošās situācijas un turpmāko piecu gadu primārās veselības aprūpes (turpmāk - PVA) pakalpojumu sniedzēju kartējums, tostarp demonstrēts vienā no savstarpējām operatīvās darba grupas sanāksmēm. 2024. gada martā uzsāktas pirmās pārrunas ar pašvaldībām par nepieciešamajām ģimenes ārstu prakšu un otrās prakses pieņemšanas vietu izvietojumu pašvaldību teritorijās, tostarp ņemot vērā plānotos infrastruktūras uzlabojumus. Šajās sarunās tiek ņemtas vērā arī  iedzīvotāju skaita izmaiņas pašvaldībā.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(turpmāk - NVD) 2023.gada decembrī ir veicis ģimenes ārstu prakšu aptauju par prakses  telpu un komunālo maksājumu vidējo mēneša apmēru. NVD aicinājumam aizpildīt aptauju atsaucās aptuveni trešdaļa ģimenes ārstu prakses (442), no kurām lielākais vairākums (94%) prakses telpas nomā, savukārt pārējiem tās ir savā īpašumā. Lielākoties prakses telpas bija platībā no 35-100 m2 (25% līdz 35 m2 un 10% virs 100 m2). Lielākoties ģimenes ārstu praksēm telpu skaits (bez uzgaidāmās telpas un labierīcībām) ir no 2-3, 1 telpa ir 9%, bet virs 3 telpām ir 24% gadījumos. Aptaujas rezultāti parāda, ka tikai pusei no ģimenes ārstu praksēm, kuras atsaucās aptaujai, izdevumi par komunālajiem un telpas nomas maksājumiem ir virs 500 euro. 26% gadījumu iepriekš minētās izmaksas mēnesī ir zem 300 euro. Tiek secināts, ka viennozīmīgai datu interpretācijai un analīzei, kā arī secinājumu veikšanai būtu nepieciešams veikt detalizētāku aptauju, analizējot arī reģistrēto pacientu skaita īpatsvaru, prakses lokalizāciju, pašvaldību finansiālo atbalstu un citus faktorus.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sadaļā "Esošā situācija" 3.punktā ir minēta ierobežota telpu pieejamība lielajās pilsētās.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norāda, ka tuvākajā laikā stāsies spēkā ES Stabilitātes un izaugsmes pakta reformas ietvaros pieņemtie tiesību akti (jaunie ES fiskālie noteikumi), kas līdz ar Fiskālās disciplīnas likuma nosacījumiem būs jāņem vērā sagatavojot likumprojektu “Par valsts budžetu 2025.gadam un budžeta ietvaru 2025., 2026. un 2027.gadam”. Iespējas piešķirt papildu finanšu resursus turpmākajos gados būs ierobežotas  un attiecīgi visas nozaru ministrijas tiks aicinātas jaunas prioritātes nodrošināt, pamatā pārskatot jau piešķirto finansējumu, veicot bāzes izdevumu pārskatīšanu.  Tāpēc, paredzēts, ka no 2026.gada ģimenes ārstu praksei uzturēšanas maksājums varētu būt atkarīgs no ģimenes ārstu praksē strādājošo darbinieka skaita, kas ļautu efektīvāk izlietot piešķirtos valsts budžeta līdzekļus. Šī nosacījuma piemērošanai paredzēti atsevišķi izņēmuma gadījumi, kas tiktu atrunāti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Latvijas teritorijā var novērot negatīvu dinamiku ģimenes ārstu prakses pārņemšanas jautājumos. Pēdējo divu gadu laikā no 36 administratīvajām teritorijām (novadi un lielākās pilsētās) 26 teritorijās pārtraukto līgumu skaits ir lielāks nekā noslēgto (t.i. līgumu skaits ar jaunām ģimenes ārstu praksēm). NVD vairākkārtīgi vērsis uzmanību uz ģimenes ārstu trūkumu ārpus Rīgas. Vidzemes, Kurzemes, Zemgales Latgales reģionā 2028. gadā  nepieciešami vairāk jaunie ģimenes ārsti nekā Rīgā un tās rajonā. Ja tuvāko gadu laikā lauku piemaksa netiks pārskatīta ārpus Rīgas un Rīgas rajona dzīvojošiem Latvijas iedzīvotājiem būs ierobežota PVA pakalpojumu pieejamība.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izklāstīts 2022. gadā Veselības ministrijas rīkoto pacientu domnīcu viens no secinājumiem. Domnīcas vadīja neatkarīgi eksperti, kas organizēja gan pacientu, gan ģimenes ārstu diskusiju domnīcas. Pagājušā gada nogalē izveidotās operatīvā darba grupas mērķis ir, lai Latvijas iedzīvotāji būtu veseli un apmierināti ar PVA. Strādājot pie turpmākās PVA trīs gadu attīstības, ļoti būtiski ir ņemt vērā arī pacientu skatu punktus.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Optimālās prakses koncepts ir ģimenes ārstu prakšu nepieciešamo vajadzību definējums, kas ģimenes ārstu praksēm nepieciešams nākamo gadu laikā kvalitatīva pakalpojuma sniegšanai. Tas šobrīd nav noteikts normatīvos aktos, kā arī tā ieviešanai nav paredzēti papildu finanšu līdzekļi. Lai to izstrādātu ir nepieciešama atsevišķa plāna un aprēķinu izstrāde. Šajā informatīvā ziņojuma projektā optimālās prakses koncepts ir iezīmēts kā virziens uz ko ir jātiecas.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(operatīvā darba grupā pārskatīto) manipulāciju pārskatīšana un visu (operatīvā darba grupā pārskatīto) jaunu manipulāciju iekļaušana 2025.gadā nav iespējama limitēta finansējuma dēļ. Tāpēc, manipulāciju ieviešana tika sadalīta divās kārtās, izejot no provizoriski pieejamiem finanšu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kohēzijas politikas programmas 2021.–2027.gadam 4.1.1.3.pasākuma “Primārās veselības aprūpes lomas stiprināšana, attīstot infrastruktūru” ietvaros ir paredzēts atbalsts 8 200 000 euro apmērā PVA pakalpojumu, īpaši ģimenes ārstu prakšu attīstībai un infrastruktūras uzlabošanai. Ņemot vērā ģimenes ārstu trūkumu, tiek paredzēts, ka atbalsts prioritāri tiks sniegts jaunu ģimenes ārstu prakšu izveidošanai, to prakšu atbalstam, kuras tiks sadalītas pārāk liela pacientu skaita dēļ, kā arī to prakšu atbalstam, kurām nepieciešamas plašākas telpas pacientu efektīvai aprūpei, t.sk. palielinoties ģimenes ārsta prakses personālam, piemēram, piesaistot papildu māsas. No ES fondiem jau iepriekšējos periodos ir atbalstītas ģimenes ārstu prakses gan aprīkojuma, gan infrastruktūras uzlabojumiem, tāpēc nākamajā Fondu plānošanas periodā Veselības ministrija turpinās sniegt atbalstu ģimenes ārstu praksēm.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plānoto digitalizācijas attīstību medicīnā Veselības ministrija neuzskata, ka printeru ieviešana katrā prakses telpā mazinās birokrātisko vai administratīvo slogu un veicinās digitalizācijas attīstību.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samaksas pieaugums ir viens no būtiskākajiem veselības darbaspēka piesaistes un motivācijas elementiem, tāpēc ikgadēja atalgojuma palielināšana ārstniecības personām, tai skaitā arī primārās veselības aprūpes nodrošināšanā iesaistītajām ārstniecības personām, tiks īstenota Veselības darbaspēka attīstības stratēģijas līdz 2029.gadam  (23-TA-3308)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- 22 ģimenes ārstu prakses turpmāko 5 gadu laikā, t.i. vidēji 4,4 prakses gadā. Līdz ar to, vārdu pielietojums "dažas prakses" šajā kontekstā ir korekts. Prakšu apvienošanās nav viennozīmīgs faktors, kas liecina par iedzīvotāju skaita samazināšanos. Tās ir drīzāk sekas vairākiem faktoriem, tostarp, arī iedzīvotāju migrācijai un ierobežotai PVA pakalpojumu pieejamībai noteiktos reģionos. Jāņem vērā arī tas, ka uz doto brīdi ir 567 jeb 46,8% prakses, kur reģistrēto pacientu skaita apmērs nesasniedz 1500 pacientu. Tas nozīmē, ka daudzviet Latvijas teritorijā jau šobrīd, saskaņā ar optimālas prakses konceptu, ir nenokomplektētas prakses.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Ārsta palīgi tiek sertificēti divās specialitātēs, Ambulatorā dienesta ārsta palīgs (n 86)  un Neatliekamās medicīnas ārsta palīgs (feldšeris) (n 74). Ambulatorā dienesta ārsta palīga kompetencē ir veikt iedzīvotāju primāro aprūpi ambulatorajās ārstniecības iestādēs sadarbībā ar ģimenes (vispārējās prakses) ārstu (2009.gada 24.marta Ministru kabineta noteikumi Nr. 268 "Noteikumi par ārstniecības personu un studējošo, kuri apgūst pirmā vai otrā līmeņa profesionālās augstākās medicīniskās izglītības programmas, kompetenci ārstniecībā un šo personu teorētisko un praktisko zināšanu apjomu" 7.1.sadaļa.).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īstenotā ESF + projekta  Nr. 4.1.2.6/1/24/I/001 “Izglītības iespēju nodrošināšana ārstniecībā iesaistītajām personām” ietvaros īstenotas profesionālās pilnveides programmas, kā rezultātā 50 ārsta palīgi ieguvuši Ambulatorā dienesta ārsta palīga specialitāti. Arī jaunajā ESF + plānošanas periodā paredzēts turpināt īstenot šīs mācības, sagatavojot vēl 50  Ambulatorā dienesta ārstu palīgus. Vairāk informācija par programmām un mācību iespējām interneta vietnē:  https://www.talakizglitiba.lv/.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Operatīvās darba grupas ietvaros gan kapitācijas naudas, gan uzturēšanas izmaksu aprēķina pozīcijas tika nosūtītas visām asociācijām labošanai un papildināšanai atbilstoši aktuālajai situācijai.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Grāmatvedības izdevumi 2023.g. ģimenes ārstu prakses kapitācijas naudas aprēķinā veidoja 77,63 euro/mēnesī. No 2024.g. tas tika pacelts par 42,37 euro/mēnesī, t.i. 120 euro/mēnesī. LĢĀA grāmatvedības izdevumu pozīciju savā atsūtītajā piedāvājumā vēlējās pacelt par 122,37 euro/mēnesī, t.i. 200 euro/mēnesī (+158% palielinājums).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Telpu uzkopšanas izdevumi 2023.g. ģimenes ārstu prakses kapitācijas naudas aprēķinā veidoja 63,37 euro/mēnesī. No 2024.g. tas tika pacelts par 31,63 euro/mēnesī, t.i. 95 euro/mēnesī. LĢĀA telpu uzkopšanas izdevumu pozīciju savā atsūtītajā piedāvājumā  vēlējās pacelt par 86,63 euro/mēnesī, t.i. 150 euro/mēnesī (+136% palielinājums).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NVD ņēma vērā visu trīs (LĢĀA, LLĢĀA, LJĀA) asociāciju viedokļus, no kuriem LĢĀA piedāvājums bija visaugstākais.  Jāņem vērā, ka viens no NVD uzdevumiem ir administrēt veselības aprūpei paredzētos valsts budžeta līdzekļus, tāpēc palielinot maksājumus NVD ir tiesīgs izvērtēt esošos tirgus piedāvājumu, veikt cenu aptaujas, tādējādi izvēlētos visoptimālāko maksājuma palielinājumu valsts budžeta līdzekļu racionālai izmantošanai.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piedāvātā Veselības ministrijas uzturēšanas izmaksu modeļa ģimenes ārstu prakse ar 3 nodarbinātajiem saņemtu 905+(249,69x3)=1 654,07 euro. Savstarpējās darba grupas sanāksmēs esam runājuši par izņēmuma gadījumiem, kad viens no darbiniekiem atrodas ilgstošā prombūtnē uzturēšanas izmaksa varētu netikt pilnā apjomā samazināta. Tika nolemts, ka ieviešot modeli, šis jautājums (par izņēmuma gadījumiem) tiktu atkārtoti izrunāts un atrunāts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tālākizglītības pasākumi ir iekļauti visām nodarbinātajām ārstniecības personām praksē (ārstam 250 TIP kapitācijas naudas aprēķinā, māsai un ārsta palīgam 100 TIP apmērā uzturēšanas maksājumā māsai/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ārstu palīgam/papildu darbiniekam).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kapitācijas naudas aprēķina pozīcijas (fonendoskopi māsai, vienreizlietojamie cimdi, sejas maskas, koka špāteles vienai māsai) nav izņemtas, bet pārnestas uzturēšanas maksājumā māsai/ārsta palīgam/papildu darbiniekam.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kritēriju izpildes maksājums kapitācijas naudā tika iekļauts kapitācijas naudas aprēķinā no 2018.gada  (Informatīvais ziņojums “Par veselības reformas pasākumu īstenošanas rezultātiem veselības aprūpē 2018.gadā” - TA-2803).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maksājumu ieviesa, lai uzlabotu ģimenes ārstu kapacitāti un nodrošinātu pacientu pieejamību primārai veselības aprūpei. Tādējādi 2018.gadā tika palielināta kapitācijas nauda par 205,10 euro/mēnesī uz praksi, nosakot 3 rezultatīvos rādītājus: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ģimenes ārsts veic regulāru savā pacientu sarakstā reģistrēto personu veselības stāvokļa novērtēšanu, nodrošinot, ka gadā veikta novērtēšana ne mazāk kā pusei no visiem ģimenes ārsta pacientu sarakstā reģistrētiem pacientiem;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ģimenes ārsta konsultāciju pieejamību piecu dienu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ģimenes ārsta prakses darbību gan rīta, gan vakara stundās, nosakot, ka vienu reizi nedēļā pacientu pieņemšanas laiks ir no plkst. 8.00 un vienu reizi nedēļā pacientu pieņemšanas laiks ir līdz plkst. 19.00.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kritēriji pēc būtības ir prakses darba organizācija jeb prakses vadīšanas rezultāts. Tāpēc kapitācijas naudā tas ir pārnests citā pozīcijā ("Prakses vadīšana") un tam ir palielināts finansējums. Pozīcija ir izveidota, tāpēc, ka kapitācijas naudas pozīciju izmaksa LJĀA ieskatā nav izprotama, tāpēc tiek lūgts dubults finansējums prakses vadīšanai, kaut gan tas ir iekļauts mērķa kritēriju izpildes maksājuma kapitācijas naudā.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Pacientu telefonkonsultāciju apmaksa kapitācijas naudā tika ieviesta Covid-19 pandēmijas laikā, kad nebija kompensēts pacientu līdzmaksājums attālinātas konsultācijas saņemšanai. Ņemot vērā, ka šobrīd pacientu līdzmaksājums attālinātas konsultācijas saņemšanai tiek kompensēts, NVD ieskatā šie maksājumi dublējas.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Otoskopa cena 2023.g. ģimenes ārstu prakses kapitācijas naudas aprēķinā veidoja 165  euro 10 gados. LĢĀA otoskopa izmaksu pozīciju vēlējās pacelt par 200 euro, t.i. 365 euro 10 gados (+121% palielinājums). Šajā gadījumā NVD veiktā cenu aptauja pierādīja, ka ierīci var nopirkt pa 165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viens no NVD uzdevumiem ir administrēt veselības aprūpei paredzētos valsts budžeta līdzekļus, tāpēc palielinot maksājumus NVD ir tiesīgs izvērtēt esošos tirgus piedāvājumu, veikt cenu aptaujas, tādējādi izvēlētos visoptimālāko maksājuma palielinājumu valsts budžeta līdzekļu racionālai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Operatīvās darba grupas ietvaros visām trim asociācijām tika izsūtīts esošo manipulāciju saraksts, ko apmaksā ģimenes ārstu praksē. Asociācijām bija nepieciešams izskatīt esošo manipulāciju apmaksas apmēru, nosacījumus un nepieciešamības gadījumā iesniegt arī jaunas manipulācijas apmaksai no valsts budžeta līdzekļiem. Pēcāk katrai asociācijai šīm manipulācijām, tika lūgts piemērots prioritāti no 1-3 (pie nosacījuma, ka 3 ir augstākā prioritāte). Darba grupas ietvaros vienojāmies, ka augstākā prioritāte tika novērtēta pēc kopējo punktu skaita, t.i. no 9-7 punktiem. 9 punktus saņēma 4 manipulācijas, no kurām 2 manipulācijas informatīvā ziņojuma projektā ir plānots ieviest no 2025.gada. 8 punktus saņēma 4 manipulācijas, no kurām 3 manipulācijas plānots ieviest no 2025.gada. 7.punktus saņēma 6 manipulācijas, no kurām tikai 1 manipulāciju plānots ieviest no 2025.gada. Visu manipulāciju pārrēķinātā tarifa apmaksai un jaunu manipulāciju ieviešanai no 2025. gada nav pieejami finanšu līdzekļi. Tāpēc, Veselības ministrija pārskatāmo un jaunu manipulāciju sarakstu sadalīja divos ieviešanas posmos (no 2025.gada un no 2026.gada) izejot no pieejamā valsts budžeta līdzekļu pieejamības un efektīvas plānošanas viedokļa.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Piemaksas ģimenes ārstam vai ārstam speciālistam par nosūtījuma sagatavošanu personai uz Veselības un darbspēju ekspertīzes ārstu valsts komisiju noteikšana ir pasākums, kuru uzsākot, tas būtu turpināms ik gadu. Uzsākot tā ieviešanu 2024.gadā un novirzot tā īstenošanai finansējumu no budžeta resora "74. Gadskārtējā valsts budžeta izpildes procesā pārdalāmais finansējums" programmas 20.00.00 "Veselības aprūpes pasākumu īstenošana", 2025.gadam un turpmāk ik gadu tā turpināšanai finansējums nav pieejams. Attiecīgi tā uzsākšanu un ieviešanu ir nepieciešams salāgot ar papildu valsts budžeta līdzekļu piešķiršanu, un šis  jautājums ir skatāms Ministru kabinetā likumprojekta par valsts budžetu kārtējam gadam un vidēja termiņa budžeta ietvaru sagatavošanas un izskatīšanas procesā kopā ar visu ministriju un centrālo valsts iestāžu iesniegtajiem prioritāro pasākumu pieteikumiem atbilstoši valsts budžeta finansiālajām iespējām.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skaidro, ka 2024. gadā paredzēts izstrādāt rezultatīvos radītājus, kas būtu sadalīti trīs jomu izvērtēšanai – procesa, struktūras un rezultatīvie indikatori. Gan rezultatīvo indikatoru izstrādē, gan līmeņa prasību sadalījuma kārtības izstrāde tiek paredzēta šogad sadarbībā ar asociācijām. Informatīvā ziņojuma projektā ir izklāstīts virziens kvalitātes indikatoru izstrādei provizoriskā finansējuma pieprasījumam.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gadā plānots izstrādāt kārtību kvalitātes mentoru atlasei, kā arī principi kvalitātes mentora snieguma rezultātu novērtēšanai. Informatīvā ziņojuma projektā nav noteikts, tas, ka kvalitātes mentors nevar būt asociācijas pārstāvis. Viens no kvalitātes mentora piemērošanas nosacījumiem ir tas, ka viņa ģimenes ārstu prakse ir izpildījusi gada darbības novērtējuma maksājuma kritērijus 2025.-2026.gados.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Slimību profilakses un kontroles centrs ir uzsācis darbu pie PREM ieviešanas ģimenes ārstu praksē. Jāņem vērā, ka pirms PREM ieviešanas katrā ģimenes ārstu praksē, ģimenes ārstu prakses, kas vēlēsies piedalīties PREM testēšanā, būs aicinātas tajā piedalīties. Pēc PREM validācijas un testēšanas, tiks izdarīti pirmie secinājumi un situācijas analīze ģimenes ārstu praksēs. Kvalitātes indikatoru ieviešana paredzēta 2026.gadā, savukārt PREM 2025.gadā. PREM 2025.gadā arī būs katra ģimenes ārsta prakses darba novērtējums no pacienta perspektīvas, kas būs ļoti lietderīgi pirms PREM ieviešanas kvalitātes indikatoru sistēmā 2026.gadā.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Operatīvās darba grupas sanāksmēs tika izskatīts variants, ka par vakcinācijas  fakta veikšanu būtu viens maksājums.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sadaļā "Vakcinācijas procesa digitalizācijas pilnveide" ceturtās rindkopas sākumā ir atrunāta darba grupas sanāksmē panāktā vienošanās. "Lai mazinātu ģimenes ārstu praksēm birokrātisko slogu sniegta vakcinācijas pakalpojuma apmaksai VIS, E-veselībā ievadīto informāciju par vakcinācijas faktu plānots nododot automātiski VIS, t.i. sagatavojot nepieciešamo informāciju no E-veselībā ievadītiem datiem, pakalpojumu apmaksai. 2024. gadā plānots veikt nepieciešamā procesa tehniskās specifikācijas izstrādi, savukārt 2025. gadā risinājuma izstrādi un ieviešanu. ", kas paredz automātiskā apmaksas risinājuma izstrādi un ieviešanu.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Vakcinācijas aptveres maksājums paredzēts papildus samaksai par veikto vakcinācijas faktu. Plānots, ka šis maksājums veicinās ģimenes ārstu praksēm sasniegt augstākus vakcinācijas aptveres rādītājus savas prakses reģistrēto pacientu vidū. Vakcinācijas aptveres maksājumu plānots ieviest no 2026.gada, jo sākotnēji tiks uzkrāti maksājuma aprēķinam nepieciešamie vakcinācijas dati E- veselībā.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2020. gada 1. oktobrī Saeima pieņēma grozījumus Bērnu tiesību aizsardzības likuma 12.panta otrajā daļā, paredzot ieviest agrīnu attīstības izvērtējumu bērniem primārās veselības aprūpes līmenī. Saskaņā ar šo likumu valstij no 2021. gada 1.jūlija bija pienākums nodrošināt visiem bērniem no pusotra gada līdz triju gadu vecumam agrīnu attīstības izvērtējumu, lai sekmētu attīstības traucējumu un iespējamu speciālo vajadzību savlaicīgu atpazīšanu.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Domājot par Latvijas bērnu labbūtību un nākotni, 2023. gada 12.septembrī valdība apstiprināja Valsts kancelejas izstrādātos noteikumus (Eiropas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 (23-TA-1129)), kas paredz ieviest jaunu veselības un izglītības jomās vienotu agrīnās attīstības skrīningu bērniem no viena līdz sešu gadu vecumam un veidot vienotu digitālo informācijas sistēmu šim nolūkam. Sadarbībā ar Vides aizsardzības un reģionālās attīstības ministriju, Veselības ministriju, Izglītības un zinātnes ministriju un Labklājības ministriju plānots ieviest jaunu sistēmu agrīnai attīstības grūtību un traucējumu atpazīšanai bērniem. Lai atpazītu grūtības, tiks izmantots Bērnu agrīnās attīstības skrīninga instrumentu komplekts (BAASIK). To izstrādājusi un vairākos pētījumos pilotējusi Latvijas zinātnieku grupa no Latvijas Universitātes, Rīgas Stradiņa universitātes, Bērnu klīniskās universitātes slimnīcas un Liepājas universitātes. BAASIK instrumentu komplekts ietver to, ka novērtējumu par bērna attīstību aptaujas veidā sniegs ne vien ģimenes ārsts, bet arī vecāks un pirmsskolas pedagogs. Kā arī bērni no trīs gadu vecuma paši veiks savu spēju un prasmju testu. BASIK rīka testēšanā piedalījās arī ģimenes ārstu prakses, kas ir sniegušas savu viedokli rīka ieviešanas attīstībai.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24. janvārī Veselības ministrijas organizētā sanāksmē Valsts kanceleja asociācijām demonstrēja projekta attīstības rezultātus un tika diskutēta projekta pilnveidošanai nepieciešamie uzlabojumi. Rīku ir paredzēts uzsākt izmantot veselības sektorā no 2027.gada. Līdz tā ieviešanas brīdim tiks precizēti arī normatīvie akti.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Operatīvās darba grupas sanāksmēs šis priekšlikums tika diskutēts, un Latvijas lauku ģimenes ārstu asociācija un Latvijas Jauno ārstu asociācija šo priekšlikumu atbalstīja. Arī mūsu kaimiņvalstī Igaunijā šāda veida programma jaunajiem ģimenes ārstiem tiek realizēta.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gadījumos, kad ģimenes ārsta prakses pārņēmējs šajā praksē ir strādājis sešus mēnešus šis pasākums nav attiecināms.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vienmēr jaunais ģimenes ārsts iegūst savu ģimenes ārsta praksi pēc specialitātes iegūšanas, kā arī vēršam uzmanību, ka informatīvā ziņojuma projektā ir paredzētas 15 jaunatvērtas prakses 2024.gadā, t.i. ģimenes ārstu prakses, kas netiks pārņemtas no kāda esoša ģimenes ārsta. Iepriekšminētos gadījumos mentora funkcija šīm praksēm ir ļoti būtiska.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programmas pirmā gada darbības rezultātiem tiks izvērtēta jauno ģimenes ārstu skaita attiecības atbilstība uz mentoru un ieguldītais darba apjoms.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piemaksas apmēri tiek pārskatīti pēc būtības, izvairoties, no lielu reģistrēto pacientu skaita prakšu attīstības, kā tas ir koeficienta (līdzšinējā samaksa par katru nākamo reģistrēto pacientu lauku piemaksas aprēķinā) apmaksas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aprēķini visiem operatīvās darba grupas dalībniekiem bija pieejami no 2024.gada 8.aprīļa, kad Veselības ministrija izsūtīja to e-pastā. Savukārt, TAP portālā no 2024. gada 10.aprīļa.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Latvijas teritorijā var novērot negatīvu dinamiku ģimenes ārstu prakses pārņemšanas jautājumos. Pēdējo divu gadu laikā no 36 administratīvajām teritorijām (novadi un lielākās pilsētās) 26 teritorijās pārtraukto līgumu skaits ir lielāks nekā noslēgto (t.i. līgumu skaits ar jaunām ģimenes ārstu praksēm). NVD vairākkārtīgi vērsis uzmanību uz ģimenes ārstu trūkumu ārpus Rīgas. Vidzemes, Kurzemes, Zemgales Latgales reģionā 2028. gadā  nepieciešami vairāk jaunie ģimenes ārsti nekā Rīgā un tās rajonā. Ja tuvāko gadu laikā lauku piemaksa netiks pārskatīta ārpus Rīgas un Rīgas rajona dzīvojošiem Latvijas iedzīvotājiem būs ierobežota PVA pakalpojumu pieejamība.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Operatīvās darba grupas sanāksmēs, jaunie ģimenes ārstu pārstāvji vērsa uzmanību, ka attālumam līdz Rīgai ir būtiska nozīme motivācijas radīšanā strādāt ārpus Rīgas.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Daudzās Eiropas valstīs PVA komandas tiek paplašinātas, tiek veicināta to sadarbība un stimulēta kopprakšu jeb primāro veselības centru attīstība. Tas notiek ne tikai ar mērķi efektīvi izmantot medicīniskā personāla resursu, bet arī - nodrošināt pacientam vienuviet pieejamu PVA pakalpojumu, kura nepieciešamību un sniegšanas apjomu nosaka ģimenes ārsts.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Kopprakšu un sadarbības prakšu koncepts ir virzības iezīmējums ģimenes ārstu praksēm nākamo gadu laikā, kas šobrīd nav noteikts normatīvos aktos un ieviešanas kārtība tiks diskutēta ar asociācijām.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samaksu par prakses darba koordinēšanu, tā ir samaksa par papildu pienākumu, kas neietilpst katras ģimenes ārstu prakses pienākumus. Tas ir papildu maksājums koppraksei par darba organizēšanu - savstarpēju 3-5 ģimenes ārstu koordinēšanu, speciālistu, medicīniskas personāla pierakstu salāgošana u.c. pienākumi.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NVD skaidro, ka šobrīd tiek izstrādāts jauns risinājums laboratorijas nosūtījumam un secīgi tāds tiks veidots arī citiem pakalpojumiem (jauns nosūtījumu risinājums Digitālās veselības stratēģijas ietvaros). Šo risinājumu izstrāde plānota 2024. gadā, bet ieviešana - 2025.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E-pierakstu sistēma un vienots rindu mehānisms uz noteiktiem valsts apmaksātajiem veselības aprūpes pakalpojumiem vienkāršos pierakstīšanos izmeklējumu vai konsultāciju saņemšanai. Tāpēc, tas būtiski atvieglos pacientu koordinācijas funkciju, kā arī uzlabos valsts apmaksātu veselības aprūpes pakalpojumu pieejamību. Ģimenes ārsts varēs savlaicīgāk pieņemt datos balstītus lēmumus, kas nepieciešami pacienta ārstēšanas un aprūpes taktikas maiņai, tādējādi uzlabojot hronisko pacientu aprūpi.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LĢĀA iebildumiem/priekšlikumiem informatīvā ziņojuma projekta kopsavilkuma sadaļai, skaidrojam, ka atbildes uz priekšlikumiem ir sniegtas iepriekš, tāpēc lūdzam iepazīsties ar augstāk aprakstīto. Jāņem vērā, ka 2025.gada un 2026.gada pieejamie finanšu līdzekļi ir limitēti, tāpēc nav iespējams lielāko daļu LĢĀA vēlamo pasākumu uzsākt no 2025.gada, bet gan no 2026.gada.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FM sniegto iebildumu "Ņemot vērā MK sēdes protokollēmuma projekta 4.punktā norādīto, ka Veselības ministrija līdz 2025.gada 1.aprīlim tikai sagatavos un iesniegs izskatīšanai Ministru kabinetā informatīvo ziņojumu par primārās veselības aprūpes pakalpojumu pieejamības stiprināšanu ārpus ģimenes ārstu darba laika, nepieciešams minētajā punktā svītrot norādīto, ka jautājumu par papildu valsts budžeta finansējumu 2026. gadam un turpmāk ik gadu skatīt likumprojekta par kārtējā gada valsts budžetu sagatavošanas un izskatīšanas procesā kopā ar visu ministriju un centrālo valsts iestāžu iesniegtajiem prioritāro pasākumu pieteikumiem atbilstoši valsts budžeta finansiālajām iespējām." teikuma sadaļa par papildu valsts budžeta līdzekļa pieprasījumu tika svītrota.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Veselības ministrijas 2023.gada 6.decembra rīkojumu Nr. 01-01.1/186 "Par darba grupas izveidi primārās veselības aprūpes stiprināšanai", lai stiprinātu primāro veselības aprūpi, kā arī lai definētu turpmāko trīs gadu primārās veselības aprūpes attīstību, sasniedzamos rezultātus un veicinātu to izpildi, tostarp veicinot sadarbību ar nepieciešamajiem iesaistāmajiem speciālistiem primārās veselības aprūpē ir izveidota darba grupa.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sastāvā deleģēti gan praktizējoši ģimenes ārsti no Rīgas un reģioniem, kā arī jaunie ārsti un pārstāvji no Latvijas Lauku ģimenes ārstu asociācijas (LLĢĀA), Latvijas Ģimenes ārstu asociācijas (LĢĀA) un Latvijas Jauno ārstu asociācijas (LJĀA). Savukārt Veselības ministrija funkcija ir izstrādāt veselības politiku, kā arī organizēt un koordinēt veselības politikas īstenošanu. Daudzos jautājumos asociāciju viedokļi ir dažādi, un informatīvais ziņojums nav operatīvās darba grupas protokolu apraksta izklāsts. Informatīvais ziņojums ir informācijas izklāsts vai pārskats par Ministru kabineta kompetencē esoša jautājuma risināšanas gaitu, par Ministru kabineta atbalstīta plānošanas dokumenta īstenošanu vai tiesību akta izpildi, vai problēmām kādā atsevišķā 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norāda, ka līdz ar Eiropas Savienības (turpmāk – ES) vispārējās izņēmuma klauzulas, kas ļāva atkāpties no ES Līgumos noteiktajiem vispārējās valdības deficīta un parāda ierobežojumiem, atcelšanu, ir spēkā ES Stabilitātes un izaugsmes pakta nosacījumi. Tuvākajā laikā stāsies spēkā ES Stabilitātes un izaugsmes pakta reformas ietvaros pieņemtie tiesību akti (jaunie ES fiskālie noteikumi), kas līdz ar Fiskālās disciplīnas likuma nosacījumiem būs jāņem vērā sagatavojot likumprojektu “Par valsts budžetu 2025.gadam un budžeta ietvaru 2025., 2026. un 2027.gadam”. Iespējas piešķirt papildu finanšu resursus turpmākajos gados būs ierobežotas  un attiecīgi visas nozaru ministrijas tiks aicinātas jaunas prioritātes nodrošināt, pamatā pārskatot jau piešķirto finansējumu, veicot bāzes izdevumu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projekta 1.attēlā un 5.attēlā ir norādīta identiska informācija, aicinām to norādīt informatīvā ziņojuma projektā tikai vienu 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sadaļa "Kopsavilkums".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34.lpp. 5. Multiprofesionāla PVA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Paplašināta PVA komanda (papildu PVA pamatpakalpojuma komandas locekļiem pacientu aprūpē - pacientu koordinators, farmakologs, zobārsts, sociālais darbinieks, bērnu aprūpes speciālists, sabiedrības veselības speciālists  un mentālās veselības darbinieks);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Skaidrojums.</w:t>
            </w:r>
            <w:r w:rsidR="00000000" w:rsidRPr="00000000" w:rsidDel="00000000">
              <w:rPr>
                <w:i w:val="1"/>
                <w:rtl w:val="0"/>
              </w:rPr>
              <w:t xml:space="preserve">Lūgums sniegt skaidrojumu par sociālā darbinieka un sabiedrības veselības speciālista plānotajām funkcijām un darba pienākumiem, vai šiem speciālistiem plānots pilnas slodzes darba iespējas?</w:t>
            </w:r>
            <w:r w:rsidR="00000000" w:rsidRPr="00000000" w:rsidDel="00000000">
              <w:rPr>
                <w:i w:val="1"/>
                <w:rtl w:val="0"/>
              </w:rPr>
              <w:t xml:space="preserve">Jau šobrīd ir zināms, ka ir nepietiekams sociālo darbinieku, sabiedrības veselības speciālistu skaits valstī, tāpēc Ziņojumā būtu jāiekļauj informācija par attiecīgo speciālistu pieejamību un riskiem šo speciālistu nodrošināšanā.  Kas domāts ar “mentālās veselības darbinieks”? Lūgums precizēt un Ziņojumā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minētā paplašināta primārā veselības aprūpes (turpmāk - PVA) komanda ir apraksts no Eiropas Veselības sistēmu un politikas novērošanas centra (no angļu val. </w:t>
            </w:r>
            <w:r w:rsidR="00000000" w:rsidRPr="00000000" w:rsidDel="00000000">
              <w:rPr>
                <w:i w:val="1"/>
                <w:rtl w:val="0"/>
              </w:rPr>
              <w:t xml:space="preserve">European Observatory on Health Systems and Policies</w:t>
            </w:r>
            <w:r w:rsidR="00000000" w:rsidRPr="00000000" w:rsidDel="00000000">
              <w:rPr>
                <w:rtl w:val="0"/>
              </w:rPr>
              <w:t xml:space="preserve">) PVA komandu veidiem. Informatīvā ziņojuma projektā multiprofesionālā attīstība PVA balstās uz diviem modeļiem - sadarbības un kopprakšu. Sadarbības prakšu konceptā plānots paplašināt PVA komandu ar veselības aprūpes speciālistu (bērnu aprūpes speciālistu, fizioterapeitu, vecmāti, pediatru vai māsu, kas attīstījusi bērnu aprūpes iemaņas,  psihiskās veselības darbinieku (pamatā garīgās veselības aprūpes māsu, bet pieļaujams arī psihoterapeits) u.c.). Savukārt kopprakšu modelis balstās trīs un vairāku ģimenes ārstu sadarbībā, ieviešot paplašinātas kopienas aprūpes komandas konceptu. Šis koncepts paredz: savstarpējas aizvietojamības nodrošināšanu; divu un vairāk veselības aprūpes speciālistu (bērnu aprūpes speciālistu, fizioterapeitu, vecmāti, pediatru vai māsu, kas attīstījusi bērnu aprūpes iemaņas, psihiskās veselības darbinieku (pamatā garīgās veselības aprūpes māsu, bet pieļaujams arī psihoterapeits) u.c.) piesaisti; noteiktu izmeklējumu un manipulāciju pieejamību (ultrasonogrāfijas izmeklējuma veikšana, vecmātes iesaiste bērnu veselības aprūpē, mājas vizīšu pieejamība atbilstoši indikācijām u.c.); kopienas aprūpē balstītus pasākumus (plašāku sadarbību ar sociāliem dienestiem, pašvaldībām, veselīga dzīvesveida konsultācijas u.c.); papildu rezultatīvo rādītāju izpildi. Obligāta sociālo darbinieku un sabiedrības veselības speciālistu iesaiste PVA komandā nav atrunāta. Tomēr, tas neliedz iespēju paplašinātās PVA komandas ietvaros ģimenes ārstu praksēm apmaksāt sociālā darbinieka vai sabiedrības veselības speciālista darbu no prakses vai pašvaldības pieejamiem finanšu līdzekļiem.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28.lpp. 4.6.1. Papildu jaunatvērto prakšu skaitu atvēršana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Jaunās prakses vietas NVD saskaņo ar pašvaldību, tādējādi iesaistot pašvaldību atbilstošu telpu nodrošināšanas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Priekšlikums.</w:t>
            </w:r>
            <w:r w:rsidR="00000000" w:rsidRPr="00000000" w:rsidDel="00000000">
              <w:rPr>
                <w:i w:val="1"/>
                <w:rtl w:val="0"/>
              </w:rPr>
              <w:t xml:space="preserve">Izteikt šādā redakcijā-Jaunās prakses vietas NVD reizi gadā saskaņo ar pašvaldību , svītrojot teikumu aiz komata. Pamatojums: pašvaldības galvenā funkcija ir veselības aprūpes pakalpojumu pieejamības nodrošinājums, ko pašvaldība arī godprātīgi pilda, neuzliekot par obligātu pienākumu nodrošināt ģimenes ārsta prakšu telpas atbilstošas visām 60.Noteikumu un Ziņojumā Telpu nodrošinājumam plānotajām prasībām. Ņemot vērā Rīgas pilsētas teritoriju, kas izvietota gar Daugavas abiem krastiem ar daudziem mikrorajoniem un apkaimēm, Rīgas pašvaldībai piederošajos īpašumos nebūtu tādā apjomā plānotajām ĢĀ vajadzībām un prasībām atbilstošu telpu.</w:t>
            </w:r>
            <w:r w:rsidR="00000000" w:rsidRPr="00000000" w:rsidDel="00000000">
              <w:rPr>
                <w:i w:val="1"/>
                <w:rtl w:val="0"/>
              </w:rPr>
              <w:t xml:space="preserve">Kā arī Rīgas pašvaldība nevar piekrist formulējumam pirms nav notikušas sarunas ar pašvaldību, kas minēts Ziņojuma 13.lpp.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teikums (..) </w:t>
            </w:r>
            <w:r w:rsidR="00000000" w:rsidRPr="00000000" w:rsidDel="00000000">
              <w:rPr>
                <w:i w:val="1"/>
                <w:rtl w:val="0"/>
              </w:rPr>
              <w:t xml:space="preserve">iesaistot pašvaldību atbilstošu telpu nodrošināšanas jautājumā</w:t>
            </w:r>
            <w:r w:rsidR="00000000" w:rsidRPr="00000000" w:rsidDel="00000000">
              <w:rPr>
                <w:rtl w:val="0"/>
              </w:rPr>
              <w:t xml:space="preserve"> (..) neparedz pašvaldībām obligātu pienākumu nodrošināt ģimenes ārsta prakšu telpas atbilstoši MK noteikumu Nr. 60 definētajām prasībām. Vārds "iesaistīt" tiek lietots ar aicinājumu piedalīties jaunu prakses vietu telpu nodrošināšanas gadījumos ar savā rīcībā esošu resursu iesaisti, ja tādi ir.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14.lpp. 3.1. Uzturēšanas izmaksu pārskatīšana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uzsver, ka prakses uzturēšanas maksājumam ir jābūt fiksētam, lai segtu uzturēšanas izmaksas, kas ir mazāk atkarīgas no praksē reģistrēto pacientu skaita un rada lielāku vienlīdzību starp lielajām un mazajām (reģistrēto pacientu skaita) praksēm. Arī darba grupas ietvaros tika secināts, ka izdevumi lielām un mazām praksēm nav tieši proporcionāli atkarīgi no pacientu skaita, kā arī tas, ka uzturēšanas samaksai ir jābūt fiksētam maksājumam, lai segtu ģimenes ārstu prakses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Priekšlikums.</w:t>
            </w:r>
            <w:r w:rsidR="00000000" w:rsidRPr="00000000" w:rsidDel="00000000">
              <w:rPr>
                <w:i w:val="1"/>
                <w:rtl w:val="0"/>
              </w:rPr>
              <w:t xml:space="preserve">Prakses uzturēšanas maksājumu noteikt katrai praksei individuāli saskaņā ar  faktiskajām izmaksām (telpu īre, komunālie maksājumi utt.) atbilstoši iesniegtajiem maksājumu rēkiniem.</w:t>
            </w:r>
            <w:r w:rsidR="00000000" w:rsidRPr="00000000" w:rsidDel="00000000">
              <w:rPr>
                <w:i w:val="1"/>
                <w:rtl w:val="0"/>
              </w:rPr>
              <w:t xml:space="preserve">Uzskatām, ka valsts līdzekļu saimnieciskai un lietderīgai izmantošanai un vienlīdzīgai attieksmei pret visiem ģimenes ārstiem, kuri sniedz valsts apmaksātus pakalpojumus, būtu lietderīgi pārskatīt prakses uzturēšanas maksājumu visiem vienādā apmērā. Kā zināms, ka telpu iznomātājam un apsaimniekotājam tiek maksāts atbilstoši rēķinam -iznomāto telpu platībai (m2/cena),komunāliem maksājumiem, kas katrai ģimenes ārsta praksei var būt pilnīgi atšķirīgi, jo ir tādas prakses, kuru maksājumi ir daudz mazāki , nekā NVD pieškirtais maksājums un ir tādas, kur maksājums ir daudz lielāks, un ārstam ir jāpiemaksā no saviem līdzekļiem. Tādēļ saimnieciski būtu apmaksāt uzturēšanas maksājumus atbilstoši faktiskajām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šobrīd ir 1211 ģimenes ārstu prakses. Uzturēšanas samaksas apmaksa atbilstoši faktiskajām izmaksām, kas ir mainīgas katrai praksei, nav iespējama administratīvā resursa dēļ.  Tāpēc, paredzēts, ka no 2026.gada ģimenes ārstu praksei uzturēšanas maksājums varētu būt atkarīgs no ģimenes ārstu praksē strādājošo darbinieka skaita, kas ļautu efektīvāk izlietot piešķirtos valsts budžeta līdzekļus.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8.lpp. Psiholoģiskās palīdzības saņemšanas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Priekšlikums.</w:t>
            </w:r>
            <w:r w:rsidR="00000000" w:rsidRPr="00000000" w:rsidDel="00000000">
              <w:rPr>
                <w:i w:val="1"/>
                <w:rtl w:val="0"/>
              </w:rPr>
              <w:t xml:space="preserve">Lūdzam skaidrojumu par to, kādas psiholoģiskās palīdzības iespējas ir plānotas.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Optimālās prakses koncepts ir ģimenes ārstu prakšu nepieciešamo vajadzību definējums, kas ģimenes ārstu praksēm nepieciešams nākamo gadu laikā kvalitatīva pakalpojuma sniegšanai. Tas šobrīd nav noteikts normatīvos aktos, kā arī tā ieviešanai nav paredzēti papildu finanšu līdzekļi. Psiholoģiskās palīdzības iespējas ģimenes ārstu prakses darbiniekiem varētu būt atbilstoši prakses darbinieku psihiskās veselības vajadzībām - Bālinta grupu veidā, klīnisko un veselības psihologu konsultāciju vai krīzes intervenču u.c. veidā, neizslēdzot arī citas darbības trauksmes mazināšanai darba vietā.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5.lpp. Telpu nodrošinājums: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aparatūra dezinfekcijai un sterilizācijai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Priekšlikums.</w:t>
            </w:r>
            <w:r w:rsidR="00000000" w:rsidRPr="00000000" w:rsidDel="00000000">
              <w:rPr>
                <w:i w:val="1"/>
                <w:rtl w:val="0"/>
              </w:rPr>
              <w:t xml:space="preserve">Lūdzu skaidrojumu vai katrai ģimenes ārsta praksei plānota sava sterilizatora vai dezinfekcijas aparatūras nepieciešamība? Vai ārsts/prakse var slēgt līgumu ar ārpakalpojuma sniedzēju par sterilizācijas pakalpojumiem vai arī lietderīgai finanšu izmantošanai rosinām organizēt dezinfekcijas un strerilizācijas aparatūras nodrošinājumu vairākām ģimenes ārstu praksēm, kuras atrodas vienā adresē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Katrai praksei ir nepieciešama aparatūra dezinfekcijai vai sterilizācijai, lai veicinātu veicamo manipulāciju (piemēram, diegu izņemšanu, aerosolterapijas nodrošināšanu u.c.) bērniem un pieaugušajiem.  Noteikumi Nr.60 nosaka to, ka ārstniecības iestāde lieto dezinfekcijas līdzekļus, kas reģistrēti atbilstoši normatīvajiem aktiem, kuros noteiktas prasības darbībām ar biocīdiem. Dezinfekcijas un sterilizācijas pasākumus veic saskaņā ar ārstniecības iestādes vadītāja apstiprinātajām higiēniskā un pretepidēmiskā režīma prasībām. Līdz ar to, līgumu slēgšana ar ārpakalpojuma sniedzēju par iepriekšminētās funkcijas nodrošināšanu nav izslēdzama.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informatīvā ziņojuma projekta 4.5.apakšsadaļu "Turpināts Eiropas Reģionālās attīstības fonda atbalsts prakšu infrastruktūras uzlabošanai" ES kohēzijas politikas programmas 2021.–2027.gadam 4.1.1.3.pasākumam “Primārās veselības aprūpes lomas stiprināšana, attīstot infrastruktūru” (turpmāk - 4.1.1.3.pasākums) plānoto finansējumu, kā arī ar sasniedzamajiem mērķiem, t.i. ko plānots sasniegt un uzlabot Primārajā veselības aprūpē ar 4.1.1.3.pasākumu.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4.5.sadaļa.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3.6.2. apakšsadaļas "Bērnu agrīnās attīstības skrīninga instrumentu komplekta (BASIK) agrīnās attīstības risku atpazīšanai izstrāde" trešo rindkopu ar atsauci uz Eiropas Savienības kohēzijas politikas programmas 2021.–2027. gadam 4.3.6. specifiskā atbalsta mērķa "Veicināt nabadzības vai sociālās atstumtības riskam pakļauto cilvēku, tostarp vistrūcīgāko un bērnu, sociālo integrāciju" 4.3.6.7. pasākumu "Starpnozaru sadarbības un atbalsta sistēmas izveide bērnu veselīgai attīstībai un sekmīgai pašrealizācijai" (turpmāk - 4.3.6.7.pasākums), ņemot vērā, ka 4.3.6.7.pasākumā plānots izstrādāt vienoto metodiku bērnu agrīnās attīstības izvērtējuma rīkam.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3.6.2.sadaļa.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2.9. apakšsadaļas "Pilnveidotā izglītības sistēma māsas kvalifikācijas celšanai ļauj medmāsām ātrāk nonāk ģimenes ārstu praksē" pēdējo teikumu ar zemsvītras atsauci uz ESF+ projektu Nr. 4.1.2.6/1/24/I/001 “Izglītības iespēju nodrošināšana ārstniecībā iesaistītajām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2.9.sadaļa.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2.7. apakšsadaļas "Turpināt sniegt ES fondu atbalstu cilvēkresursu piesaistei un ilgtspējai" trešo rindkopu ar ES struktūrfondu un kohēzijas fonda 2014.- 2020.gada plānošanas perioda projekta Nr. 9.2.7.0/21/I/001 “Atbalsts ārstniecības personām, darbam Rīgā un atveseļošanās pasākumi veselības nozarē”. un projekta Nr. 9.2.5.0/17/I/001 ” Ārstniecības un ārstniecības atbalsta personu pieejamības uzlabošana ārpus Rīgas” numerāciju un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2.7.sadaļa.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2.7. apakšsadaļas "Turpināt sniegt ES fondu atbalstu cilvēkresursu piesaistei un ilgtspējai" otro rindkopu ar pilnu Eiropas Sociāla fonda Plus nosaukumu, kā arī šeit atrunāt tā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2.7.sadaļa.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informatīvā ziņojuma projekta 2.7. apakšsadaļas "Turpināt sniegt ES fondu atbalstu cilvēkresursu piesaistei un ilgtspējai" pirmajā rindkopā vārdus un skaitļus"Eiropas Sociāla fonda Plus (turpmāk – ESF+) 2021.-2027. plānošanas periodā" ar vārdiem un skaitļiem "Eiropas Savienības kohēzijas politikas programmā 2021. – 2027. gadam", kā arī šajā rindkopā atrunāt 4.1.2.5. pasākuma “Piesaistīt un noturēt ārstniecības personas darbam valsts apmaksāto veselības aprūpes pakalpojumu sektorā, īpaši stacionāros” saīsinājumu, ņemot vērā, ka to lieto tālāk ziņojuma projekta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2.7.sadaļa.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Jautājumu par papildu valsts budžeta līdzekļu piešķiršanu informatīvā ziņojuma projektā paredzēto pasākumu īstenošanai 2025.–2027. gadam un turpmāk ik gadu skatīt Ministru kabinetā likumprojekta „Par valsts budžetu 2025.gadam un budžeta ietvaru 2025., 2026. un 2027.gadam” sagatavošanas procesā kopā ar visu ministriju un citu centrālo valsts iestāžu prioritārajiem pasākumiem, ievērojot valsts budžeta finansiālās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MK sēdes protokollēmuma projekta 3.punktu ar šādu teikumu: “Ja likumprojekta “Par valsts budžetu 2025.gadam un budžeta ietvaru 2025., 2026. un 2027.gadam” sagatavošanas procesā papildu valsts budžeta finansējums informatīvajā ziņojumā paredzēto pasākumu īstenošanai netiek piešķirts vai tiek piešķirts daļēji, tad Veselības ministrijai nodrošināt, ka tiek īstenoti tie informatīvajā ziņojumā paredzētie pasākumi, kurus var nodrošināt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MK sēdes protokollēmuma projekta 3.punkts.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Jautājumu par papildu valsts budžeta līdzekļu piešķiršanu informatīvā ziņojuma projektā paredzēto pasākumu īstenošanai 2025.–2027. gadam un turpmāk ik gadu skatīt Ministru kabinetā likumprojekta „Par valsts budžetu 2025.gadam un budžeta ietvaru 2025., 2026. un 2027.gadam” sagatavošanas procesā kopā ar visu ministriju un citu centrālo valsts iestāžu prioritārajiem pasākumiem, ievērojot valsts budžeta finansiālās iespējas. Ja likumprojekta “Par valsts budžetu 2025.gadam un budžeta ietvaru 2025., 2026. un 2027.gadam” sagatavošanas procesā papildu valsts budžeta finansējums informatīvajā ziņojumā paredzēto pasākumu īstenošanai netiek piešķirts vai tiek piešķirts daļēji, tad Veselības ministrijai nodrošināt, ka tiek īstenoti tie informatīvajā ziņojumā paredzētie pasākumi, kurus var nodrošināt piešķirto valsts budžeta līdzekļu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Atzīt par aktualitāti zaudējušu Ministru kabineta 2019. gada 20. augusta sēdes protokollēmuma Nr.35 26.§ 32.punktu.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informāciju izziņas par atzinumos sniegtajiem iebildumiem 20.punktā, ņemot vērā, ka MK sēdes protokollēmuma projekta 5.punktā precizējumi nav veikti.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apstrādes informācija izziņā par atzinumos sniegtajiem iebildumiem 21.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Atzīt par aktualitāti zaudējušu Ministru kabineta 2019. gada 20. augusta sēdes protokollēmuma Nr.35 26.§ 32.punktu.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Atzīt par aktualitāti zaudējušu Ministru kabineta 2019. gada 20. augusta sēdes protokollēmuma Nr.35 26.§ 32.punktu.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projekta 3.4.1.apakšsadaļā “Izstrādāt rezultatīvus rādītājus” (turpmāk – 3.4.1.apakšsadaļa) norādīto, ka 2024.gadā paredzēts tikai izstrādāt rezultatīvos radītājus, nepieciešams svītrot MK sēdes protokollēmuma projekta 5.punktu, attiecīgi precizējot informāciju 3.4.1.apakšsadaļā, vai sniegt skaidrojumu. Vienlaikus minēto apakšsadaļu nepieciešams papildināt ar informāciju par MK sēdes protokollēmuma projekta 6.punktā VM doto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3.4.1.apakšsadaļa.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Atzīt par aktualitāti zaudējušu Ministru kabineta 2019. gada 20. augusta sēdes protokollēmuma Nr.35 26.§ 32.punktu.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24-TA-922</w:t>
    </w:r>
    <w:r>
      <w:br/>
    </w:r>
    <w:r w:rsidR="00000000" w:rsidRPr="00000000" w:rsidDel="00000000">
      <w:rPr>
        <w:rtl w:val="0"/>
      </w:rPr>
      <w:t xml:space="preserve">23.05.2024. 09.15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24-TA-922</w:t>
    </w:r>
    <w:r>
      <w:br/>
    </w:r>
    <w:r w:rsidR="00000000" w:rsidRPr="00000000" w:rsidDel="00000000">
      <w:rPr>
        <w:rtl w:val="0"/>
      </w:rPr>
      <w:t xml:space="preserve">23.05.2024. 09.15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Izziņa_24-TA-922.docx</dc:title>
</cp:coreProperties>
</file>

<file path=docProps/custom.xml><?xml version="1.0" encoding="utf-8"?>
<Properties xmlns="http://schemas.openxmlformats.org/officeDocument/2006/custom-properties" xmlns:vt="http://schemas.openxmlformats.org/officeDocument/2006/docPropsVTypes"/>
</file>