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C306" w14:textId="77777777" w:rsidR="00A21B86" w:rsidRDefault="00A21B86" w:rsidP="00A21B86">
      <w:pPr>
        <w:pStyle w:val="Galvene"/>
      </w:pPr>
    </w:p>
    <w:p w14:paraId="77FC8C9A" w14:textId="77777777" w:rsidR="00A21B86" w:rsidRDefault="00A21B86" w:rsidP="00A21B86">
      <w:pPr>
        <w:pStyle w:val="Galvene"/>
      </w:pPr>
    </w:p>
    <w:p w14:paraId="2EAADE77" w14:textId="77777777" w:rsidR="00A21B86" w:rsidRDefault="00A21B86" w:rsidP="00A21B86">
      <w:pPr>
        <w:pStyle w:val="Galvene"/>
      </w:pPr>
    </w:p>
    <w:p w14:paraId="6C255212" w14:textId="77777777" w:rsidR="00A21B86" w:rsidRDefault="00A21B86" w:rsidP="00A21B86">
      <w:pPr>
        <w:pStyle w:val="Galvene"/>
      </w:pPr>
    </w:p>
    <w:p w14:paraId="6ECA6A62" w14:textId="77777777" w:rsidR="00A21B86" w:rsidRDefault="00A65E29" w:rsidP="00A21B86">
      <w:pPr>
        <w:pStyle w:val="Galvene"/>
      </w:pPr>
      <w:r>
        <w:rPr>
          <w:noProof/>
        </w:rPr>
        <w:pict w14:anchorId="4333527D"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31" type="#_x0000_t202" style="position:absolute;left:0;text-align:left;margin-left:67.5pt;margin-top:156pt;width:459.75pt;height:24.75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<v:textbox style="mso-next-textbox:#Text Box 43" inset="0,0,0,0">
              <w:txbxContent>
                <w:p w14:paraId="1899DA42" w14:textId="77777777" w:rsidR="00A21B86" w:rsidRDefault="00A21B86" w:rsidP="00A21B86">
                  <w:pPr>
                    <w:spacing w:after="0" w:line="194" w:lineRule="exact"/>
                    <w:ind w:left="20" w:right="-45"/>
                    <w:jc w:val="center"/>
                    <w:rPr>
                      <w:sz w:val="17"/>
                      <w:szCs w:val="17"/>
                    </w:rPr>
                  </w:pPr>
                  <w:r w:rsidRPr="00153879">
                    <w:rPr>
                      <w:color w:val="231F20"/>
                      <w:sz w:val="17"/>
                      <w:szCs w:val="17"/>
                    </w:rPr>
                    <w:t>Skolas iela 28, Rīga, LV - 1331, tālr. 67021600, fakss 67276445, e-pasts lm@lm.gov.lv, www.lm.gov.lv</w:t>
                  </w:r>
                </w:p>
              </w:txbxContent>
            </v:textbox>
            <w10:wrap anchorx="page" anchory="page"/>
          </v:shape>
        </w:pict>
      </w:r>
    </w:p>
    <w:p w14:paraId="66601687" w14:textId="77777777" w:rsidR="00A21B86" w:rsidRDefault="00A21B86" w:rsidP="00A21B86">
      <w:pPr>
        <w:pStyle w:val="Galvene"/>
      </w:pPr>
    </w:p>
    <w:p w14:paraId="0F4D2CA9" w14:textId="77777777" w:rsidR="003D5BE4" w:rsidRPr="00E81870" w:rsidRDefault="00A21B86" w:rsidP="00A21B86">
      <w:pPr>
        <w:pStyle w:val="Galvene"/>
        <w:jc w:val="center"/>
      </w:pPr>
      <w:r>
        <w:rPr>
          <w:noProof/>
        </w:rPr>
        <w:pict w14:anchorId="22F057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1028" type="#_x0000_t75" style="position:absolute;left:0;text-align:left;margin-left:95.9pt;margin-top:58.5pt;width:446.6pt;height:81.35pt;z-index:-3;visibility:visible;mso-position-horizontal-relative:page;mso-position-vertical-relative:page;mso-height-relative:margin">
            <v:imagedata r:id="rId8" o:title=""/>
            <w10:wrap anchorx="page" anchory="page"/>
          </v:shape>
        </w:pict>
      </w:r>
      <w:r>
        <w:rPr>
          <w:noProof/>
        </w:rPr>
        <w:pict w14:anchorId="796378DA">
          <v:group id="Group 41" o:spid="_x0000_s1029" style="position:absolute;left:0;text-align:left;margin-left:145.7pt;margin-top:149.85pt;width:346.25pt;height:.1pt;z-index:-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<v:shape id="Freeform 42" o:spid="_x0000_s1030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<v:path arrowok="t" o:connecttype="custom" o:connectlocs="0,0;6926,0" o:connectangles="0,0"/>
            </v:shape>
            <w10:wrap anchorx="page" anchory="page"/>
          </v:group>
        </w:pict>
      </w:r>
      <w:r w:rsidR="005B1A90" w:rsidRPr="00E81870">
        <w:t>Rīgā</w:t>
      </w:r>
    </w:p>
    <w:p w14:paraId="1EB70D4A" w14:textId="77777777" w:rsidR="00461F14" w:rsidRPr="00461F14" w:rsidRDefault="00461F14" w:rsidP="00461F14">
      <w:pPr>
        <w:pStyle w:val="Galvene"/>
        <w:tabs>
          <w:tab w:val="clear" w:pos="4153"/>
          <w:tab w:val="clear" w:pos="8306"/>
        </w:tabs>
        <w:ind w:firstLine="0"/>
        <w:rPr>
          <w:lang w:val="lv-LV"/>
        </w:rPr>
      </w:pPr>
      <w:r w:rsidRPr="00461F14">
        <w:rPr>
          <w:lang w:val="pt-BR"/>
        </w:rPr>
        <w:t>________________Nr._____________</w:t>
      </w:r>
    </w:p>
    <w:p w14:paraId="6F8584B4" w14:textId="77777777" w:rsidR="00E45379" w:rsidRPr="00E62E6C" w:rsidRDefault="00C95E69" w:rsidP="00E62E6C">
      <w:pPr>
        <w:pStyle w:val="Kjene"/>
        <w:tabs>
          <w:tab w:val="left" w:pos="720"/>
        </w:tabs>
        <w:ind w:firstLine="0"/>
        <w:rPr>
          <w:b/>
          <w:color w:val="333333"/>
          <w:sz w:val="29"/>
        </w:rPr>
      </w:pPr>
      <w:r w:rsidRPr="00E81870">
        <w:t xml:space="preserve">uz </w:t>
      </w:r>
      <w:r w:rsidR="007E31CA">
        <w:t xml:space="preserve">VSS </w:t>
      </w:r>
      <w:r w:rsidR="00925242">
        <w:t>26</w:t>
      </w:r>
      <w:r w:rsidR="007E31CA">
        <w:t>.</w:t>
      </w:r>
      <w:r w:rsidR="00D0246E">
        <w:t>0</w:t>
      </w:r>
      <w:r w:rsidR="00925242">
        <w:t>8</w:t>
      </w:r>
      <w:r w:rsidR="007E31CA">
        <w:t>.20</w:t>
      </w:r>
      <w:r w:rsidR="00427BC8">
        <w:t>2</w:t>
      </w:r>
      <w:r w:rsidR="00D0246E">
        <w:t>1</w:t>
      </w:r>
      <w:r w:rsidR="007E31CA">
        <w:t>. Nr.</w:t>
      </w:r>
      <w:r w:rsidR="00925242">
        <w:t>30</w:t>
      </w:r>
      <w:r w:rsidR="007E31CA">
        <w:t xml:space="preserve">, </w:t>
      </w:r>
      <w:r w:rsidR="00925242">
        <w:t>23</w:t>
      </w:r>
      <w:r w:rsidR="007E31CA">
        <w:t>.§ (</w:t>
      </w:r>
      <w:r w:rsidR="00925242" w:rsidRPr="00925242">
        <w:t>2</w:t>
      </w:r>
      <w:r w:rsidR="00925242">
        <w:t>1</w:t>
      </w:r>
      <w:r w:rsidR="00925242" w:rsidRPr="00925242">
        <w:t>-VSSp-30-23</w:t>
      </w:r>
      <w:r w:rsidR="007E31CA">
        <w:t>)</w:t>
      </w:r>
    </w:p>
    <w:p w14:paraId="7040EFC3" w14:textId="77777777" w:rsidR="00E62E6C" w:rsidRDefault="00E62E6C" w:rsidP="007D2764">
      <w:pPr>
        <w:pStyle w:val="naisvisr"/>
        <w:tabs>
          <w:tab w:val="left" w:pos="5772"/>
          <w:tab w:val="left" w:pos="6162"/>
          <w:tab w:val="left" w:pos="9048"/>
        </w:tabs>
        <w:spacing w:before="0" w:after="0"/>
        <w:ind w:left="6006" w:right="24" w:hanging="390"/>
        <w:jc w:val="right"/>
      </w:pPr>
    </w:p>
    <w:p w14:paraId="063B0E25" w14:textId="77777777" w:rsidR="007D2764" w:rsidRDefault="00925242" w:rsidP="007D2764">
      <w:pPr>
        <w:pStyle w:val="naisvisr"/>
        <w:tabs>
          <w:tab w:val="left" w:pos="5772"/>
          <w:tab w:val="left" w:pos="6162"/>
          <w:tab w:val="left" w:pos="9048"/>
        </w:tabs>
        <w:spacing w:before="0" w:after="0"/>
        <w:ind w:left="6006" w:right="24" w:hanging="390"/>
        <w:jc w:val="right"/>
      </w:pPr>
      <w:r>
        <w:t>Tieslietu ministrijai</w:t>
      </w:r>
    </w:p>
    <w:p w14:paraId="229A5020" w14:textId="77777777" w:rsidR="001B7A1A" w:rsidRPr="007D2764" w:rsidRDefault="001B7A1A" w:rsidP="001B7A1A">
      <w:pPr>
        <w:spacing w:after="0"/>
        <w:ind w:right="3846" w:firstLine="0"/>
        <w:rPr>
          <w:bCs/>
        </w:rPr>
      </w:pPr>
    </w:p>
    <w:p w14:paraId="15009553" w14:textId="77777777" w:rsidR="00E62E6C" w:rsidRDefault="00E62E6C" w:rsidP="007D2764">
      <w:pPr>
        <w:pStyle w:val="naisvisr"/>
        <w:spacing w:before="0" w:after="0"/>
        <w:ind w:right="4080"/>
        <w:jc w:val="both"/>
      </w:pPr>
    </w:p>
    <w:p w14:paraId="526D3F62" w14:textId="77777777" w:rsidR="00925242" w:rsidRDefault="007E31CA" w:rsidP="00925242">
      <w:pPr>
        <w:pStyle w:val="naisvisr"/>
        <w:spacing w:after="0"/>
        <w:ind w:right="4080"/>
        <w:jc w:val="both"/>
      </w:pPr>
      <w:r>
        <w:t xml:space="preserve">Par </w:t>
      </w:r>
      <w:r w:rsidR="00925242">
        <w:t>Ministru kabineta noteikumu projektu "Noteikumi par uzņēmējdarbības riska valsts nodevu 2022.gadā" (VSS-813)</w:t>
      </w:r>
    </w:p>
    <w:p w14:paraId="44256F37" w14:textId="77777777" w:rsidR="00925242" w:rsidRPr="0003703D" w:rsidRDefault="00925242" w:rsidP="00925242">
      <w:pPr>
        <w:pStyle w:val="naisvisr"/>
        <w:spacing w:after="0"/>
        <w:ind w:right="4080"/>
        <w:jc w:val="both"/>
      </w:pPr>
    </w:p>
    <w:p w14:paraId="6B2857EF" w14:textId="77777777" w:rsidR="00A05BF1" w:rsidRPr="00A05BF1" w:rsidRDefault="00A05BF1" w:rsidP="00925242">
      <w:pPr>
        <w:spacing w:after="0"/>
        <w:ind w:firstLine="544"/>
      </w:pPr>
      <w:r w:rsidRPr="00A05BF1">
        <w:t xml:space="preserve">Labklājības ministrija ir izskatījusi </w:t>
      </w:r>
      <w:r w:rsidR="00925242">
        <w:t xml:space="preserve">Tieslietu </w:t>
      </w:r>
      <w:r w:rsidRPr="00A05BF1">
        <w:t xml:space="preserve"> ministrijas izstrādāto </w:t>
      </w:r>
      <w:r w:rsidR="00925242" w:rsidRPr="00925242">
        <w:t>Ministru kabineta noteikumu projektu "Noteikumi par uzņēmējdarbības riska valsts nodevu 2022.</w:t>
      </w:r>
      <w:r w:rsidR="00925242">
        <w:t xml:space="preserve"> </w:t>
      </w:r>
      <w:r w:rsidR="00925242" w:rsidRPr="00925242">
        <w:t>gadā" (VSS-813)</w:t>
      </w:r>
      <w:r w:rsidR="00925242">
        <w:t xml:space="preserve"> </w:t>
      </w:r>
      <w:r w:rsidR="009743E3">
        <w:t xml:space="preserve">un </w:t>
      </w:r>
      <w:r w:rsidR="00D0246E">
        <w:t xml:space="preserve">tam pievienoto </w:t>
      </w:r>
      <w:r w:rsidR="00925242" w:rsidRPr="00925242">
        <w:t>sākotnējās ietekmes novērtējuma ziņojumu (</w:t>
      </w:r>
      <w:r w:rsidR="00925242" w:rsidRPr="00925242">
        <w:rPr>
          <w:bCs/>
        </w:rPr>
        <w:t>anotāciju)</w:t>
      </w:r>
      <w:r w:rsidR="00925242">
        <w:t xml:space="preserve"> </w:t>
      </w:r>
      <w:r w:rsidR="009743E3">
        <w:t xml:space="preserve">un </w:t>
      </w:r>
      <w:r w:rsidRPr="00A05BF1">
        <w:t>neiebilst pret to tālāku virzību</w:t>
      </w:r>
      <w:r w:rsidR="009743E3">
        <w:t>.</w:t>
      </w:r>
    </w:p>
    <w:p w14:paraId="05C26C8E" w14:textId="77777777" w:rsidR="00261AC3" w:rsidRDefault="00261AC3" w:rsidP="009743E3">
      <w:pPr>
        <w:spacing w:after="0"/>
        <w:ind w:firstLine="0"/>
      </w:pPr>
    </w:p>
    <w:p w14:paraId="0ECB3976" w14:textId="77777777" w:rsidR="00114A84" w:rsidRDefault="00DA0D91" w:rsidP="00DA0D91">
      <w:pPr>
        <w:pStyle w:val="Pamattekstsaratkpi"/>
        <w:spacing w:after="0"/>
        <w:ind w:left="0" w:firstLine="0"/>
        <w:jc w:val="both"/>
      </w:pPr>
      <w:r>
        <w:t xml:space="preserve">         </w:t>
      </w:r>
    </w:p>
    <w:tbl>
      <w:tblPr>
        <w:tblW w:w="9462" w:type="dxa"/>
        <w:tblLayout w:type="fixed"/>
        <w:tblLook w:val="00A0" w:firstRow="1" w:lastRow="0" w:firstColumn="1" w:lastColumn="0" w:noHBand="0" w:noVBand="0"/>
      </w:tblPr>
      <w:tblGrid>
        <w:gridCol w:w="3085"/>
        <w:gridCol w:w="4145"/>
        <w:gridCol w:w="2232"/>
      </w:tblGrid>
      <w:tr w:rsidR="009743E3" w:rsidRPr="000935D6" w14:paraId="55960BE6" w14:textId="77777777" w:rsidTr="000C515F">
        <w:tc>
          <w:tcPr>
            <w:tcW w:w="3085" w:type="dxa"/>
          </w:tcPr>
          <w:p w14:paraId="25682E59" w14:textId="77777777" w:rsidR="009743E3" w:rsidRPr="000935D6" w:rsidRDefault="009743E3" w:rsidP="009743E3">
            <w:pPr>
              <w:autoSpaceDE w:val="0"/>
              <w:autoSpaceDN w:val="0"/>
              <w:adjustRightInd w:val="0"/>
              <w:spacing w:after="0"/>
              <w:ind w:right="-108" w:firstLine="0"/>
            </w:pPr>
            <w:r w:rsidRPr="000935D6">
              <w:t>Valsts sekretā</w:t>
            </w:r>
            <w:r w:rsidR="00A81F2C">
              <w:t>rs</w:t>
            </w:r>
            <w:r w:rsidRPr="000935D6">
              <w:t xml:space="preserve"> </w:t>
            </w:r>
          </w:p>
          <w:p w14:paraId="28C6D4F0" w14:textId="77777777" w:rsidR="009743E3" w:rsidRPr="000935D6" w:rsidRDefault="009743E3" w:rsidP="000C515F">
            <w:pPr>
              <w:autoSpaceDE w:val="0"/>
              <w:autoSpaceDN w:val="0"/>
              <w:adjustRightInd w:val="0"/>
              <w:spacing w:after="0"/>
              <w:ind w:right="-108"/>
            </w:pPr>
          </w:p>
        </w:tc>
        <w:tc>
          <w:tcPr>
            <w:tcW w:w="4145" w:type="dxa"/>
          </w:tcPr>
          <w:p w14:paraId="6EE3D566" w14:textId="77777777" w:rsidR="009743E3" w:rsidRPr="0084359D" w:rsidRDefault="009743E3" w:rsidP="009743E3">
            <w:pPr>
              <w:autoSpaceDE w:val="0"/>
              <w:autoSpaceDN w:val="0"/>
              <w:adjustRightInd w:val="0"/>
              <w:spacing w:after="0"/>
              <w:ind w:left="176" w:firstLine="0"/>
              <w:jc w:val="center"/>
              <w:rPr>
                <w:i/>
                <w:sz w:val="24"/>
                <w:szCs w:val="24"/>
              </w:rPr>
            </w:pPr>
            <w:r w:rsidRPr="0084359D">
              <w:rPr>
                <w:i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2232" w:type="dxa"/>
          </w:tcPr>
          <w:p w14:paraId="357E9E92" w14:textId="77777777" w:rsidR="009743E3" w:rsidRPr="000935D6" w:rsidRDefault="00A81F2C" w:rsidP="009743E3">
            <w:pPr>
              <w:autoSpaceDE w:val="0"/>
              <w:autoSpaceDN w:val="0"/>
              <w:adjustRightInd w:val="0"/>
              <w:spacing w:after="0"/>
              <w:ind w:right="-249" w:firstLine="0"/>
              <w:jc w:val="center"/>
            </w:pPr>
            <w:r>
              <w:t>I.Alliks</w:t>
            </w:r>
          </w:p>
        </w:tc>
      </w:tr>
    </w:tbl>
    <w:p w14:paraId="78534D9E" w14:textId="77777777" w:rsidR="001B7A1A" w:rsidRDefault="001B7A1A" w:rsidP="00DA0D91">
      <w:pPr>
        <w:pStyle w:val="Pamattekstsaratkpi"/>
        <w:spacing w:after="0"/>
        <w:ind w:left="0" w:firstLine="0"/>
        <w:jc w:val="both"/>
      </w:pPr>
    </w:p>
    <w:p w14:paraId="2ED5A926" w14:textId="77777777" w:rsidR="001B7A1A" w:rsidRPr="0003703D" w:rsidRDefault="001B7A1A" w:rsidP="001B7A1A">
      <w:pPr>
        <w:pStyle w:val="Pamattekstsaratkpi"/>
        <w:spacing w:after="0"/>
        <w:ind w:left="0" w:firstLine="0"/>
        <w:jc w:val="both"/>
      </w:pPr>
    </w:p>
    <w:p w14:paraId="55C6EF4B" w14:textId="77777777" w:rsidR="001B7A1A" w:rsidRPr="00B13BB3" w:rsidRDefault="00A81F2C" w:rsidP="00B13BB3">
      <w:pPr>
        <w:pStyle w:val="Pamattekstsaratkpi"/>
        <w:spacing w:after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A.Pilsuma</w:t>
      </w:r>
      <w:r w:rsidR="001B7A1A" w:rsidRPr="00B13BB3">
        <w:rPr>
          <w:sz w:val="20"/>
          <w:szCs w:val="20"/>
        </w:rPr>
        <w:t xml:space="preserve">, </w:t>
      </w:r>
      <w:r w:rsidR="001B7A1A" w:rsidRPr="00B13BB3">
        <w:rPr>
          <w:color w:val="000000"/>
          <w:sz w:val="20"/>
          <w:szCs w:val="20"/>
        </w:rPr>
        <w:t>67021</w:t>
      </w:r>
      <w:r>
        <w:rPr>
          <w:color w:val="000000"/>
          <w:sz w:val="20"/>
          <w:szCs w:val="20"/>
        </w:rPr>
        <w:t>5</w:t>
      </w:r>
      <w:r w:rsidR="001B7A1A" w:rsidRPr="00B13BB3">
        <w:rPr>
          <w:color w:val="000000"/>
          <w:sz w:val="20"/>
          <w:szCs w:val="20"/>
        </w:rPr>
        <w:t>18</w:t>
      </w:r>
    </w:p>
    <w:p w14:paraId="4BD6FDF1" w14:textId="77777777" w:rsidR="001B7A1A" w:rsidRPr="00A04135" w:rsidRDefault="00A81F2C" w:rsidP="00B13BB3">
      <w:pPr>
        <w:pStyle w:val="Pamattekstsaratkpi"/>
        <w:spacing w:after="0"/>
        <w:ind w:left="0" w:firstLine="0"/>
        <w:jc w:val="both"/>
        <w:rPr>
          <w:color w:val="4472C4"/>
          <w:sz w:val="20"/>
          <w:szCs w:val="20"/>
        </w:rPr>
      </w:pPr>
      <w:hyperlink r:id="rId9" w:history="1">
        <w:r w:rsidRPr="00A47D10">
          <w:rPr>
            <w:rStyle w:val="Hipersaite"/>
            <w:sz w:val="20"/>
            <w:szCs w:val="20"/>
          </w:rPr>
          <w:t>Astra.Pilsuma@lm.gov.lv</w:t>
        </w:r>
      </w:hyperlink>
      <w:r w:rsidR="00B13BB3" w:rsidRPr="00A04135">
        <w:rPr>
          <w:color w:val="4472C4"/>
          <w:sz w:val="20"/>
          <w:szCs w:val="20"/>
        </w:rPr>
        <w:t>;</w:t>
      </w:r>
    </w:p>
    <w:p w14:paraId="11D8DD65" w14:textId="77777777" w:rsidR="001B7A1A" w:rsidRPr="00B13BB3" w:rsidRDefault="00427BC8" w:rsidP="00B13BB3">
      <w:pPr>
        <w:pStyle w:val="Pamattekstsaratkpi"/>
        <w:spacing w:after="0"/>
        <w:ind w:left="0" w:firstLine="0"/>
        <w:jc w:val="both"/>
        <w:rPr>
          <w:sz w:val="20"/>
          <w:szCs w:val="20"/>
        </w:rPr>
      </w:pPr>
      <w:r w:rsidRPr="00B13BB3">
        <w:rPr>
          <w:sz w:val="20"/>
          <w:szCs w:val="20"/>
        </w:rPr>
        <w:t>2</w:t>
      </w:r>
      <w:r w:rsidR="009743E3" w:rsidRPr="00B13BB3">
        <w:rPr>
          <w:sz w:val="20"/>
          <w:szCs w:val="20"/>
        </w:rPr>
        <w:t>1</w:t>
      </w:r>
      <w:r w:rsidR="001B7A1A" w:rsidRPr="00B13BB3">
        <w:rPr>
          <w:sz w:val="20"/>
          <w:szCs w:val="20"/>
        </w:rPr>
        <w:t>-N/</w:t>
      </w:r>
      <w:r w:rsidR="00622FA1">
        <w:rPr>
          <w:sz w:val="20"/>
          <w:szCs w:val="20"/>
        </w:rPr>
        <w:t>12114</w:t>
      </w:r>
    </w:p>
    <w:p w14:paraId="47B2332C" w14:textId="77777777" w:rsidR="00E62E6C" w:rsidRPr="0000671B" w:rsidRDefault="00E62E6C" w:rsidP="001B7A1A">
      <w:pPr>
        <w:pStyle w:val="Pamattekstsaratkpi"/>
        <w:spacing w:after="0"/>
        <w:ind w:left="0" w:firstLine="0"/>
        <w:jc w:val="both"/>
        <w:rPr>
          <w:sz w:val="20"/>
          <w:szCs w:val="20"/>
        </w:rPr>
      </w:pPr>
    </w:p>
    <w:p w14:paraId="1A6203C4" w14:textId="77777777" w:rsidR="001B7A1A" w:rsidRDefault="001B7A1A" w:rsidP="001B7A1A">
      <w:pPr>
        <w:pStyle w:val="Pamattekstsaratkpi"/>
        <w:spacing w:after="0"/>
        <w:ind w:left="0" w:firstLine="0"/>
        <w:jc w:val="both"/>
        <w:rPr>
          <w:sz w:val="20"/>
          <w:szCs w:val="20"/>
        </w:rPr>
      </w:pPr>
    </w:p>
    <w:p w14:paraId="3D373571" w14:textId="77777777" w:rsidR="00A81F2C" w:rsidRDefault="00A81F2C" w:rsidP="001B7A1A">
      <w:pPr>
        <w:pStyle w:val="Pamattekstsaratkpi"/>
        <w:spacing w:after="0"/>
        <w:ind w:left="0" w:firstLine="0"/>
        <w:jc w:val="both"/>
        <w:rPr>
          <w:sz w:val="20"/>
          <w:szCs w:val="20"/>
        </w:rPr>
      </w:pPr>
    </w:p>
    <w:p w14:paraId="0A0A1595" w14:textId="77777777" w:rsidR="00A81F2C" w:rsidRPr="00A81F2C" w:rsidRDefault="00A81F2C" w:rsidP="00A81F2C"/>
    <w:p w14:paraId="3FEAAD53" w14:textId="77777777" w:rsidR="00A81F2C" w:rsidRPr="00A81F2C" w:rsidRDefault="00A81F2C" w:rsidP="00A81F2C"/>
    <w:p w14:paraId="29082BD6" w14:textId="77777777" w:rsidR="00A81F2C" w:rsidRPr="00A81F2C" w:rsidRDefault="00A81F2C" w:rsidP="00A81F2C"/>
    <w:p w14:paraId="39866CAF" w14:textId="77777777" w:rsidR="00A81F2C" w:rsidRPr="00A81F2C" w:rsidRDefault="00A81F2C" w:rsidP="00A81F2C"/>
    <w:p w14:paraId="75045B66" w14:textId="77777777" w:rsidR="001B7A1A" w:rsidRPr="00A81F2C" w:rsidRDefault="001B7A1A" w:rsidP="00A81F2C"/>
    <w:sectPr w:rsidR="001B7A1A" w:rsidRPr="00A81F2C" w:rsidSect="002430D9">
      <w:headerReference w:type="default" r:id="rId10"/>
      <w:footerReference w:type="default" r:id="rId11"/>
      <w:footerReference w:type="first" r:id="rId12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F46EF" w14:textId="77777777" w:rsidR="00C40194" w:rsidRDefault="00C40194">
      <w:r>
        <w:separator/>
      </w:r>
    </w:p>
  </w:endnote>
  <w:endnote w:type="continuationSeparator" w:id="0">
    <w:p w14:paraId="3B3BEC75" w14:textId="77777777" w:rsidR="00C40194" w:rsidRDefault="00C4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6A2A" w14:textId="77777777" w:rsidR="007D2764" w:rsidRPr="007D2764" w:rsidRDefault="00427BC8" w:rsidP="007D2764">
    <w:pPr>
      <w:pStyle w:val="Kjene"/>
      <w:ind w:firstLine="0"/>
    </w:pPr>
    <w:r w:rsidRPr="007D2764">
      <w:rPr>
        <w:sz w:val="20"/>
        <w:szCs w:val="20"/>
      </w:rPr>
      <w:t>L</w:t>
    </w:r>
    <w:r>
      <w:rPr>
        <w:sz w:val="20"/>
        <w:szCs w:val="20"/>
      </w:rPr>
      <w:t>MAtz_301120_MNL</w:t>
    </w:r>
    <w:r w:rsidRPr="007D2764">
      <w:rPr>
        <w:sz w:val="20"/>
        <w:szCs w:val="20"/>
      </w:rPr>
      <w:t xml:space="preserve">; Par </w:t>
    </w:r>
    <w:r>
      <w:rPr>
        <w:sz w:val="20"/>
        <w:szCs w:val="20"/>
      </w:rPr>
      <w:t>likumprojektu „Grozījumi Maksātnespējas likumā</w:t>
    </w:r>
    <w:r w:rsidRPr="007D2764">
      <w:rPr>
        <w:sz w:val="20"/>
        <w:szCs w:val="20"/>
      </w:rPr>
      <w:t>”</w:t>
    </w:r>
    <w:r>
      <w:rPr>
        <w:sz w:val="20"/>
        <w:szCs w:val="20"/>
      </w:rPr>
      <w:t xml:space="preserve"> (VSS-996)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DA38" w14:textId="77777777" w:rsidR="007D2764" w:rsidRPr="007D2764" w:rsidRDefault="007D2764" w:rsidP="007D2764">
    <w:pPr>
      <w:pStyle w:val="Kjene"/>
      <w:ind w:firstLine="0"/>
    </w:pPr>
    <w:r w:rsidRPr="007D2764">
      <w:rPr>
        <w:sz w:val="20"/>
        <w:szCs w:val="20"/>
      </w:rPr>
      <w:t>L</w:t>
    </w:r>
    <w:r w:rsidR="00D11EDA">
      <w:rPr>
        <w:sz w:val="20"/>
        <w:szCs w:val="20"/>
      </w:rPr>
      <w:t>MAtz_</w:t>
    </w:r>
    <w:r w:rsidR="00A81F2C">
      <w:rPr>
        <w:sz w:val="20"/>
        <w:szCs w:val="20"/>
      </w:rPr>
      <w:t>310821</w:t>
    </w:r>
    <w:r w:rsidR="009743E3">
      <w:rPr>
        <w:sz w:val="20"/>
        <w:szCs w:val="20"/>
      </w:rPr>
      <w:t>_</w:t>
    </w:r>
    <w:r w:rsidR="00D52EBA">
      <w:rPr>
        <w:sz w:val="20"/>
        <w:szCs w:val="20"/>
      </w:rPr>
      <w:t>VSS</w:t>
    </w:r>
    <w:r w:rsidR="00A81F2C">
      <w:rPr>
        <w:sz w:val="20"/>
        <w:szCs w:val="20"/>
      </w:rPr>
      <w:t>_813</w:t>
    </w:r>
    <w:r w:rsidRPr="007D2764">
      <w:rPr>
        <w:sz w:val="20"/>
        <w:szCs w:val="20"/>
      </w:rPr>
      <w:t xml:space="preserve">; </w:t>
    </w:r>
    <w:r w:rsidR="00A81F2C" w:rsidRPr="00A81F2C">
      <w:rPr>
        <w:sz w:val="20"/>
        <w:szCs w:val="20"/>
      </w:rPr>
      <w:t>Par Ministru kabineta noteikumu projektu "Noteikumi par uzņēmējdarbības riska valsts nodevu 2022.gadā"</w:t>
    </w:r>
    <w:r w:rsidR="00A81F2C">
      <w:rPr>
        <w:sz w:val="20"/>
        <w:szCs w:val="20"/>
      </w:rPr>
      <w:t xml:space="preserve"> </w:t>
    </w:r>
    <w:r w:rsidR="009743E3" w:rsidRPr="009743E3">
      <w:rPr>
        <w:sz w:val="20"/>
        <w:szCs w:val="20"/>
      </w:rPr>
      <w:t>(VSS-</w:t>
    </w:r>
    <w:r w:rsidR="00A81F2C">
      <w:rPr>
        <w:sz w:val="20"/>
        <w:szCs w:val="20"/>
      </w:rPr>
      <w:t>813)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DDD3" w14:textId="77777777" w:rsidR="00C40194" w:rsidRDefault="00C40194">
      <w:r>
        <w:separator/>
      </w:r>
    </w:p>
  </w:footnote>
  <w:footnote w:type="continuationSeparator" w:id="0">
    <w:p w14:paraId="4EC89689" w14:textId="77777777" w:rsidR="00C40194" w:rsidRDefault="00C40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A46C" w14:textId="77777777" w:rsidR="00BC5962" w:rsidRDefault="00BC5962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69B1">
      <w:rPr>
        <w:noProof/>
      </w:rPr>
      <w:t>3</w:t>
    </w:r>
    <w:r>
      <w:rPr>
        <w:noProof/>
      </w:rPr>
      <w:fldChar w:fldCharType="end"/>
    </w:r>
  </w:p>
  <w:p w14:paraId="22FC907D" w14:textId="77777777" w:rsidR="00BC5962" w:rsidRDefault="00BC596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E64"/>
    <w:multiLevelType w:val="hybridMultilevel"/>
    <w:tmpl w:val="9ABCC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A43EA"/>
    <w:multiLevelType w:val="hybridMultilevel"/>
    <w:tmpl w:val="789675DA"/>
    <w:lvl w:ilvl="0" w:tplc="2BB41810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" w15:restartNumberingAfterBreak="0">
    <w:nsid w:val="3B167DC8"/>
    <w:multiLevelType w:val="hybridMultilevel"/>
    <w:tmpl w:val="127C8F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20108"/>
    <w:multiLevelType w:val="hybridMultilevel"/>
    <w:tmpl w:val="DE641C16"/>
    <w:lvl w:ilvl="0" w:tplc="5454A6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D77D3"/>
    <w:multiLevelType w:val="hybridMultilevel"/>
    <w:tmpl w:val="404E57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733DE"/>
    <w:multiLevelType w:val="hybridMultilevel"/>
    <w:tmpl w:val="4606A46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5F9"/>
    <w:rsid w:val="000009B4"/>
    <w:rsid w:val="00001B7B"/>
    <w:rsid w:val="00003304"/>
    <w:rsid w:val="0000637F"/>
    <w:rsid w:val="0000671B"/>
    <w:rsid w:val="00023C9A"/>
    <w:rsid w:val="00035CA5"/>
    <w:rsid w:val="000422E5"/>
    <w:rsid w:val="000542CC"/>
    <w:rsid w:val="000852A7"/>
    <w:rsid w:val="000B07B6"/>
    <w:rsid w:val="000B4DAE"/>
    <w:rsid w:val="000C339F"/>
    <w:rsid w:val="000C455B"/>
    <w:rsid w:val="000C515F"/>
    <w:rsid w:val="000E24F1"/>
    <w:rsid w:val="00103979"/>
    <w:rsid w:val="00114A84"/>
    <w:rsid w:val="001168AF"/>
    <w:rsid w:val="00120855"/>
    <w:rsid w:val="00147D43"/>
    <w:rsid w:val="00157136"/>
    <w:rsid w:val="0018186A"/>
    <w:rsid w:val="001A5FB5"/>
    <w:rsid w:val="001B7A1A"/>
    <w:rsid w:val="001D5FEE"/>
    <w:rsid w:val="001E100E"/>
    <w:rsid w:val="001E65BF"/>
    <w:rsid w:val="001F06CD"/>
    <w:rsid w:val="0021759A"/>
    <w:rsid w:val="002205F9"/>
    <w:rsid w:val="0023220D"/>
    <w:rsid w:val="002344B0"/>
    <w:rsid w:val="002430D9"/>
    <w:rsid w:val="00252755"/>
    <w:rsid w:val="0026044C"/>
    <w:rsid w:val="00261AC3"/>
    <w:rsid w:val="002771B5"/>
    <w:rsid w:val="002869B1"/>
    <w:rsid w:val="002A3605"/>
    <w:rsid w:val="002B46DE"/>
    <w:rsid w:val="002C1E9F"/>
    <w:rsid w:val="002C375B"/>
    <w:rsid w:val="002C3FA1"/>
    <w:rsid w:val="0030007D"/>
    <w:rsid w:val="00304A6E"/>
    <w:rsid w:val="00317C60"/>
    <w:rsid w:val="003572BB"/>
    <w:rsid w:val="0035735B"/>
    <w:rsid w:val="00360F19"/>
    <w:rsid w:val="00365B4E"/>
    <w:rsid w:val="00367601"/>
    <w:rsid w:val="00374F4D"/>
    <w:rsid w:val="00376B47"/>
    <w:rsid w:val="00380155"/>
    <w:rsid w:val="003A21A9"/>
    <w:rsid w:val="003B1874"/>
    <w:rsid w:val="003C3E37"/>
    <w:rsid w:val="003D03FD"/>
    <w:rsid w:val="003D1AF7"/>
    <w:rsid w:val="003D292A"/>
    <w:rsid w:val="003D5BE4"/>
    <w:rsid w:val="003F3A0D"/>
    <w:rsid w:val="003F5409"/>
    <w:rsid w:val="00410247"/>
    <w:rsid w:val="00415510"/>
    <w:rsid w:val="004264BB"/>
    <w:rsid w:val="00427BC8"/>
    <w:rsid w:val="00445955"/>
    <w:rsid w:val="00455DA8"/>
    <w:rsid w:val="00456EDA"/>
    <w:rsid w:val="00461F14"/>
    <w:rsid w:val="004626A3"/>
    <w:rsid w:val="004A7435"/>
    <w:rsid w:val="004B336D"/>
    <w:rsid w:val="004B5A27"/>
    <w:rsid w:val="004B5B7D"/>
    <w:rsid w:val="004B6AE2"/>
    <w:rsid w:val="004B790C"/>
    <w:rsid w:val="004C7E75"/>
    <w:rsid w:val="004D2510"/>
    <w:rsid w:val="004E49FA"/>
    <w:rsid w:val="0050056D"/>
    <w:rsid w:val="00510D97"/>
    <w:rsid w:val="00514519"/>
    <w:rsid w:val="00532FF3"/>
    <w:rsid w:val="00533D5A"/>
    <w:rsid w:val="00535C70"/>
    <w:rsid w:val="0053761C"/>
    <w:rsid w:val="00550532"/>
    <w:rsid w:val="00550F08"/>
    <w:rsid w:val="00551812"/>
    <w:rsid w:val="00573FB8"/>
    <w:rsid w:val="00582550"/>
    <w:rsid w:val="00596E53"/>
    <w:rsid w:val="0059789C"/>
    <w:rsid w:val="005B1A90"/>
    <w:rsid w:val="005C4601"/>
    <w:rsid w:val="005F545E"/>
    <w:rsid w:val="00610B56"/>
    <w:rsid w:val="006154B7"/>
    <w:rsid w:val="00622FA1"/>
    <w:rsid w:val="006300FC"/>
    <w:rsid w:val="006372E0"/>
    <w:rsid w:val="00640337"/>
    <w:rsid w:val="0064138E"/>
    <w:rsid w:val="00641BFB"/>
    <w:rsid w:val="00653745"/>
    <w:rsid w:val="00663021"/>
    <w:rsid w:val="00666FB4"/>
    <w:rsid w:val="006767F2"/>
    <w:rsid w:val="006928F3"/>
    <w:rsid w:val="006A7DD9"/>
    <w:rsid w:val="006B7D44"/>
    <w:rsid w:val="006E1349"/>
    <w:rsid w:val="006E483C"/>
    <w:rsid w:val="006F20E2"/>
    <w:rsid w:val="006F3AA1"/>
    <w:rsid w:val="006F5E3A"/>
    <w:rsid w:val="0070151D"/>
    <w:rsid w:val="00706AC6"/>
    <w:rsid w:val="00720782"/>
    <w:rsid w:val="007422AC"/>
    <w:rsid w:val="00745A1C"/>
    <w:rsid w:val="007531F8"/>
    <w:rsid w:val="007563A4"/>
    <w:rsid w:val="00763A40"/>
    <w:rsid w:val="007763B1"/>
    <w:rsid w:val="00782746"/>
    <w:rsid w:val="00783A0F"/>
    <w:rsid w:val="007902E3"/>
    <w:rsid w:val="007A4E33"/>
    <w:rsid w:val="007B4A98"/>
    <w:rsid w:val="007B4C6D"/>
    <w:rsid w:val="007D2764"/>
    <w:rsid w:val="007D44AE"/>
    <w:rsid w:val="007E31CA"/>
    <w:rsid w:val="007E5A09"/>
    <w:rsid w:val="007E6A8F"/>
    <w:rsid w:val="007F2811"/>
    <w:rsid w:val="007F33FF"/>
    <w:rsid w:val="007F3693"/>
    <w:rsid w:val="007F6C66"/>
    <w:rsid w:val="0080440A"/>
    <w:rsid w:val="00812DAE"/>
    <w:rsid w:val="008170E7"/>
    <w:rsid w:val="00836DDF"/>
    <w:rsid w:val="00840795"/>
    <w:rsid w:val="008519EF"/>
    <w:rsid w:val="00860E2A"/>
    <w:rsid w:val="00864D39"/>
    <w:rsid w:val="008742C1"/>
    <w:rsid w:val="00886E5F"/>
    <w:rsid w:val="00887AF9"/>
    <w:rsid w:val="0089772F"/>
    <w:rsid w:val="008A6A57"/>
    <w:rsid w:val="008B1B62"/>
    <w:rsid w:val="008B24BC"/>
    <w:rsid w:val="008B6C35"/>
    <w:rsid w:val="008C142D"/>
    <w:rsid w:val="008D5BFE"/>
    <w:rsid w:val="008D672C"/>
    <w:rsid w:val="008F3FF3"/>
    <w:rsid w:val="0090083F"/>
    <w:rsid w:val="00925242"/>
    <w:rsid w:val="00934720"/>
    <w:rsid w:val="00946C8B"/>
    <w:rsid w:val="0095698C"/>
    <w:rsid w:val="0096242C"/>
    <w:rsid w:val="00971F9C"/>
    <w:rsid w:val="0097402F"/>
    <w:rsid w:val="009743E3"/>
    <w:rsid w:val="009909B4"/>
    <w:rsid w:val="0099416D"/>
    <w:rsid w:val="0099582C"/>
    <w:rsid w:val="009B1D19"/>
    <w:rsid w:val="009C56A6"/>
    <w:rsid w:val="009D12D7"/>
    <w:rsid w:val="009D59C7"/>
    <w:rsid w:val="009F4415"/>
    <w:rsid w:val="009F62AB"/>
    <w:rsid w:val="009F6BB0"/>
    <w:rsid w:val="00A04135"/>
    <w:rsid w:val="00A05BF1"/>
    <w:rsid w:val="00A115DA"/>
    <w:rsid w:val="00A12237"/>
    <w:rsid w:val="00A21B86"/>
    <w:rsid w:val="00A22812"/>
    <w:rsid w:val="00A26DC8"/>
    <w:rsid w:val="00A34618"/>
    <w:rsid w:val="00A35AE3"/>
    <w:rsid w:val="00A37A27"/>
    <w:rsid w:val="00A414C9"/>
    <w:rsid w:val="00A51CFB"/>
    <w:rsid w:val="00A65E29"/>
    <w:rsid w:val="00A7505F"/>
    <w:rsid w:val="00A753F8"/>
    <w:rsid w:val="00A76470"/>
    <w:rsid w:val="00A764B1"/>
    <w:rsid w:val="00A81F2C"/>
    <w:rsid w:val="00AB207C"/>
    <w:rsid w:val="00AB606D"/>
    <w:rsid w:val="00B0435D"/>
    <w:rsid w:val="00B13BB3"/>
    <w:rsid w:val="00B23D1B"/>
    <w:rsid w:val="00B319AD"/>
    <w:rsid w:val="00B41D67"/>
    <w:rsid w:val="00B51F64"/>
    <w:rsid w:val="00B533D3"/>
    <w:rsid w:val="00B544A0"/>
    <w:rsid w:val="00B57AA6"/>
    <w:rsid w:val="00B71EF9"/>
    <w:rsid w:val="00B722C1"/>
    <w:rsid w:val="00B73F92"/>
    <w:rsid w:val="00B75E4D"/>
    <w:rsid w:val="00B76BFA"/>
    <w:rsid w:val="00B92931"/>
    <w:rsid w:val="00BA6C0D"/>
    <w:rsid w:val="00BC5962"/>
    <w:rsid w:val="00BD493B"/>
    <w:rsid w:val="00BE233D"/>
    <w:rsid w:val="00BE4A08"/>
    <w:rsid w:val="00BE7EA9"/>
    <w:rsid w:val="00BF2EF4"/>
    <w:rsid w:val="00BF5049"/>
    <w:rsid w:val="00BF64AD"/>
    <w:rsid w:val="00C008DA"/>
    <w:rsid w:val="00C07136"/>
    <w:rsid w:val="00C14DF0"/>
    <w:rsid w:val="00C21031"/>
    <w:rsid w:val="00C24CA4"/>
    <w:rsid w:val="00C31DD8"/>
    <w:rsid w:val="00C40194"/>
    <w:rsid w:val="00C40BCF"/>
    <w:rsid w:val="00C41BA9"/>
    <w:rsid w:val="00C50C9C"/>
    <w:rsid w:val="00C72365"/>
    <w:rsid w:val="00C8018F"/>
    <w:rsid w:val="00C84B12"/>
    <w:rsid w:val="00C84E45"/>
    <w:rsid w:val="00C916E9"/>
    <w:rsid w:val="00C9349A"/>
    <w:rsid w:val="00C95E69"/>
    <w:rsid w:val="00CA00B9"/>
    <w:rsid w:val="00CB0188"/>
    <w:rsid w:val="00CB73C1"/>
    <w:rsid w:val="00CB794B"/>
    <w:rsid w:val="00CC4F60"/>
    <w:rsid w:val="00CD195C"/>
    <w:rsid w:val="00CD1962"/>
    <w:rsid w:val="00CD5C7E"/>
    <w:rsid w:val="00D0246E"/>
    <w:rsid w:val="00D056F8"/>
    <w:rsid w:val="00D11EDA"/>
    <w:rsid w:val="00D17FA0"/>
    <w:rsid w:val="00D22BEA"/>
    <w:rsid w:val="00D26395"/>
    <w:rsid w:val="00D30AAE"/>
    <w:rsid w:val="00D47BC7"/>
    <w:rsid w:val="00D52EBA"/>
    <w:rsid w:val="00D64B88"/>
    <w:rsid w:val="00DA0D91"/>
    <w:rsid w:val="00DA3EF4"/>
    <w:rsid w:val="00DC0809"/>
    <w:rsid w:val="00DC464F"/>
    <w:rsid w:val="00DC6710"/>
    <w:rsid w:val="00DD0C10"/>
    <w:rsid w:val="00DE100E"/>
    <w:rsid w:val="00DE4A48"/>
    <w:rsid w:val="00DF1447"/>
    <w:rsid w:val="00E03A8E"/>
    <w:rsid w:val="00E040C1"/>
    <w:rsid w:val="00E04CEC"/>
    <w:rsid w:val="00E45379"/>
    <w:rsid w:val="00E525F2"/>
    <w:rsid w:val="00E55BEA"/>
    <w:rsid w:val="00E62E6C"/>
    <w:rsid w:val="00E67F08"/>
    <w:rsid w:val="00E738FB"/>
    <w:rsid w:val="00E8054C"/>
    <w:rsid w:val="00E81870"/>
    <w:rsid w:val="00E905B1"/>
    <w:rsid w:val="00E9423F"/>
    <w:rsid w:val="00EA256A"/>
    <w:rsid w:val="00EB2F46"/>
    <w:rsid w:val="00EB5160"/>
    <w:rsid w:val="00EC1497"/>
    <w:rsid w:val="00EE50BA"/>
    <w:rsid w:val="00EF2DD8"/>
    <w:rsid w:val="00EF75DE"/>
    <w:rsid w:val="00F00018"/>
    <w:rsid w:val="00F0304B"/>
    <w:rsid w:val="00F0477C"/>
    <w:rsid w:val="00F315CB"/>
    <w:rsid w:val="00F401AA"/>
    <w:rsid w:val="00F416B1"/>
    <w:rsid w:val="00F444E1"/>
    <w:rsid w:val="00F60513"/>
    <w:rsid w:val="00F623D9"/>
    <w:rsid w:val="00F65BE6"/>
    <w:rsid w:val="00F668CE"/>
    <w:rsid w:val="00F702DB"/>
    <w:rsid w:val="00FA3B4D"/>
    <w:rsid w:val="00FC2B50"/>
    <w:rsid w:val="00FC310C"/>
    <w:rsid w:val="00FC73D9"/>
    <w:rsid w:val="00F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6EE240C"/>
  <w15:chartTrackingRefBased/>
  <w15:docId w15:val="{EECCF002-B844-4486-AD94-C55D8A98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F3AA1"/>
    <w:pPr>
      <w:spacing w:after="120"/>
      <w:ind w:firstLine="720"/>
      <w:jc w:val="both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sz w:val="3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Pamattekstsaratkpi">
    <w:name w:val="Body Text Indent"/>
    <w:basedOn w:val="Parasts"/>
    <w:link w:val="PamattekstsaratkpiRakstz"/>
    <w:uiPriority w:val="99"/>
    <w:pPr>
      <w:ind w:left="5040"/>
      <w:jc w:val="right"/>
    </w:pPr>
  </w:style>
  <w:style w:type="paragraph" w:styleId="Kjene">
    <w:name w:val="footer"/>
    <w:basedOn w:val="Parasts"/>
    <w:link w:val="KjeneRakstz"/>
    <w:pPr>
      <w:tabs>
        <w:tab w:val="center" w:pos="4320"/>
        <w:tab w:val="right" w:pos="8640"/>
      </w:tabs>
    </w:pPr>
  </w:style>
  <w:style w:type="paragraph" w:styleId="Dokumentakarte">
    <w:name w:val="Document Map"/>
    <w:basedOn w:val="Parasts"/>
    <w:semiHidden/>
    <w:rsid w:val="005F545E"/>
    <w:pPr>
      <w:shd w:val="clear" w:color="auto" w:fill="000080"/>
    </w:pPr>
    <w:rPr>
      <w:rFonts w:ascii="Tahoma" w:hAnsi="Tahoma" w:cs="Tahoma"/>
      <w:sz w:val="20"/>
    </w:rPr>
  </w:style>
  <w:style w:type="character" w:customStyle="1" w:styleId="GalveneRakstz">
    <w:name w:val="Galvene Rakstz."/>
    <w:link w:val="Galvene"/>
    <w:uiPriority w:val="99"/>
    <w:rsid w:val="00A21B86"/>
    <w:rPr>
      <w:sz w:val="28"/>
      <w:szCs w:val="28"/>
      <w:lang w:val="en-GB" w:eastAsia="en-US"/>
    </w:rPr>
  </w:style>
  <w:style w:type="character" w:styleId="Hipersaite">
    <w:name w:val="Hyperlink"/>
    <w:rsid w:val="007763B1"/>
    <w:rPr>
      <w:color w:val="0000FF"/>
      <w:u w:val="single"/>
    </w:rPr>
  </w:style>
  <w:style w:type="character" w:styleId="Komentraatsauce">
    <w:name w:val="annotation reference"/>
    <w:rsid w:val="007763B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763B1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7763B1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7763B1"/>
    <w:rPr>
      <w:b/>
      <w:bCs/>
    </w:rPr>
  </w:style>
  <w:style w:type="character" w:customStyle="1" w:styleId="KomentratmaRakstz">
    <w:name w:val="Komentāra tēma Rakstz."/>
    <w:link w:val="Komentratma"/>
    <w:rsid w:val="007763B1"/>
    <w:rPr>
      <w:b/>
      <w:bCs/>
      <w:lang w:eastAsia="en-US"/>
    </w:rPr>
  </w:style>
  <w:style w:type="paragraph" w:styleId="Balonteksts">
    <w:name w:val="Balloon Text"/>
    <w:basedOn w:val="Parasts"/>
    <w:link w:val="BalontekstsRakstz"/>
    <w:rsid w:val="007763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7763B1"/>
    <w:rPr>
      <w:rFonts w:ascii="Segoe UI" w:hAnsi="Segoe UI" w:cs="Segoe UI"/>
      <w:sz w:val="18"/>
      <w:szCs w:val="18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9B1D19"/>
    <w:rPr>
      <w:sz w:val="28"/>
      <w:szCs w:val="28"/>
      <w:lang w:eastAsia="en-US"/>
    </w:rPr>
  </w:style>
  <w:style w:type="character" w:customStyle="1" w:styleId="apple-converted-space">
    <w:name w:val="apple-converted-space"/>
    <w:rsid w:val="000852A7"/>
  </w:style>
  <w:style w:type="paragraph" w:styleId="Pamattekstaatkpe2">
    <w:name w:val="Body Text Indent 2"/>
    <w:basedOn w:val="Parasts"/>
    <w:link w:val="Pamattekstaatkpe2Rakstz"/>
    <w:uiPriority w:val="99"/>
    <w:rsid w:val="001B7A1A"/>
    <w:pPr>
      <w:spacing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rsid w:val="001B7A1A"/>
    <w:rPr>
      <w:sz w:val="28"/>
      <w:szCs w:val="28"/>
      <w:lang w:eastAsia="en-US"/>
    </w:rPr>
  </w:style>
  <w:style w:type="paragraph" w:customStyle="1" w:styleId="naisf">
    <w:name w:val="naisf"/>
    <w:basedOn w:val="Parasts"/>
    <w:uiPriority w:val="99"/>
    <w:rsid w:val="001B7A1A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tv213">
    <w:name w:val="tv213"/>
    <w:basedOn w:val="Parasts"/>
    <w:rsid w:val="00EB516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naisvisr">
    <w:name w:val="naisvisr"/>
    <w:basedOn w:val="Parasts"/>
    <w:rsid w:val="007D2764"/>
    <w:pPr>
      <w:spacing w:before="150" w:after="150"/>
      <w:ind w:firstLine="0"/>
      <w:jc w:val="center"/>
    </w:pPr>
    <w:rPr>
      <w:b/>
      <w:bCs/>
      <w:lang w:eastAsia="lv-LV"/>
    </w:rPr>
  </w:style>
  <w:style w:type="character" w:customStyle="1" w:styleId="KjeneRakstz">
    <w:name w:val="Kājene Rakstz."/>
    <w:link w:val="Kjene"/>
    <w:rsid w:val="00C95E69"/>
    <w:rPr>
      <w:sz w:val="28"/>
      <w:szCs w:val="28"/>
      <w:lang w:eastAsia="en-US"/>
    </w:rPr>
  </w:style>
  <w:style w:type="character" w:styleId="Neatrisintapieminana">
    <w:name w:val="Unresolved Mention"/>
    <w:uiPriority w:val="99"/>
    <w:semiHidden/>
    <w:unhideWhenUsed/>
    <w:rsid w:val="00427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tra.Pilsuma@lm.gov.l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INAID~1.LAB\LOCALS~1\Temp\notes6030C8\Veidlapa-V&#275;stule-ministrijas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DC75-FF4E-4843-B1BE-08B0518B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Veidlapa-Vēstule-ministrijas</Template>
  <TotalTime>2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749</CharactersWithSpaces>
  <SharedDoc>false</SharedDoc>
  <HLinks>
    <vt:vector size="6" baseType="variant">
      <vt:variant>
        <vt:i4>7012418</vt:i4>
      </vt:variant>
      <vt:variant>
        <vt:i4>0</vt:i4>
      </vt:variant>
      <vt:variant>
        <vt:i4>0</vt:i4>
      </vt:variant>
      <vt:variant>
        <vt:i4>5</vt:i4>
      </vt:variant>
      <vt:variant>
        <vt:lpwstr>mailto:Astra.Pilsuma@lm.gov.lv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astra.pilsuma@lm.gov.lv</dc:creator>
  <cp:keywords/>
  <dc:description/>
  <cp:lastModifiedBy>Ilze Grandsberga</cp:lastModifiedBy>
  <cp:revision>2</cp:revision>
  <cp:lastPrinted>2019-04-02T12:23:00Z</cp:lastPrinted>
  <dcterms:created xsi:type="dcterms:W3CDTF">2021-09-29T08:10:00Z</dcterms:created>
  <dcterms:modified xsi:type="dcterms:W3CDTF">2021-09-29T08:10:00Z</dcterms:modified>
</cp:coreProperties>
</file>