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811C6" w:rsidP="002355DD" w:rsidRDefault="00C811C6" w14:paraId="3340CD0E" w14:textId="77777777">
      <w:pPr>
        <w:widowControl/>
        <w:spacing w:after="0" w:line="240" w:lineRule="auto"/>
        <w:jc w:val="both"/>
        <w:rPr>
          <w:rFonts w:eastAsia="Times New Roman"/>
          <w:szCs w:val="24"/>
          <w:lang w:val="lv-LV" w:eastAsia="lv-LV"/>
        </w:rPr>
      </w:pPr>
    </w:p>
    <w:p w:rsidRPr="00E776E9" w:rsidR="00630EB4" w:rsidP="00630EB4" w:rsidRDefault="00630EB4" w14:paraId="1ACAE2B7" w14:textId="77777777">
      <w:pPr>
        <w:widowControl/>
        <w:spacing w:after="0" w:line="240" w:lineRule="auto"/>
        <w:jc w:val="right"/>
        <w:rPr>
          <w:rFonts w:eastAsia="Times New Roman"/>
          <w:b/>
          <w:szCs w:val="28"/>
          <w:lang w:val="lv-LV"/>
        </w:rPr>
      </w:pPr>
      <w:r w:rsidRPr="00E776E9">
        <w:rPr>
          <w:rFonts w:eastAsia="Times New Roman"/>
          <w:b/>
          <w:szCs w:val="28"/>
          <w:lang w:val="lv-LV"/>
        </w:rPr>
        <w:t>Valsts kancelejai</w:t>
      </w:r>
    </w:p>
    <w:p w:rsidRPr="00051EC6" w:rsidR="00850733" w:rsidP="00850733" w:rsidRDefault="00850733" w14:paraId="1B6A54C9" w14:textId="77777777">
      <w:pPr>
        <w:widowControl/>
        <w:spacing w:after="0" w:line="240" w:lineRule="auto"/>
        <w:ind w:right="4053"/>
        <w:jc w:val="both"/>
        <w:rPr>
          <w:rFonts w:eastAsia="Times New Roman"/>
          <w:szCs w:val="28"/>
          <w:lang w:val="lv-LV"/>
        </w:rPr>
      </w:pPr>
    </w:p>
    <w:p w:rsidRPr="00A7468A" w:rsidR="00850733" w:rsidP="00850733" w:rsidRDefault="00850733" w14:paraId="594366FA" w14:textId="77777777">
      <w:pPr>
        <w:widowControl/>
        <w:spacing w:after="0" w:line="240" w:lineRule="auto"/>
        <w:ind w:right="4535"/>
        <w:jc w:val="both"/>
        <w:rPr>
          <w:rFonts w:eastAsia="Times New Roman"/>
          <w:i/>
          <w:szCs w:val="28"/>
          <w:lang w:val="lv-LV"/>
        </w:rPr>
      </w:pPr>
      <w:r>
        <w:rPr>
          <w:i/>
          <w:szCs w:val="28"/>
          <w:lang w:val="lv-LV"/>
        </w:rPr>
        <w:t xml:space="preserve">Par </w:t>
      </w:r>
      <w:r w:rsidRPr="007A16C3">
        <w:rPr>
          <w:i/>
          <w:szCs w:val="28"/>
          <w:lang w:val="lv-LV"/>
        </w:rPr>
        <w:t xml:space="preserve">Ministru kabineta rīkojuma </w:t>
      </w:r>
      <w:r w:rsidRPr="00B37D5A">
        <w:rPr>
          <w:i/>
          <w:szCs w:val="28"/>
          <w:lang w:val="lv-LV"/>
        </w:rPr>
        <w:t>projektu „</w:t>
      </w:r>
      <w:r w:rsidRPr="00B37D5A">
        <w:rPr>
          <w:i/>
          <w:szCs w:val="28"/>
          <w:lang w:val="lv-LV" w:eastAsia="lv-LV"/>
        </w:rPr>
        <w:t>Par finanšu līdzekļu piešķiršanu no valsts budžeta programmas „Līdzekļi neparedzētiem gadījumiem”</w:t>
      </w:r>
      <w:r w:rsidRPr="00B37D5A">
        <w:rPr>
          <w:i/>
          <w:szCs w:val="28"/>
          <w:lang w:val="lv-LV"/>
        </w:rPr>
        <w:t>”</w:t>
      </w:r>
    </w:p>
    <w:p w:rsidRPr="00051EC6" w:rsidR="00850733" w:rsidP="00850733" w:rsidRDefault="00850733" w14:paraId="09D27B5C" w14:textId="77777777">
      <w:pPr>
        <w:widowControl/>
        <w:tabs>
          <w:tab w:val="left" w:pos="1725"/>
        </w:tabs>
        <w:spacing w:after="0" w:line="240" w:lineRule="auto"/>
        <w:jc w:val="both"/>
        <w:rPr>
          <w:rFonts w:eastAsia="Times New Roman"/>
          <w:szCs w:val="28"/>
          <w:lang w:val="lv-LV"/>
        </w:rPr>
      </w:pPr>
    </w:p>
    <w:p w:rsidR="00630EB4" w:rsidP="00630EB4" w:rsidRDefault="00630EB4" w14:paraId="3E3ABC1E" w14:textId="77777777">
      <w:pPr>
        <w:widowControl/>
        <w:spacing w:after="0" w:line="240" w:lineRule="auto"/>
        <w:ind w:firstLine="720"/>
        <w:jc w:val="both"/>
        <w:rPr>
          <w:rFonts w:eastAsia="Times New Roman"/>
          <w:iCs/>
          <w:szCs w:val="28"/>
          <w:lang w:val="lv-LV" w:eastAsia="lv-LV"/>
        </w:rPr>
      </w:pPr>
      <w:r w:rsidRPr="00244C9E">
        <w:rPr>
          <w:iCs/>
          <w:szCs w:val="28"/>
          <w:lang w:val="lv-LV" w:eastAsia="lv-LV"/>
        </w:rPr>
        <w:t xml:space="preserve">Pamatojoties uz Ministru kabineta </w:t>
      </w:r>
      <w:proofErr w:type="gramStart"/>
      <w:r w:rsidRPr="00244C9E">
        <w:rPr>
          <w:iCs/>
          <w:szCs w:val="28"/>
          <w:lang w:val="lv-LV" w:eastAsia="lv-LV"/>
        </w:rPr>
        <w:t>2009.gada</w:t>
      </w:r>
      <w:proofErr w:type="gramEnd"/>
      <w:r w:rsidRPr="00244C9E">
        <w:rPr>
          <w:iCs/>
          <w:szCs w:val="28"/>
          <w:lang w:val="lv-LV" w:eastAsia="lv-LV"/>
        </w:rPr>
        <w:t xml:space="preserve"> 7.aprīļa noteikumu Nr.300 „Ministru kabineta kārtības rullis” </w:t>
      </w:r>
      <w:r w:rsidRPr="00244C9E">
        <w:rPr>
          <w:color w:val="000000"/>
          <w:szCs w:val="28"/>
          <w:lang w:val="lv-LV"/>
        </w:rPr>
        <w:t>164.3.apakšpunktu, iesniedzu izskatīšanai</w:t>
      </w:r>
      <w:r w:rsidRPr="00244C9E">
        <w:rPr>
          <w:iCs/>
          <w:szCs w:val="28"/>
          <w:lang w:val="lv-LV" w:eastAsia="lv-LV"/>
        </w:rPr>
        <w:t xml:space="preserve"> Ministru kabineta sēdē </w:t>
      </w:r>
      <w:r w:rsidRPr="00D96B49">
        <w:rPr>
          <w:b/>
          <w:bCs/>
          <w:iCs/>
          <w:szCs w:val="28"/>
          <w:lang w:val="lv-LV" w:eastAsia="lv-LV"/>
        </w:rPr>
        <w:t>steidzamības kārtībā</w:t>
      </w:r>
      <w:r w:rsidRPr="008241FC">
        <w:rPr>
          <w:iCs/>
          <w:szCs w:val="28"/>
          <w:lang w:val="lv-LV" w:eastAsia="lv-LV"/>
        </w:rPr>
        <w:t xml:space="preserve"> </w:t>
      </w:r>
      <w:r>
        <w:rPr>
          <w:rFonts w:eastAsia="Times New Roman"/>
          <w:iCs/>
          <w:szCs w:val="28"/>
          <w:lang w:val="lv-LV" w:eastAsia="lv-LV"/>
        </w:rPr>
        <w:t>Ministru kabineta rīkojuma projektu</w:t>
      </w:r>
      <w:r w:rsidRPr="00A7468A">
        <w:rPr>
          <w:rFonts w:eastAsia="Times New Roman"/>
          <w:iCs/>
          <w:szCs w:val="28"/>
          <w:lang w:val="lv-LV" w:eastAsia="lv-LV"/>
        </w:rPr>
        <w:t xml:space="preserve"> </w:t>
      </w:r>
      <w:r>
        <w:rPr>
          <w:szCs w:val="28"/>
          <w:lang w:val="lv-LV"/>
        </w:rPr>
        <w:t>„</w:t>
      </w:r>
      <w:r w:rsidRPr="00B37D5A">
        <w:rPr>
          <w:szCs w:val="28"/>
          <w:lang w:val="lv-LV" w:eastAsia="lv-LV"/>
        </w:rPr>
        <w:t>Par finanšu līdzekļu piešķiršanu no valsts budžeta programmas „Līdzekļi neparedzētiem gadījumiem”</w:t>
      </w:r>
      <w:r>
        <w:rPr>
          <w:szCs w:val="28"/>
          <w:lang w:val="lv-LV"/>
        </w:rPr>
        <w:t>” (turpmāk – Projekts).</w:t>
      </w:r>
    </w:p>
    <w:p w:rsidRPr="002278D1" w:rsidR="00850733" w:rsidP="00850733" w:rsidRDefault="00850733" w14:paraId="41B41A90" w14:textId="77777777">
      <w:pPr>
        <w:widowControl/>
        <w:spacing w:after="0" w:line="240" w:lineRule="auto"/>
        <w:ind w:firstLine="720"/>
        <w:jc w:val="both"/>
        <w:rPr>
          <w:rFonts w:eastAsia="Times New Roman"/>
          <w:szCs w:val="28"/>
          <w:lang w:val="lv-LV"/>
        </w:rPr>
      </w:pPr>
    </w:p>
    <w:tbl>
      <w:tblPr>
        <w:tblW w:w="92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4361"/>
        <w:gridCol w:w="4926"/>
      </w:tblGrid>
      <w:tr w:rsidRPr="00E245CB" w:rsidR="00850733" w:rsidTr="00DE75E1" w14:paraId="797E706B" w14:textId="77777777">
        <w:tc>
          <w:tcPr>
            <w:tcW w:w="4361" w:type="dxa"/>
            <w:tcBorders>
              <w:top w:val="single" w:color="auto" w:sz="4" w:space="0"/>
            </w:tcBorders>
          </w:tcPr>
          <w:p w:rsidRPr="00C73B5C" w:rsidR="00850733" w:rsidP="008040D4" w:rsidRDefault="00850733" w14:paraId="073B973B" w14:textId="301ACBF5">
            <w:pPr>
              <w:spacing w:after="0" w:line="240" w:lineRule="auto"/>
              <w:rPr>
                <w:szCs w:val="28"/>
                <w:lang w:val="lv-LV"/>
              </w:rPr>
            </w:pPr>
            <w:r w:rsidRPr="00C958F9">
              <w:rPr>
                <w:color w:val="000000"/>
                <w:szCs w:val="28"/>
                <w:lang w:val="lv-LV"/>
              </w:rPr>
              <w:t>Iesniegšanas pamatojums</w:t>
            </w:r>
          </w:p>
        </w:tc>
        <w:tc>
          <w:tcPr>
            <w:tcW w:w="4926" w:type="dxa"/>
            <w:tcBorders>
              <w:top w:val="single" w:color="auto" w:sz="4" w:space="0"/>
            </w:tcBorders>
          </w:tcPr>
          <w:p w:rsidRPr="007422DF" w:rsidR="00850733" w:rsidP="00DE75E1" w:rsidRDefault="00850733" w14:paraId="1425641D" w14:textId="1671EECE">
            <w:pPr>
              <w:spacing w:after="0" w:line="240" w:lineRule="auto"/>
              <w:jc w:val="both"/>
              <w:rPr>
                <w:sz w:val="24"/>
                <w:szCs w:val="24"/>
                <w:lang w:val="lv-LV"/>
              </w:rPr>
            </w:pPr>
            <w:r w:rsidRPr="00B37D5A">
              <w:rPr>
                <w:szCs w:val="28"/>
                <w:lang w:val="lv-LV"/>
              </w:rPr>
              <w:t xml:space="preserve">Projekts sagatavots, pamatojoties uz </w:t>
            </w:r>
            <w:r w:rsidRPr="00011AE8">
              <w:rPr>
                <w:szCs w:val="28"/>
                <w:lang w:val="lv-LV"/>
              </w:rPr>
              <w:t>Covid-</w:t>
            </w:r>
            <w:r w:rsidRPr="00011AE8">
              <w:rPr>
                <w:color w:val="000000" w:themeColor="text1"/>
                <w:szCs w:val="28"/>
                <w:lang w:val="lv-LV"/>
              </w:rPr>
              <w:t xml:space="preserve">19 infekcijas izplatības seku pārvarēšanas likuma 24. un </w:t>
            </w:r>
            <w:proofErr w:type="gramStart"/>
            <w:r w:rsidRPr="00011AE8">
              <w:rPr>
                <w:color w:val="000000" w:themeColor="text1"/>
                <w:szCs w:val="28"/>
                <w:lang w:val="lv-LV"/>
              </w:rPr>
              <w:t>25.pantu</w:t>
            </w:r>
            <w:proofErr w:type="gramEnd"/>
            <w:r>
              <w:rPr>
                <w:color w:val="000000" w:themeColor="text1"/>
                <w:szCs w:val="28"/>
                <w:lang w:val="lv-LV"/>
              </w:rPr>
              <w:t>,</w:t>
            </w:r>
            <w:r w:rsidRPr="00011AE8">
              <w:rPr>
                <w:color w:val="000000" w:themeColor="text1"/>
                <w:szCs w:val="28"/>
                <w:lang w:val="lv-LV"/>
              </w:rPr>
              <w:t xml:space="preserve"> Ministru kabineta</w:t>
            </w:r>
            <w:r w:rsidRPr="00B37D5A">
              <w:rPr>
                <w:szCs w:val="28"/>
                <w:lang w:val="lv-LV"/>
              </w:rPr>
              <w:t xml:space="preserve"> 2018.gada 17.jūlija noteikumu Nr.421 „Kārtība, kādā veic gadskārtējā valsts budžeta likumā noteiktās apropriācijas izmaiņas” 43.punktu</w:t>
            </w:r>
            <w:r>
              <w:rPr>
                <w:szCs w:val="28"/>
                <w:lang w:val="lv-LV"/>
              </w:rPr>
              <w:t xml:space="preserve"> un </w:t>
            </w:r>
            <w:r w:rsidRPr="00B525DC">
              <w:rPr>
                <w:szCs w:val="28"/>
                <w:lang w:val="lv-LV"/>
              </w:rPr>
              <w:t>Ministru kabineta 2021.gada 18.marta sēdes protokollēmum</w:t>
            </w:r>
            <w:r>
              <w:rPr>
                <w:szCs w:val="28"/>
                <w:lang w:val="lv-LV"/>
              </w:rPr>
              <w:t>a</w:t>
            </w:r>
            <w:r w:rsidRPr="00B525DC">
              <w:rPr>
                <w:szCs w:val="28"/>
                <w:lang w:val="lv-LV"/>
              </w:rPr>
              <w:t xml:space="preserve"> (prot. Nr.28 42.§) „Informatīvais ziņojums „Par augstas gatavības projektiem, kas saistīti ar Covid-19 krīzes pārvarēšanu un ekonomikas atlabšanu”” </w:t>
            </w:r>
            <w:r>
              <w:rPr>
                <w:szCs w:val="28"/>
                <w:lang w:val="lv-LV"/>
              </w:rPr>
              <w:t>12.punktu</w:t>
            </w:r>
            <w:r w:rsidRPr="00B37D5A">
              <w:rPr>
                <w:szCs w:val="28"/>
                <w:lang w:val="lv-LV"/>
              </w:rPr>
              <w:t xml:space="preserve">, </w:t>
            </w:r>
            <w:r>
              <w:rPr>
                <w:szCs w:val="28"/>
                <w:lang w:val="lv-LV"/>
              </w:rPr>
              <w:t xml:space="preserve">lai </w:t>
            </w:r>
            <w:r w:rsidRPr="00F50EA9">
              <w:rPr>
                <w:rFonts w:eastAsia="Times New Roman"/>
                <w:bCs/>
                <w:iCs/>
                <w:szCs w:val="28"/>
                <w:lang w:val="lv-LV" w:eastAsia="lv-LV"/>
              </w:rPr>
              <w:t>nodrošināt</w:t>
            </w:r>
            <w:r>
              <w:rPr>
                <w:rFonts w:eastAsia="Times New Roman"/>
                <w:bCs/>
                <w:iCs/>
                <w:szCs w:val="28"/>
                <w:lang w:val="lv-LV" w:eastAsia="lv-LV"/>
              </w:rPr>
              <w:t>u</w:t>
            </w:r>
            <w:r w:rsidRPr="00F50EA9">
              <w:rPr>
                <w:rFonts w:eastAsia="Times New Roman"/>
                <w:bCs/>
                <w:iCs/>
                <w:szCs w:val="28"/>
                <w:lang w:val="lv-LV" w:eastAsia="lv-LV"/>
              </w:rPr>
              <w:t xml:space="preserve"> </w:t>
            </w:r>
            <w:r>
              <w:rPr>
                <w:rFonts w:eastAsia="Times New Roman"/>
                <w:bCs/>
                <w:iCs/>
                <w:szCs w:val="28"/>
                <w:lang w:val="lv-LV" w:eastAsia="lv-LV"/>
              </w:rPr>
              <w:t xml:space="preserve">nepieciešamo </w:t>
            </w:r>
            <w:r>
              <w:rPr>
                <w:szCs w:val="28"/>
                <w:lang w:val="lv-LV"/>
              </w:rPr>
              <w:t>finansējumu</w:t>
            </w:r>
            <w:r w:rsidRPr="000A5FA9">
              <w:rPr>
                <w:szCs w:val="28"/>
                <w:lang w:val="lv-LV"/>
              </w:rPr>
              <w:t xml:space="preserve"> </w:t>
            </w:r>
            <w:r>
              <w:rPr>
                <w:szCs w:val="28"/>
                <w:lang w:val="lv-LV"/>
              </w:rPr>
              <w:t>investīciju veikšanai</w:t>
            </w:r>
            <w:r w:rsidRPr="00EC5356">
              <w:rPr>
                <w:szCs w:val="28"/>
                <w:lang w:val="lv-LV"/>
              </w:rPr>
              <w:t xml:space="preserve"> kultūras infrastruktūrā Covid-19 </w:t>
            </w:r>
            <w:r>
              <w:rPr>
                <w:szCs w:val="28"/>
                <w:lang w:val="lv-LV"/>
              </w:rPr>
              <w:t>krīzes</w:t>
            </w:r>
            <w:r w:rsidRPr="00EC5356">
              <w:rPr>
                <w:szCs w:val="28"/>
                <w:lang w:val="lv-LV"/>
              </w:rPr>
              <w:t xml:space="preserve"> seku pārvarēšanas</w:t>
            </w:r>
            <w:r>
              <w:t xml:space="preserve"> </w:t>
            </w:r>
            <w:r w:rsidRPr="00B525DC">
              <w:rPr>
                <w:szCs w:val="28"/>
                <w:lang w:val="lv-LV"/>
              </w:rPr>
              <w:t>un ekonomikas atlabšanas</w:t>
            </w:r>
            <w:r w:rsidRPr="00EC5356">
              <w:rPr>
                <w:szCs w:val="28"/>
                <w:lang w:val="lv-LV"/>
              </w:rPr>
              <w:t xml:space="preserve"> pasākumu ietvaros</w:t>
            </w:r>
            <w:r>
              <w:rPr>
                <w:szCs w:val="28"/>
                <w:lang w:val="lv-LV"/>
              </w:rPr>
              <w:t>.</w:t>
            </w:r>
          </w:p>
        </w:tc>
      </w:tr>
      <w:tr w:rsidRPr="0036344D" w:rsidR="00850733" w:rsidTr="00DE75E1" w14:paraId="096BEFF1" w14:textId="77777777">
        <w:tc>
          <w:tcPr>
            <w:tcW w:w="4361" w:type="dxa"/>
            <w:tcBorders>
              <w:top w:val="single" w:color="auto" w:sz="4" w:space="0"/>
            </w:tcBorders>
          </w:tcPr>
          <w:p w:rsidRPr="00C958F9" w:rsidR="00850733" w:rsidP="00DE75E1" w:rsidRDefault="00850733" w14:paraId="02ABA872" w14:textId="77777777">
            <w:pPr>
              <w:spacing w:after="0" w:line="240" w:lineRule="auto"/>
              <w:rPr>
                <w:szCs w:val="28"/>
                <w:lang w:val="lv-LV"/>
              </w:rPr>
            </w:pPr>
            <w:r w:rsidRPr="00C958F9">
              <w:rPr>
                <w:rFonts w:eastAsia="Times New Roman"/>
                <w:szCs w:val="28"/>
                <w:lang w:val="lv-LV" w:eastAsia="lv-LV"/>
              </w:rPr>
              <w:t>Valsts sekretāru sanāksmes datums un numurs</w:t>
            </w:r>
          </w:p>
        </w:tc>
        <w:tc>
          <w:tcPr>
            <w:tcW w:w="4926" w:type="dxa"/>
            <w:tcBorders>
              <w:top w:val="single" w:color="auto" w:sz="4" w:space="0"/>
            </w:tcBorders>
          </w:tcPr>
          <w:p w:rsidRPr="00A7468A" w:rsidR="00850733" w:rsidP="00DE75E1" w:rsidRDefault="00850733" w14:paraId="0E69BC5D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szCs w:val="28"/>
                <w:highlight w:val="yellow"/>
                <w:lang w:val="lv-LV"/>
              </w:rPr>
            </w:pPr>
            <w:r w:rsidRPr="00A7468A">
              <w:rPr>
                <w:rFonts w:eastAsia="Times New Roman"/>
                <w:iCs/>
                <w:szCs w:val="28"/>
                <w:lang w:val="lv-LV"/>
              </w:rPr>
              <w:t>Nav attiecināms.</w:t>
            </w:r>
          </w:p>
        </w:tc>
      </w:tr>
      <w:tr w:rsidRPr="00BD4B68" w:rsidR="00850733" w:rsidTr="00DE75E1" w14:paraId="0C8E0E2C" w14:textId="77777777">
        <w:tc>
          <w:tcPr>
            <w:tcW w:w="4361" w:type="dxa"/>
          </w:tcPr>
          <w:p w:rsidRPr="00C958F9" w:rsidR="00850733" w:rsidP="00DE75E1" w:rsidRDefault="00850733" w14:paraId="0CE0A4DB" w14:textId="77777777">
            <w:pPr>
              <w:spacing w:after="0" w:line="240" w:lineRule="auto"/>
              <w:rPr>
                <w:szCs w:val="28"/>
                <w:lang w:val="lv-LV"/>
              </w:rPr>
            </w:pPr>
            <w:r w:rsidRPr="00C958F9">
              <w:rPr>
                <w:rFonts w:eastAsia="Times New Roman"/>
                <w:szCs w:val="28"/>
                <w:lang w:val="lv-LV" w:eastAsia="lv-LV"/>
              </w:rPr>
              <w:lastRenderedPageBreak/>
              <w:t>Informācija par saskaņojumiem</w:t>
            </w:r>
          </w:p>
        </w:tc>
        <w:tc>
          <w:tcPr>
            <w:tcW w:w="4926" w:type="dxa"/>
          </w:tcPr>
          <w:p w:rsidRPr="00A7468A" w:rsidR="00850733" w:rsidP="00DE75E1" w:rsidRDefault="00630EB4" w14:paraId="212110CB" w14:textId="3F5B3B64">
            <w:pPr>
              <w:widowControl/>
              <w:spacing w:after="0" w:line="240" w:lineRule="auto"/>
              <w:jc w:val="both"/>
              <w:rPr>
                <w:rFonts w:eastAsia="Times New Roman"/>
                <w:szCs w:val="28"/>
                <w:lang w:val="lv-LV"/>
              </w:rPr>
            </w:pPr>
            <w:r w:rsidRPr="00E32F88">
              <w:rPr>
                <w:iCs/>
                <w:szCs w:val="28"/>
                <w:lang w:val="lv-LV"/>
              </w:rPr>
              <w:t>Finanšu ministrij</w:t>
            </w:r>
            <w:r>
              <w:rPr>
                <w:iCs/>
                <w:szCs w:val="28"/>
                <w:lang w:val="lv-LV"/>
              </w:rPr>
              <w:t>a P</w:t>
            </w:r>
            <w:r w:rsidRPr="008241FC">
              <w:rPr>
                <w:szCs w:val="28"/>
                <w:lang w:val="lv-LV"/>
              </w:rPr>
              <w:t>rojektu saskaņoja bez iebildumiem</w:t>
            </w:r>
            <w:r w:rsidRPr="00E32F88">
              <w:rPr>
                <w:iCs/>
                <w:szCs w:val="28"/>
                <w:lang w:val="lv-LV"/>
              </w:rPr>
              <w:t>.</w:t>
            </w:r>
          </w:p>
        </w:tc>
      </w:tr>
      <w:tr w:rsidRPr="00C958F9" w:rsidR="00850733" w:rsidTr="00DE75E1" w14:paraId="21EFD375" w14:textId="77777777">
        <w:tc>
          <w:tcPr>
            <w:tcW w:w="4361" w:type="dxa"/>
          </w:tcPr>
          <w:p w:rsidRPr="00C958F9" w:rsidR="00850733" w:rsidP="00DE75E1" w:rsidRDefault="00850733" w14:paraId="40C259F8" w14:textId="77777777">
            <w:pPr>
              <w:spacing w:after="0" w:line="240" w:lineRule="auto"/>
              <w:rPr>
                <w:rFonts w:eastAsia="Times New Roman"/>
                <w:szCs w:val="28"/>
                <w:lang w:val="lv-LV" w:eastAsia="lv-LV"/>
              </w:rPr>
            </w:pPr>
            <w:r w:rsidRPr="00C958F9">
              <w:rPr>
                <w:rFonts w:eastAsia="Times New Roman"/>
                <w:szCs w:val="28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4926" w:type="dxa"/>
          </w:tcPr>
          <w:p w:rsidRPr="00A7468A" w:rsidR="00850733" w:rsidP="00DE75E1" w:rsidRDefault="00850733" w14:paraId="7B024A78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  <w:szCs w:val="28"/>
                <w:lang w:val="lv-LV"/>
              </w:rPr>
            </w:pPr>
            <w:r w:rsidRPr="00A7468A">
              <w:rPr>
                <w:rFonts w:eastAsia="Times New Roman"/>
                <w:iCs/>
                <w:szCs w:val="28"/>
                <w:lang w:val="lv-LV"/>
              </w:rPr>
              <w:t>Nav attiecināms.</w:t>
            </w:r>
          </w:p>
        </w:tc>
      </w:tr>
      <w:tr w:rsidRPr="00C958F9" w:rsidR="00850733" w:rsidTr="00DE75E1" w14:paraId="6B6B1E7E" w14:textId="77777777">
        <w:tc>
          <w:tcPr>
            <w:tcW w:w="4361" w:type="dxa"/>
          </w:tcPr>
          <w:p w:rsidRPr="003E2B4F" w:rsidR="00850733" w:rsidP="00DE75E1" w:rsidRDefault="00850733" w14:paraId="088FFEB5" w14:textId="77777777">
            <w:pPr>
              <w:spacing w:after="0" w:line="240" w:lineRule="auto"/>
              <w:rPr>
                <w:rFonts w:eastAsia="Times New Roman"/>
                <w:szCs w:val="28"/>
                <w:lang w:val="lv-LV" w:eastAsia="lv-LV"/>
              </w:rPr>
            </w:pPr>
            <w:r w:rsidRPr="00C958F9">
              <w:rPr>
                <w:rFonts w:eastAsia="Times New Roman"/>
                <w:szCs w:val="28"/>
                <w:lang w:val="lv-LV" w:eastAsia="lv-LV"/>
              </w:rPr>
              <w:t>Politikas joma</w:t>
            </w:r>
          </w:p>
        </w:tc>
        <w:tc>
          <w:tcPr>
            <w:tcW w:w="4926" w:type="dxa"/>
          </w:tcPr>
          <w:p w:rsidRPr="00A7468A" w:rsidR="00850733" w:rsidP="00DE75E1" w:rsidRDefault="00850733" w14:paraId="172B1902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szCs w:val="28"/>
                <w:lang w:val="lv-LV" w:eastAsia="lv-LV"/>
              </w:rPr>
            </w:pPr>
            <w:r>
              <w:rPr>
                <w:rFonts w:eastAsia="Times New Roman"/>
                <w:szCs w:val="28"/>
                <w:lang w:val="lv-LV" w:eastAsia="lv-LV"/>
              </w:rPr>
              <w:t>Kultūras politika.</w:t>
            </w:r>
          </w:p>
        </w:tc>
      </w:tr>
      <w:tr w:rsidRPr="00194C88" w:rsidR="00850733" w:rsidTr="00DE75E1" w14:paraId="1AADDE81" w14:textId="77777777">
        <w:tc>
          <w:tcPr>
            <w:tcW w:w="4361" w:type="dxa"/>
          </w:tcPr>
          <w:p w:rsidRPr="00C958F9" w:rsidR="00850733" w:rsidP="00DE75E1" w:rsidRDefault="00850733" w14:paraId="077DAD88" w14:textId="77777777">
            <w:pPr>
              <w:spacing w:after="0" w:line="240" w:lineRule="auto"/>
              <w:rPr>
                <w:rFonts w:eastAsia="Times New Roman"/>
                <w:szCs w:val="28"/>
                <w:lang w:val="lv-LV" w:eastAsia="lv-LV"/>
              </w:rPr>
            </w:pPr>
            <w:r w:rsidRPr="00C958F9">
              <w:rPr>
                <w:rFonts w:eastAsia="Times New Roman"/>
                <w:szCs w:val="28"/>
                <w:lang w:val="lv-LV" w:eastAsia="lv-LV"/>
              </w:rPr>
              <w:t>Atbildīgā amatpersona</w:t>
            </w:r>
          </w:p>
        </w:tc>
        <w:tc>
          <w:tcPr>
            <w:tcW w:w="4926" w:type="dxa"/>
          </w:tcPr>
          <w:p w:rsidRPr="00A7468A" w:rsidR="00850733" w:rsidP="00DE75E1" w:rsidRDefault="00850733" w14:paraId="7B76E14A" w14:textId="71FACC0B">
            <w:pPr>
              <w:widowControl/>
              <w:tabs>
                <w:tab w:val="num" w:pos="360"/>
              </w:tabs>
              <w:spacing w:after="0" w:line="240" w:lineRule="auto"/>
              <w:jc w:val="both"/>
              <w:rPr>
                <w:rFonts w:eastAsia="Times New Roman"/>
                <w:szCs w:val="28"/>
                <w:lang w:val="lv-LV"/>
              </w:rPr>
            </w:pPr>
            <w:r>
              <w:rPr>
                <w:rFonts w:eastAsia="Times New Roman"/>
                <w:szCs w:val="28"/>
                <w:lang w:val="lv-LV"/>
              </w:rPr>
              <w:t xml:space="preserve">Kultūras ministrijas </w:t>
            </w:r>
            <w:r w:rsidRPr="00172472">
              <w:rPr>
                <w:rFonts w:eastAsia="Times New Roman"/>
                <w:szCs w:val="28"/>
                <w:lang w:val="lv-LV"/>
              </w:rPr>
              <w:t>I</w:t>
            </w:r>
            <w:r w:rsidRPr="00172472">
              <w:rPr>
                <w:lang w:val="lv-LV"/>
              </w:rPr>
              <w:t>nvestīciju u</w:t>
            </w:r>
            <w:r>
              <w:rPr>
                <w:lang w:val="lv-LV"/>
              </w:rPr>
              <w:t>n projektu nodaļas vadītāj</w:t>
            </w:r>
            <w:r w:rsidR="00451524">
              <w:rPr>
                <w:lang w:val="lv-LV"/>
              </w:rPr>
              <w:t>a vietniece Ilze Zubova</w:t>
            </w:r>
            <w:r>
              <w:rPr>
                <w:lang w:val="lv-LV"/>
              </w:rPr>
              <w:t>.</w:t>
            </w:r>
          </w:p>
        </w:tc>
      </w:tr>
      <w:tr w:rsidRPr="00C958F9" w:rsidR="00850733" w:rsidTr="00DE75E1" w14:paraId="2661EFFF" w14:textId="77777777">
        <w:tc>
          <w:tcPr>
            <w:tcW w:w="4361" w:type="dxa"/>
          </w:tcPr>
          <w:p w:rsidRPr="00C958F9" w:rsidR="00850733" w:rsidP="00DE75E1" w:rsidRDefault="00850733" w14:paraId="1B3DAFD7" w14:textId="77777777">
            <w:pPr>
              <w:spacing w:after="0" w:line="240" w:lineRule="auto"/>
              <w:rPr>
                <w:rFonts w:eastAsia="Times New Roman"/>
                <w:szCs w:val="28"/>
                <w:lang w:val="lv-LV" w:eastAsia="lv-LV"/>
              </w:rPr>
            </w:pPr>
            <w:r w:rsidRPr="00C958F9">
              <w:rPr>
                <w:rFonts w:eastAsia="Times New Roman"/>
                <w:szCs w:val="28"/>
                <w:lang w:val="lv-LV" w:eastAsia="lv-LV"/>
              </w:rPr>
              <w:t>Uzaicināmās personas</w:t>
            </w:r>
          </w:p>
        </w:tc>
        <w:tc>
          <w:tcPr>
            <w:tcW w:w="4926" w:type="dxa"/>
          </w:tcPr>
          <w:p w:rsidRPr="00A7468A" w:rsidR="00850733" w:rsidP="00DE75E1" w:rsidRDefault="00850733" w14:paraId="288F8EB1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szCs w:val="28"/>
                <w:lang w:val="lv-LV"/>
              </w:rPr>
            </w:pPr>
            <w:r w:rsidRPr="00C958F9">
              <w:rPr>
                <w:rFonts w:eastAsia="Times New Roman"/>
                <w:iCs/>
                <w:szCs w:val="28"/>
                <w:lang w:val="lv-LV" w:eastAsia="lv-LV"/>
              </w:rPr>
              <w:t>Nav attiecināms.</w:t>
            </w:r>
          </w:p>
        </w:tc>
      </w:tr>
      <w:tr w:rsidRPr="00C958F9" w:rsidR="00850733" w:rsidTr="00DE75E1" w14:paraId="1F9D79AE" w14:textId="77777777">
        <w:tc>
          <w:tcPr>
            <w:tcW w:w="4361" w:type="dxa"/>
          </w:tcPr>
          <w:p w:rsidRPr="00C958F9" w:rsidR="00850733" w:rsidP="00DE75E1" w:rsidRDefault="00850733" w14:paraId="1640DF5C" w14:textId="77777777">
            <w:pPr>
              <w:spacing w:after="0" w:line="240" w:lineRule="auto"/>
              <w:rPr>
                <w:rFonts w:eastAsia="Times New Roman"/>
                <w:szCs w:val="28"/>
                <w:lang w:val="lv-LV" w:eastAsia="lv-LV"/>
              </w:rPr>
            </w:pPr>
            <w:r w:rsidRPr="00C958F9">
              <w:rPr>
                <w:rFonts w:eastAsia="Times New Roman"/>
                <w:szCs w:val="28"/>
                <w:lang w:val="lv-LV" w:eastAsia="lv-LV"/>
              </w:rPr>
              <w:t>Projekta ierobežotas pieejamības statuss</w:t>
            </w:r>
          </w:p>
        </w:tc>
        <w:tc>
          <w:tcPr>
            <w:tcW w:w="4926" w:type="dxa"/>
          </w:tcPr>
          <w:p w:rsidRPr="00A7468A" w:rsidR="00850733" w:rsidP="00DE75E1" w:rsidRDefault="00850733" w14:paraId="51C5781B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szCs w:val="28"/>
                <w:lang w:val="lv-LV" w:eastAsia="lv-LV"/>
              </w:rPr>
            </w:pPr>
            <w:r>
              <w:rPr>
                <w:iCs/>
                <w:szCs w:val="28"/>
                <w:lang w:val="lv-LV" w:eastAsia="lv-LV"/>
              </w:rPr>
              <w:t>Projektam</w:t>
            </w:r>
            <w:r w:rsidRPr="00442750">
              <w:rPr>
                <w:iCs/>
                <w:szCs w:val="28"/>
                <w:lang w:val="lv-LV" w:eastAsia="lv-LV"/>
              </w:rPr>
              <w:t xml:space="preserve"> nav </w:t>
            </w:r>
            <w:r>
              <w:rPr>
                <w:iCs/>
                <w:szCs w:val="28"/>
                <w:lang w:val="lv-LV" w:eastAsia="lv-LV"/>
              </w:rPr>
              <w:t>noteikts</w:t>
            </w:r>
            <w:r w:rsidRPr="00442750">
              <w:rPr>
                <w:iCs/>
                <w:szCs w:val="28"/>
                <w:lang w:val="lv-LV" w:eastAsia="lv-LV"/>
              </w:rPr>
              <w:t xml:space="preserve"> ierobežotas pieejamības statuss.</w:t>
            </w:r>
          </w:p>
        </w:tc>
      </w:tr>
      <w:tr w:rsidRPr="00C958F9" w:rsidR="00850733" w:rsidTr="00DE75E1" w14:paraId="276FC519" w14:textId="77777777">
        <w:tc>
          <w:tcPr>
            <w:tcW w:w="4361" w:type="dxa"/>
          </w:tcPr>
          <w:p w:rsidRPr="00C958F9" w:rsidR="00850733" w:rsidP="00DE75E1" w:rsidRDefault="00850733" w14:paraId="7751C1D4" w14:textId="77777777">
            <w:pPr>
              <w:spacing w:after="0" w:line="240" w:lineRule="auto"/>
              <w:rPr>
                <w:rFonts w:eastAsia="Times New Roman"/>
                <w:szCs w:val="28"/>
                <w:lang w:val="lv-LV" w:eastAsia="lv-LV"/>
              </w:rPr>
            </w:pPr>
            <w:r w:rsidRPr="00C958F9">
              <w:rPr>
                <w:rFonts w:eastAsia="Times New Roman"/>
                <w:szCs w:val="28"/>
                <w:lang w:val="lv-LV" w:eastAsia="lv-LV"/>
              </w:rPr>
              <w:t>Cita informācija</w:t>
            </w:r>
          </w:p>
        </w:tc>
        <w:tc>
          <w:tcPr>
            <w:tcW w:w="4926" w:type="dxa"/>
          </w:tcPr>
          <w:p w:rsidRPr="00A7468A" w:rsidR="00850733" w:rsidP="00DE75E1" w:rsidRDefault="00850733" w14:paraId="1685D602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szCs w:val="28"/>
                <w:lang w:val="lv-LV" w:eastAsia="lv-LV"/>
              </w:rPr>
            </w:pPr>
            <w:r w:rsidRPr="00A7468A">
              <w:rPr>
                <w:rFonts w:eastAsia="Times New Roman"/>
                <w:szCs w:val="28"/>
                <w:lang w:val="lv-LV" w:eastAsia="lv-LV"/>
              </w:rPr>
              <w:t>Nav</w:t>
            </w:r>
          </w:p>
        </w:tc>
      </w:tr>
      <w:tr w:rsidRPr="00E245CB" w:rsidR="00850733" w:rsidTr="00DE75E1" w14:paraId="4C3D6545" w14:textId="77777777">
        <w:tc>
          <w:tcPr>
            <w:tcW w:w="4361" w:type="dxa"/>
          </w:tcPr>
          <w:p w:rsidRPr="00C958F9" w:rsidR="00850733" w:rsidP="00DE75E1" w:rsidRDefault="00850733" w14:paraId="05E916AB" w14:textId="77777777">
            <w:pPr>
              <w:spacing w:after="0" w:line="240" w:lineRule="auto"/>
              <w:rPr>
                <w:rFonts w:eastAsia="Times New Roman"/>
                <w:szCs w:val="28"/>
                <w:lang w:val="lv-LV" w:eastAsia="lv-LV"/>
              </w:rPr>
            </w:pPr>
            <w:r w:rsidRPr="00D31EBA">
              <w:rPr>
                <w:szCs w:val="28"/>
                <w:lang w:val="lv-LV"/>
              </w:rPr>
              <w:t>Steidzamības pamatojums</w:t>
            </w:r>
          </w:p>
        </w:tc>
        <w:tc>
          <w:tcPr>
            <w:tcW w:w="4926" w:type="dxa"/>
          </w:tcPr>
          <w:p w:rsidRPr="00AC2DB6" w:rsidR="00850733" w:rsidP="00DE75E1" w:rsidRDefault="00850733" w14:paraId="5A1755A4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bCs/>
                <w:iCs/>
                <w:szCs w:val="28"/>
                <w:lang w:val="lv-LV" w:eastAsia="lv-LV"/>
              </w:rPr>
            </w:pPr>
            <w:r w:rsidRPr="00AC2DB6">
              <w:rPr>
                <w:lang w:val="lv-LV"/>
              </w:rPr>
              <w:t xml:space="preserve">Jautājumu nepieciešams izskatīt steidzamības kārtībā, </w:t>
            </w:r>
            <w:r w:rsidRPr="00AC2DB6">
              <w:rPr>
                <w:rFonts w:eastAsia="Times New Roman"/>
                <w:bCs/>
                <w:iCs/>
                <w:szCs w:val="28"/>
                <w:lang w:val="lv-LV" w:eastAsia="lv-LV"/>
              </w:rPr>
              <w:t xml:space="preserve">lai </w:t>
            </w:r>
            <w:r w:rsidRPr="00AC2DB6">
              <w:rPr>
                <w:szCs w:val="28"/>
                <w:lang w:val="lv-LV"/>
              </w:rPr>
              <w:t xml:space="preserve">Covid-19 krīzes pārvarēšanas un ekonomikas atlabšanas </w:t>
            </w:r>
            <w:r>
              <w:rPr>
                <w:szCs w:val="28"/>
                <w:lang w:val="lv-LV"/>
              </w:rPr>
              <w:t xml:space="preserve">pasākumu </w:t>
            </w:r>
            <w:r w:rsidRPr="00AC2DB6">
              <w:rPr>
                <w:szCs w:val="28"/>
                <w:lang w:val="lv-LV"/>
              </w:rPr>
              <w:t>ietvaros veiktu nepieciešamās investīcijas kultūras infrastruktūrā</w:t>
            </w:r>
            <w:r>
              <w:rPr>
                <w:szCs w:val="28"/>
                <w:lang w:val="lv-LV"/>
              </w:rPr>
              <w:t>.</w:t>
            </w:r>
          </w:p>
        </w:tc>
      </w:tr>
      <w:tr w:rsidRPr="00051EC6" w:rsidR="00850733" w:rsidTr="00DE75E1" w14:paraId="4CBFE989" w14:textId="77777777">
        <w:tc>
          <w:tcPr>
            <w:tcW w:w="4361" w:type="dxa"/>
          </w:tcPr>
          <w:p w:rsidRPr="00D31EBA" w:rsidR="00850733" w:rsidP="00DE75E1" w:rsidRDefault="00850733" w14:paraId="6A62E919" w14:textId="77777777">
            <w:pPr>
              <w:spacing w:after="0" w:line="240" w:lineRule="auto"/>
              <w:rPr>
                <w:szCs w:val="28"/>
                <w:lang w:val="lv-LV"/>
              </w:rPr>
            </w:pPr>
            <w:r w:rsidRPr="00E92A3E">
              <w:rPr>
                <w:rFonts w:eastAsia="Times New Roman"/>
                <w:szCs w:val="28"/>
                <w:lang w:val="lv-LV" w:eastAsia="lv-LV"/>
              </w:rPr>
              <w:t>Jautājuma savlaicīgas neiesniegšanas iemesli</w:t>
            </w:r>
          </w:p>
        </w:tc>
        <w:tc>
          <w:tcPr>
            <w:tcW w:w="4926" w:type="dxa"/>
          </w:tcPr>
          <w:p w:rsidRPr="000B3E1B" w:rsidR="00850733" w:rsidP="00DE75E1" w:rsidRDefault="00850733" w14:paraId="6F954689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bCs/>
                <w:iCs/>
                <w:szCs w:val="28"/>
                <w:lang w:val="lv-LV" w:eastAsia="lv-LV"/>
              </w:rPr>
            </w:pPr>
            <w:r w:rsidRPr="00670D28">
              <w:rPr>
                <w:rFonts w:eastAsia="Times New Roman"/>
                <w:iCs/>
                <w:szCs w:val="28"/>
                <w:lang w:val="lv-LV" w:eastAsia="lv-LV"/>
              </w:rPr>
              <w:t>Projekts sagatavots</w:t>
            </w:r>
            <w:r>
              <w:rPr>
                <w:rFonts w:eastAsia="Times New Roman"/>
                <w:iCs/>
                <w:szCs w:val="28"/>
                <w:lang w:val="lv-LV" w:eastAsia="lv-LV"/>
              </w:rPr>
              <w:t xml:space="preserve"> iespējami savlaicīgi,</w:t>
            </w:r>
            <w:r w:rsidRPr="00670D28">
              <w:rPr>
                <w:rFonts w:eastAsia="Times New Roman"/>
                <w:iCs/>
                <w:szCs w:val="28"/>
                <w:lang w:val="lv-LV" w:eastAsia="lv-LV"/>
              </w:rPr>
              <w:t xml:space="preserve"> ņemot vērā M</w:t>
            </w:r>
            <w:r w:rsidRPr="00670D28">
              <w:rPr>
                <w:szCs w:val="28"/>
                <w:lang w:val="lv-LV"/>
              </w:rPr>
              <w:t xml:space="preserve">inistru kabineta </w:t>
            </w:r>
            <w:proofErr w:type="gramStart"/>
            <w:r w:rsidRPr="00670D28">
              <w:rPr>
                <w:szCs w:val="28"/>
                <w:lang w:val="lv-LV"/>
              </w:rPr>
              <w:t>2021.gada</w:t>
            </w:r>
            <w:proofErr w:type="gramEnd"/>
            <w:r w:rsidRPr="00670D28">
              <w:rPr>
                <w:szCs w:val="28"/>
                <w:lang w:val="lv-LV"/>
              </w:rPr>
              <w:t xml:space="preserve"> 18.marta</w:t>
            </w:r>
            <w:r w:rsidRPr="00AC2DB6">
              <w:rPr>
                <w:szCs w:val="28"/>
                <w:lang w:val="lv-LV"/>
              </w:rPr>
              <w:t xml:space="preserve"> sēdes protokollēm</w:t>
            </w:r>
            <w:r>
              <w:rPr>
                <w:szCs w:val="28"/>
                <w:lang w:val="lv-LV"/>
              </w:rPr>
              <w:t>uma</w:t>
            </w:r>
            <w:r w:rsidRPr="00AC2DB6">
              <w:rPr>
                <w:szCs w:val="28"/>
                <w:lang w:val="lv-LV"/>
              </w:rPr>
              <w:t xml:space="preserve"> </w:t>
            </w:r>
            <w:r>
              <w:rPr>
                <w:szCs w:val="28"/>
                <w:lang w:val="lv-LV"/>
              </w:rPr>
              <w:t xml:space="preserve">(prot. </w:t>
            </w:r>
            <w:r w:rsidRPr="00AC2DB6">
              <w:rPr>
                <w:szCs w:val="28"/>
                <w:lang w:val="lv-LV"/>
              </w:rPr>
              <w:t>Nr.28 42.§</w:t>
            </w:r>
            <w:r>
              <w:rPr>
                <w:szCs w:val="28"/>
                <w:lang w:val="lv-LV"/>
              </w:rPr>
              <w:t>)</w:t>
            </w:r>
            <w:r w:rsidRPr="00AC2DB6">
              <w:rPr>
                <w:szCs w:val="28"/>
                <w:lang w:val="lv-LV"/>
              </w:rPr>
              <w:t xml:space="preserve"> </w:t>
            </w:r>
            <w:r w:rsidRPr="00B525DC">
              <w:rPr>
                <w:szCs w:val="28"/>
                <w:lang w:val="lv-LV"/>
              </w:rPr>
              <w:t>„</w:t>
            </w:r>
            <w:r w:rsidRPr="00AC2DB6">
              <w:rPr>
                <w:szCs w:val="28"/>
                <w:lang w:val="lv-LV"/>
              </w:rPr>
              <w:t xml:space="preserve">Informatīvais ziņojums </w:t>
            </w:r>
            <w:r w:rsidRPr="00B525DC">
              <w:rPr>
                <w:szCs w:val="28"/>
                <w:lang w:val="lv-LV"/>
              </w:rPr>
              <w:t>„</w:t>
            </w:r>
            <w:r w:rsidRPr="00AC2DB6">
              <w:rPr>
                <w:szCs w:val="28"/>
                <w:lang w:val="lv-LV"/>
              </w:rPr>
              <w:t xml:space="preserve">Par augstas gatavības projektiem, kas saistīti ar Covid-19 krīzes pārvarēšanu un ekonomikas atlabšanu””  </w:t>
            </w:r>
            <w:r>
              <w:rPr>
                <w:szCs w:val="28"/>
                <w:lang w:val="lv-LV"/>
              </w:rPr>
              <w:t>12.punktā m</w:t>
            </w:r>
            <w:r w:rsidRPr="00B525DC">
              <w:rPr>
                <w:szCs w:val="28"/>
                <w:lang w:val="lv-LV"/>
              </w:rPr>
              <w:t>inistrijām</w:t>
            </w:r>
            <w:r w:rsidDel="00B525DC">
              <w:rPr>
                <w:szCs w:val="28"/>
                <w:lang w:val="lv-LV"/>
              </w:rPr>
              <w:t xml:space="preserve"> </w:t>
            </w:r>
            <w:r>
              <w:rPr>
                <w:szCs w:val="28"/>
                <w:lang w:val="lv-LV"/>
              </w:rPr>
              <w:t xml:space="preserve">doto uzdevumu </w:t>
            </w:r>
            <w:r w:rsidRPr="00B525DC">
              <w:rPr>
                <w:szCs w:val="28"/>
                <w:lang w:val="lv-LV"/>
              </w:rPr>
              <w:t xml:space="preserve">atbilstoši </w:t>
            </w:r>
            <w:r w:rsidRPr="00670D28">
              <w:rPr>
                <w:rFonts w:eastAsia="Times New Roman"/>
                <w:iCs/>
                <w:szCs w:val="28"/>
                <w:lang w:val="lv-LV" w:eastAsia="lv-LV"/>
              </w:rPr>
              <w:t>M</w:t>
            </w:r>
            <w:r w:rsidRPr="00670D28">
              <w:rPr>
                <w:szCs w:val="28"/>
                <w:lang w:val="lv-LV"/>
              </w:rPr>
              <w:t>inistru kabineta 2021.gada 18.marta</w:t>
            </w:r>
            <w:r w:rsidRPr="00B525DC">
              <w:rPr>
                <w:szCs w:val="28"/>
                <w:lang w:val="lv-LV"/>
              </w:rPr>
              <w:t xml:space="preserve"> sēdē atbalstītajam finansējumam 2021.gadam sagatavot un iesniegt apstiprināšanai Ministru kabinetā atsevišķus rīkojuma projektus par līdzekļu piešķiršanu no budžeta resora „74.Gadskārtējā valsts budžeta izstrādes procesā pārdalāmais finansējums</w:t>
            </w:r>
            <w:r>
              <w:rPr>
                <w:szCs w:val="28"/>
                <w:lang w:val="lv-LV"/>
              </w:rPr>
              <w:t>”</w:t>
            </w:r>
            <w:r w:rsidRPr="00B525DC">
              <w:rPr>
                <w:szCs w:val="28"/>
                <w:lang w:val="lv-LV"/>
              </w:rPr>
              <w:t xml:space="preserve"> valsts budžeta programmas „Līdzekļi neparedzētiem gadījumiem</w:t>
            </w:r>
            <w:r>
              <w:rPr>
                <w:szCs w:val="28"/>
                <w:lang w:val="lv-LV"/>
              </w:rPr>
              <w:t>”</w:t>
            </w:r>
            <w:r w:rsidRPr="00B525DC">
              <w:rPr>
                <w:szCs w:val="28"/>
                <w:lang w:val="lv-LV"/>
              </w:rPr>
              <w:t>, vai arī par apropriācijas palielināšanu ieguldījumam pamatkapitālā, atbilstoši faktiski nepieciešamajam apmēram, ņemot vērā iepirkuma rezultātus, nepārsniedzot informatīvā ziņojuma „</w:t>
            </w:r>
            <w:r w:rsidRPr="00AC2DB6">
              <w:rPr>
                <w:szCs w:val="28"/>
                <w:lang w:val="lv-LV"/>
              </w:rPr>
              <w:t>Par augstas gatavības projektiem, kas saistīti ar Covid-19 krīzes pārvarēšanu un ekonomikas atlabšanu”</w:t>
            </w:r>
            <w:r>
              <w:rPr>
                <w:szCs w:val="28"/>
                <w:lang w:val="lv-LV"/>
              </w:rPr>
              <w:t xml:space="preserve"> </w:t>
            </w:r>
            <w:r w:rsidRPr="00B525DC">
              <w:rPr>
                <w:szCs w:val="28"/>
                <w:lang w:val="lv-LV"/>
              </w:rPr>
              <w:t>tabulā Nr.1 noteikto finansējumu 2021.gadam</w:t>
            </w:r>
            <w:r>
              <w:rPr>
                <w:szCs w:val="28"/>
                <w:lang w:val="lv-LV"/>
              </w:rPr>
              <w:t>.</w:t>
            </w:r>
          </w:p>
        </w:tc>
      </w:tr>
      <w:tr w:rsidRPr="00051EC6" w:rsidR="00850733" w:rsidTr="00DE75E1" w14:paraId="011CF9B3" w14:textId="77777777">
        <w:tc>
          <w:tcPr>
            <w:tcW w:w="4361" w:type="dxa"/>
          </w:tcPr>
          <w:p w:rsidRPr="00E92A3E" w:rsidR="00850733" w:rsidP="00DE75E1" w:rsidRDefault="00850733" w14:paraId="796EF8AB" w14:textId="77777777">
            <w:pPr>
              <w:spacing w:after="0" w:line="240" w:lineRule="auto"/>
              <w:rPr>
                <w:rFonts w:eastAsia="Times New Roman"/>
                <w:szCs w:val="28"/>
                <w:lang w:val="lv-LV" w:eastAsia="lv-LV"/>
              </w:rPr>
            </w:pPr>
            <w:r w:rsidRPr="00E92A3E">
              <w:rPr>
                <w:rFonts w:eastAsia="Times New Roman"/>
                <w:szCs w:val="28"/>
                <w:lang w:val="lv-LV" w:eastAsia="lv-LV"/>
              </w:rPr>
              <w:lastRenderedPageBreak/>
              <w:t>Lēmuma pieņemšanas galīgais termiņš</w:t>
            </w:r>
          </w:p>
        </w:tc>
        <w:tc>
          <w:tcPr>
            <w:tcW w:w="4926" w:type="dxa"/>
          </w:tcPr>
          <w:p w:rsidRPr="00051EC6" w:rsidR="00850733" w:rsidP="00DE75E1" w:rsidRDefault="00850733" w14:paraId="3146B866" w14:textId="2A023FA0">
            <w:pPr>
              <w:widowControl/>
              <w:spacing w:after="0" w:line="240" w:lineRule="auto"/>
              <w:jc w:val="both"/>
              <w:rPr>
                <w:rFonts w:eastAsia="Times New Roman"/>
                <w:b/>
                <w:bCs/>
                <w:iCs/>
                <w:szCs w:val="28"/>
                <w:lang w:val="lv-LV" w:eastAsia="lv-LV"/>
              </w:rPr>
            </w:pPr>
            <w:proofErr w:type="gramStart"/>
            <w:r>
              <w:rPr>
                <w:lang w:val="lv-LV"/>
              </w:rPr>
              <w:t>2021.gada</w:t>
            </w:r>
            <w:proofErr w:type="gramEnd"/>
            <w:r>
              <w:rPr>
                <w:lang w:val="lv-LV"/>
              </w:rPr>
              <w:t xml:space="preserve"> </w:t>
            </w:r>
            <w:r w:rsidR="00630EB4">
              <w:rPr>
                <w:lang w:val="lv-LV"/>
              </w:rPr>
              <w:t>14</w:t>
            </w:r>
            <w:r>
              <w:rPr>
                <w:lang w:val="lv-LV"/>
              </w:rPr>
              <w:t>.</w:t>
            </w:r>
            <w:r w:rsidR="00451524">
              <w:rPr>
                <w:lang w:val="lv-LV"/>
              </w:rPr>
              <w:t>septembris</w:t>
            </w:r>
            <w:r w:rsidR="003B5638">
              <w:rPr>
                <w:lang w:val="lv-LV"/>
              </w:rPr>
              <w:t>.</w:t>
            </w:r>
          </w:p>
        </w:tc>
      </w:tr>
    </w:tbl>
    <w:p w:rsidRPr="00E245CB" w:rsidR="00850733" w:rsidP="00850733" w:rsidRDefault="00850733" w14:paraId="4FA3F6EF" w14:textId="77777777">
      <w:pPr>
        <w:widowControl/>
        <w:spacing w:after="0" w:line="240" w:lineRule="auto"/>
        <w:jc w:val="both"/>
        <w:rPr>
          <w:rFonts w:eastAsia="Times New Roman"/>
          <w:szCs w:val="28"/>
          <w:lang w:val="lv-LV"/>
        </w:rPr>
      </w:pPr>
    </w:p>
    <w:p w:rsidRPr="005A2110" w:rsidR="00850733" w:rsidP="00850733" w:rsidRDefault="00850733" w14:paraId="6044FD6C" w14:textId="77777777">
      <w:pPr>
        <w:widowControl/>
        <w:spacing w:after="0" w:line="240" w:lineRule="auto"/>
        <w:jc w:val="both"/>
        <w:rPr>
          <w:rFonts w:eastAsia="Times New Roman"/>
          <w:szCs w:val="28"/>
          <w:lang w:val="lv-LV"/>
        </w:rPr>
      </w:pPr>
      <w:r w:rsidRPr="005A2110">
        <w:rPr>
          <w:rFonts w:eastAsia="Times New Roman"/>
          <w:szCs w:val="28"/>
          <w:lang w:val="lv-LV"/>
        </w:rPr>
        <w:t xml:space="preserve">Pielikumā: </w:t>
      </w:r>
    </w:p>
    <w:p w:rsidRPr="005A2110" w:rsidR="00850733" w:rsidP="00850733" w:rsidRDefault="00850733" w14:paraId="51BB124B" w14:textId="77777777">
      <w:pPr>
        <w:widowControl/>
        <w:spacing w:after="0" w:line="240" w:lineRule="auto"/>
        <w:jc w:val="both"/>
        <w:rPr>
          <w:rFonts w:eastAsia="Times New Roman"/>
          <w:szCs w:val="28"/>
          <w:lang w:val="lv-LV"/>
        </w:rPr>
      </w:pPr>
    </w:p>
    <w:p w:rsidRPr="005A2110" w:rsidR="00451524" w:rsidP="0051239F" w:rsidRDefault="00451524" w14:paraId="1EC05B0B" w14:textId="334F9DDD">
      <w:pPr>
        <w:widowControl/>
        <w:numPr>
          <w:ilvl w:val="0"/>
          <w:numId w:val="15"/>
        </w:numPr>
        <w:spacing w:after="0" w:line="240" w:lineRule="auto"/>
        <w:ind w:left="357" w:hanging="357"/>
        <w:jc w:val="both"/>
        <w:rPr>
          <w:rFonts w:eastAsia="Times New Roman"/>
          <w:szCs w:val="28"/>
          <w:lang w:val="lv-LV"/>
        </w:rPr>
      </w:pPr>
      <w:r w:rsidRPr="005A2110">
        <w:rPr>
          <w:rFonts w:eastAsia="Times New Roman"/>
          <w:szCs w:val="28"/>
          <w:lang w:val="lv-LV"/>
        </w:rPr>
        <w:t>Ministru kabineta rīkojuma projekts „Par finanšu līdzekļu piešķiršanu no valsts budžeta programmas „Līdzekļi neparedzētiem gadījumiem”” (</w:t>
      </w:r>
      <w:r w:rsidRPr="005A2110" w:rsidR="005A2110">
        <w:rPr>
          <w:rFonts w:eastAsia="Times New Roman"/>
          <w:szCs w:val="28"/>
          <w:lang w:val="lv-LV"/>
        </w:rPr>
        <w:t>KMRik_</w:t>
      </w:r>
      <w:r w:rsidR="008040D4">
        <w:rPr>
          <w:rFonts w:eastAsia="Times New Roman"/>
          <w:szCs w:val="28"/>
          <w:lang w:val="lv-LV"/>
        </w:rPr>
        <w:t>0</w:t>
      </w:r>
      <w:r w:rsidR="00630EB4">
        <w:rPr>
          <w:rFonts w:eastAsia="Times New Roman"/>
          <w:szCs w:val="28"/>
          <w:lang w:val="lv-LV"/>
        </w:rPr>
        <w:t>6</w:t>
      </w:r>
      <w:r w:rsidR="008040D4">
        <w:rPr>
          <w:rFonts w:eastAsia="Times New Roman"/>
          <w:szCs w:val="28"/>
          <w:lang w:val="lv-LV"/>
        </w:rPr>
        <w:t>0921_</w:t>
      </w:r>
      <w:r w:rsidRPr="005A2110" w:rsidR="005A2110">
        <w:rPr>
          <w:rFonts w:eastAsia="Times New Roman"/>
          <w:szCs w:val="28"/>
          <w:lang w:val="lv-LV"/>
        </w:rPr>
        <w:t>aprikojums_LNG_NMV</w:t>
      </w:r>
      <w:r w:rsidRPr="005A2110">
        <w:rPr>
          <w:rFonts w:eastAsia="Times New Roman"/>
          <w:szCs w:val="28"/>
          <w:lang w:val="lv-LV"/>
        </w:rPr>
        <w:t>) uz 1 lp.;</w:t>
      </w:r>
    </w:p>
    <w:p w:rsidRPr="005A2110" w:rsidR="00451524" w:rsidP="0051239F" w:rsidRDefault="00451524" w14:paraId="547182EC" w14:textId="7E88B767">
      <w:pPr>
        <w:widowControl/>
        <w:numPr>
          <w:ilvl w:val="0"/>
          <w:numId w:val="15"/>
        </w:numPr>
        <w:spacing w:after="0" w:line="240" w:lineRule="auto"/>
        <w:ind w:left="357" w:hanging="357"/>
        <w:jc w:val="both"/>
        <w:rPr>
          <w:rFonts w:eastAsia="Times New Roman"/>
          <w:szCs w:val="28"/>
          <w:lang w:val="lv-LV"/>
        </w:rPr>
      </w:pPr>
      <w:r w:rsidRPr="005A2110">
        <w:rPr>
          <w:rFonts w:eastAsia="Times New Roman"/>
          <w:szCs w:val="28"/>
          <w:lang w:val="lv-LV"/>
        </w:rPr>
        <w:t>Ministru kabineta rīkojuma projekta „Par finanšu līdzekļu piešķiršanu no valsts budžeta programmas „Līdzekļi neparedzētiem gadījumiem”” sākotnējās ietekmes novērtējuma ziņojums (anotācija) (</w:t>
      </w:r>
      <w:r w:rsidRPr="005A2110" w:rsidR="005A2110">
        <w:rPr>
          <w:rFonts w:eastAsia="Times New Roman"/>
          <w:szCs w:val="28"/>
          <w:lang w:val="lv-LV"/>
        </w:rPr>
        <w:t>KMAnot_</w:t>
      </w:r>
      <w:r w:rsidR="008040D4">
        <w:rPr>
          <w:rFonts w:eastAsia="Times New Roman"/>
          <w:szCs w:val="28"/>
          <w:lang w:val="lv-LV"/>
        </w:rPr>
        <w:t>0</w:t>
      </w:r>
      <w:r w:rsidR="00630EB4">
        <w:rPr>
          <w:rFonts w:eastAsia="Times New Roman"/>
          <w:szCs w:val="28"/>
          <w:lang w:val="lv-LV"/>
        </w:rPr>
        <w:t>6</w:t>
      </w:r>
      <w:r w:rsidR="008040D4">
        <w:rPr>
          <w:rFonts w:eastAsia="Times New Roman"/>
          <w:szCs w:val="28"/>
          <w:lang w:val="lv-LV"/>
        </w:rPr>
        <w:t>0921_</w:t>
      </w:r>
      <w:r w:rsidRPr="005A2110" w:rsidR="005A2110">
        <w:rPr>
          <w:rFonts w:eastAsia="Times New Roman"/>
          <w:szCs w:val="28"/>
          <w:lang w:val="lv-LV"/>
        </w:rPr>
        <w:t>aprikojums_PIKC_NMV</w:t>
      </w:r>
      <w:r w:rsidRPr="005A2110">
        <w:rPr>
          <w:rFonts w:eastAsia="Times New Roman"/>
          <w:szCs w:val="28"/>
          <w:lang w:val="lv-LV"/>
        </w:rPr>
        <w:t xml:space="preserve">) uz </w:t>
      </w:r>
      <w:r w:rsidRPr="005A2110" w:rsidR="00CB5685">
        <w:rPr>
          <w:rFonts w:eastAsia="Times New Roman"/>
          <w:szCs w:val="28"/>
          <w:lang w:val="lv-LV"/>
        </w:rPr>
        <w:t>1</w:t>
      </w:r>
      <w:r w:rsidR="00CB5685">
        <w:rPr>
          <w:rFonts w:eastAsia="Times New Roman"/>
          <w:szCs w:val="28"/>
          <w:lang w:val="lv-LV"/>
        </w:rPr>
        <w:t>6</w:t>
      </w:r>
      <w:r w:rsidRPr="005A2110" w:rsidR="00CB5685">
        <w:rPr>
          <w:rFonts w:eastAsia="Times New Roman"/>
          <w:szCs w:val="28"/>
          <w:lang w:val="lv-LV"/>
        </w:rPr>
        <w:t xml:space="preserve"> </w:t>
      </w:r>
      <w:r w:rsidRPr="005A2110">
        <w:rPr>
          <w:rFonts w:eastAsia="Times New Roman"/>
          <w:szCs w:val="28"/>
          <w:lang w:val="lv-LV"/>
        </w:rPr>
        <w:t>lp.;</w:t>
      </w:r>
    </w:p>
    <w:p w:rsidRPr="005A2110" w:rsidR="00451524" w:rsidP="0051239F" w:rsidRDefault="00451524" w14:paraId="21B86DFB" w14:textId="2DC0060F">
      <w:pPr>
        <w:widowControl/>
        <w:numPr>
          <w:ilvl w:val="0"/>
          <w:numId w:val="15"/>
        </w:numPr>
        <w:spacing w:after="0" w:line="240" w:lineRule="auto"/>
        <w:ind w:left="357" w:hanging="357"/>
        <w:jc w:val="both"/>
        <w:rPr>
          <w:rFonts w:eastAsia="Times New Roman"/>
          <w:szCs w:val="28"/>
          <w:lang w:val="lv-LV"/>
        </w:rPr>
      </w:pPr>
      <w:r w:rsidRPr="005A2110">
        <w:rPr>
          <w:rFonts w:eastAsia="Times New Roman"/>
          <w:szCs w:val="28"/>
          <w:lang w:val="lv-LV"/>
        </w:rPr>
        <w:t>Ministru kabineta rīkojuma projekta „Par finanšu līdzekļu piešķiršanu no valsts budžeta programmas „Līdzekļi neparedzētiem gadījumiem”” finansiālais pamatojums (</w:t>
      </w:r>
      <w:r w:rsidRPr="005A2110" w:rsidR="005A2110">
        <w:rPr>
          <w:rFonts w:eastAsia="Times New Roman"/>
          <w:szCs w:val="28"/>
          <w:lang w:val="lv-LV"/>
        </w:rPr>
        <w:t>KMInf01_</w:t>
      </w:r>
      <w:r w:rsidR="008040D4">
        <w:rPr>
          <w:rFonts w:eastAsia="Times New Roman"/>
          <w:szCs w:val="28"/>
          <w:lang w:val="lv-LV"/>
        </w:rPr>
        <w:t>0</w:t>
      </w:r>
      <w:r w:rsidR="00630EB4">
        <w:rPr>
          <w:rFonts w:eastAsia="Times New Roman"/>
          <w:szCs w:val="28"/>
          <w:lang w:val="lv-LV"/>
        </w:rPr>
        <w:t>6</w:t>
      </w:r>
      <w:r w:rsidR="008040D4">
        <w:rPr>
          <w:rFonts w:eastAsia="Times New Roman"/>
          <w:szCs w:val="28"/>
          <w:lang w:val="lv-LV"/>
        </w:rPr>
        <w:t>0921_</w:t>
      </w:r>
      <w:r w:rsidRPr="005A2110" w:rsidR="005A2110">
        <w:rPr>
          <w:rFonts w:eastAsia="Times New Roman"/>
          <w:szCs w:val="28"/>
          <w:lang w:val="lv-LV"/>
        </w:rPr>
        <w:t>aprikojums_PIKC_NMV</w:t>
      </w:r>
      <w:r w:rsidRPr="005A2110">
        <w:rPr>
          <w:rFonts w:eastAsia="Times New Roman"/>
          <w:szCs w:val="28"/>
          <w:lang w:val="lv-LV"/>
        </w:rPr>
        <w:t xml:space="preserve">) uz </w:t>
      </w:r>
      <w:r w:rsidRPr="005A2110" w:rsidR="005A2110">
        <w:rPr>
          <w:rFonts w:eastAsia="Times New Roman"/>
          <w:szCs w:val="28"/>
          <w:lang w:val="lv-LV"/>
        </w:rPr>
        <w:t>3</w:t>
      </w:r>
      <w:r w:rsidR="0051239F">
        <w:rPr>
          <w:rFonts w:eastAsia="Times New Roman"/>
          <w:szCs w:val="28"/>
          <w:lang w:val="lv-LV"/>
        </w:rPr>
        <w:t> </w:t>
      </w:r>
      <w:r w:rsidRPr="005A2110">
        <w:rPr>
          <w:rFonts w:eastAsia="Times New Roman"/>
          <w:szCs w:val="28"/>
          <w:lang w:val="lv-LV"/>
        </w:rPr>
        <w:t>lp.;</w:t>
      </w:r>
    </w:p>
    <w:p w:rsidRPr="005A2110" w:rsidR="00451524" w:rsidP="0051239F" w:rsidRDefault="00451524" w14:paraId="3B5FEC48" w14:textId="548B9570">
      <w:pPr>
        <w:widowControl/>
        <w:numPr>
          <w:ilvl w:val="0"/>
          <w:numId w:val="15"/>
        </w:numPr>
        <w:spacing w:after="0" w:line="240" w:lineRule="auto"/>
        <w:ind w:left="357" w:hanging="357"/>
        <w:jc w:val="both"/>
        <w:rPr>
          <w:rFonts w:eastAsia="Times New Roman"/>
          <w:szCs w:val="28"/>
          <w:lang w:val="lv-LV"/>
        </w:rPr>
      </w:pPr>
      <w:r w:rsidRPr="005A2110">
        <w:rPr>
          <w:rFonts w:eastAsia="Times New Roman"/>
          <w:szCs w:val="28"/>
          <w:lang w:val="lv-LV"/>
        </w:rPr>
        <w:t>Ministru kabineta rīkojuma projekta „Par finanšu līdzekļu piešķiršanu no valsts budžeta programmas „Līdzekļi neparedzētiem gadījumiem”” finansiālais pamatojums (</w:t>
      </w:r>
      <w:r w:rsidRPr="005A2110" w:rsidR="005A2110">
        <w:rPr>
          <w:rFonts w:eastAsia="Times New Roman"/>
          <w:szCs w:val="28"/>
          <w:lang w:val="lv-LV"/>
        </w:rPr>
        <w:t>KMInf02_</w:t>
      </w:r>
      <w:r w:rsidR="008040D4">
        <w:rPr>
          <w:rFonts w:eastAsia="Times New Roman"/>
          <w:szCs w:val="28"/>
          <w:lang w:val="lv-LV"/>
        </w:rPr>
        <w:t>0</w:t>
      </w:r>
      <w:r w:rsidR="00630EB4">
        <w:rPr>
          <w:rFonts w:eastAsia="Times New Roman"/>
          <w:szCs w:val="28"/>
          <w:lang w:val="lv-LV"/>
        </w:rPr>
        <w:t>6</w:t>
      </w:r>
      <w:r w:rsidR="008040D4">
        <w:rPr>
          <w:rFonts w:eastAsia="Times New Roman"/>
          <w:szCs w:val="28"/>
          <w:lang w:val="lv-LV"/>
        </w:rPr>
        <w:t>0921_</w:t>
      </w:r>
      <w:r w:rsidRPr="005A2110" w:rsidR="005A2110">
        <w:rPr>
          <w:rFonts w:eastAsia="Times New Roman"/>
          <w:szCs w:val="28"/>
          <w:lang w:val="lv-LV"/>
        </w:rPr>
        <w:t>aprikojums_PIKC_NMV</w:t>
      </w:r>
      <w:r w:rsidRPr="005A2110">
        <w:rPr>
          <w:rFonts w:eastAsia="Times New Roman"/>
          <w:szCs w:val="28"/>
          <w:lang w:val="lv-LV"/>
        </w:rPr>
        <w:t xml:space="preserve">) uz </w:t>
      </w:r>
      <w:r w:rsidRPr="005A2110" w:rsidR="005A2110">
        <w:rPr>
          <w:rFonts w:eastAsia="Times New Roman"/>
          <w:szCs w:val="28"/>
          <w:lang w:val="lv-LV"/>
        </w:rPr>
        <w:t>4</w:t>
      </w:r>
      <w:r w:rsidR="0051239F">
        <w:rPr>
          <w:rFonts w:eastAsia="Times New Roman"/>
          <w:szCs w:val="28"/>
          <w:lang w:val="lv-LV"/>
        </w:rPr>
        <w:t> </w:t>
      </w:r>
      <w:r w:rsidRPr="005A2110">
        <w:rPr>
          <w:rFonts w:eastAsia="Times New Roman"/>
          <w:szCs w:val="28"/>
          <w:lang w:val="lv-LV"/>
        </w:rPr>
        <w:t>lp.;</w:t>
      </w:r>
    </w:p>
    <w:p w:rsidRPr="005A2110" w:rsidR="00451524" w:rsidP="0051239F" w:rsidRDefault="00451524" w14:paraId="69F8658A" w14:textId="754D5AEB">
      <w:pPr>
        <w:widowControl/>
        <w:numPr>
          <w:ilvl w:val="0"/>
          <w:numId w:val="15"/>
        </w:numPr>
        <w:spacing w:after="0" w:line="240" w:lineRule="auto"/>
        <w:ind w:left="357" w:hanging="357"/>
        <w:jc w:val="both"/>
        <w:rPr>
          <w:rFonts w:eastAsia="Times New Roman"/>
          <w:szCs w:val="28"/>
          <w:lang w:val="lv-LV"/>
        </w:rPr>
      </w:pPr>
      <w:r w:rsidRPr="005A2110">
        <w:rPr>
          <w:rFonts w:eastAsia="Times New Roman"/>
          <w:szCs w:val="28"/>
          <w:lang w:val="lv-LV"/>
        </w:rPr>
        <w:t>Ministru kabineta rīkojuma projekta „Par finanšu līdzekļu piešķiršanu no valsts budžeta programmas „Līdzekļi neparedzētiem gadījumiem”” finansiālais pamatojums (</w:t>
      </w:r>
      <w:r w:rsidRPr="005A2110" w:rsidR="005A2110">
        <w:rPr>
          <w:rFonts w:eastAsia="Times New Roman"/>
          <w:szCs w:val="28"/>
          <w:lang w:val="lv-LV"/>
        </w:rPr>
        <w:t>KMInf03_</w:t>
      </w:r>
      <w:r w:rsidR="008040D4">
        <w:rPr>
          <w:rFonts w:eastAsia="Times New Roman"/>
          <w:szCs w:val="28"/>
          <w:lang w:val="lv-LV"/>
        </w:rPr>
        <w:t>0</w:t>
      </w:r>
      <w:r w:rsidR="00630EB4">
        <w:rPr>
          <w:rFonts w:eastAsia="Times New Roman"/>
          <w:szCs w:val="28"/>
          <w:lang w:val="lv-LV"/>
        </w:rPr>
        <w:t>6</w:t>
      </w:r>
      <w:r w:rsidR="008040D4">
        <w:rPr>
          <w:rFonts w:eastAsia="Times New Roman"/>
          <w:szCs w:val="28"/>
          <w:lang w:val="lv-LV"/>
        </w:rPr>
        <w:t>0921_</w:t>
      </w:r>
      <w:r w:rsidRPr="005A2110" w:rsidR="005A2110">
        <w:rPr>
          <w:rFonts w:eastAsia="Times New Roman"/>
          <w:szCs w:val="28"/>
          <w:lang w:val="lv-LV"/>
        </w:rPr>
        <w:t>aprikojums_PIKC_NMV</w:t>
      </w:r>
      <w:r w:rsidRPr="005A2110">
        <w:rPr>
          <w:rFonts w:eastAsia="Times New Roman"/>
          <w:szCs w:val="28"/>
          <w:lang w:val="lv-LV"/>
        </w:rPr>
        <w:t xml:space="preserve">) uz </w:t>
      </w:r>
      <w:r w:rsidRPr="005A2110" w:rsidR="005A2110">
        <w:rPr>
          <w:rFonts w:eastAsia="Times New Roman"/>
          <w:szCs w:val="28"/>
          <w:lang w:val="lv-LV"/>
        </w:rPr>
        <w:t>2</w:t>
      </w:r>
      <w:r w:rsidR="0051239F">
        <w:rPr>
          <w:rFonts w:eastAsia="Times New Roman"/>
          <w:szCs w:val="28"/>
          <w:lang w:val="lv-LV"/>
        </w:rPr>
        <w:t> </w:t>
      </w:r>
      <w:r w:rsidRPr="005A2110">
        <w:rPr>
          <w:rFonts w:eastAsia="Times New Roman"/>
          <w:szCs w:val="28"/>
          <w:lang w:val="lv-LV"/>
        </w:rPr>
        <w:t>lp.;</w:t>
      </w:r>
    </w:p>
    <w:p w:rsidRPr="008040D4" w:rsidR="005A2110" w:rsidP="0051239F" w:rsidRDefault="00451524" w14:paraId="3DE5BE34" w14:textId="7D2CD319">
      <w:pPr>
        <w:widowControl/>
        <w:numPr>
          <w:ilvl w:val="0"/>
          <w:numId w:val="15"/>
        </w:numPr>
        <w:spacing w:after="0" w:line="240" w:lineRule="auto"/>
        <w:ind w:left="357" w:hanging="357"/>
        <w:jc w:val="both"/>
        <w:rPr>
          <w:rFonts w:eastAsia="Times New Roman"/>
          <w:szCs w:val="28"/>
          <w:lang w:val="lv-LV"/>
        </w:rPr>
      </w:pPr>
      <w:bookmarkStart w:name="_Hlk81314685" w:id="0"/>
      <w:r w:rsidRPr="005A2110">
        <w:rPr>
          <w:rFonts w:eastAsia="Times New Roman"/>
          <w:szCs w:val="28"/>
          <w:lang w:val="lv-LV"/>
        </w:rPr>
        <w:t xml:space="preserve">Ministru kabineta rīkojuma projekta „Par finanšu līdzekļu piešķiršanu no valsts </w:t>
      </w:r>
      <w:r w:rsidRPr="008040D4">
        <w:rPr>
          <w:rFonts w:eastAsia="Times New Roman"/>
          <w:szCs w:val="28"/>
          <w:lang w:val="lv-LV"/>
        </w:rPr>
        <w:t>budžeta programmas „Līdzekļi neparedzētiem gadījumiem”” finansiālais pamatojums (</w:t>
      </w:r>
      <w:r w:rsidRPr="008040D4" w:rsidR="005A2110">
        <w:rPr>
          <w:rFonts w:eastAsia="Times New Roman"/>
          <w:szCs w:val="28"/>
          <w:lang w:val="lv-LV"/>
        </w:rPr>
        <w:t>KMInf04_</w:t>
      </w:r>
      <w:r w:rsidR="008040D4">
        <w:rPr>
          <w:rFonts w:eastAsia="Times New Roman"/>
          <w:szCs w:val="28"/>
          <w:lang w:val="lv-LV"/>
        </w:rPr>
        <w:t>0</w:t>
      </w:r>
      <w:r w:rsidR="00630EB4">
        <w:rPr>
          <w:rFonts w:eastAsia="Times New Roman"/>
          <w:szCs w:val="28"/>
          <w:lang w:val="lv-LV"/>
        </w:rPr>
        <w:t>6</w:t>
      </w:r>
      <w:r w:rsidR="008040D4">
        <w:rPr>
          <w:rFonts w:eastAsia="Times New Roman"/>
          <w:szCs w:val="28"/>
          <w:lang w:val="lv-LV"/>
        </w:rPr>
        <w:t>0921_</w:t>
      </w:r>
      <w:r w:rsidRPr="008040D4" w:rsidR="005A2110">
        <w:rPr>
          <w:rFonts w:eastAsia="Times New Roman"/>
          <w:szCs w:val="28"/>
          <w:lang w:val="lv-LV"/>
        </w:rPr>
        <w:t>aprikojums_PIKC_NMV</w:t>
      </w:r>
      <w:r w:rsidRPr="008040D4">
        <w:rPr>
          <w:rFonts w:eastAsia="Times New Roman"/>
          <w:szCs w:val="28"/>
          <w:lang w:val="lv-LV"/>
        </w:rPr>
        <w:t xml:space="preserve">) uz </w:t>
      </w:r>
      <w:r w:rsidRPr="008040D4" w:rsidR="005A2110">
        <w:rPr>
          <w:rFonts w:eastAsia="Times New Roman"/>
          <w:szCs w:val="28"/>
          <w:lang w:val="lv-LV"/>
        </w:rPr>
        <w:t>1</w:t>
      </w:r>
      <w:r w:rsidR="0051239F">
        <w:rPr>
          <w:rFonts w:eastAsia="Times New Roman"/>
          <w:szCs w:val="28"/>
          <w:lang w:val="lv-LV"/>
        </w:rPr>
        <w:t> </w:t>
      </w:r>
      <w:r w:rsidRPr="008040D4">
        <w:rPr>
          <w:rFonts w:eastAsia="Times New Roman"/>
          <w:szCs w:val="28"/>
          <w:lang w:val="lv-LV"/>
        </w:rPr>
        <w:t>lp.</w:t>
      </w:r>
      <w:bookmarkEnd w:id="0"/>
      <w:r w:rsidRPr="008040D4" w:rsidR="005A2110">
        <w:rPr>
          <w:rFonts w:eastAsia="Times New Roman"/>
          <w:szCs w:val="28"/>
          <w:lang w:val="lv-LV"/>
        </w:rPr>
        <w:t>;</w:t>
      </w:r>
    </w:p>
    <w:p w:rsidRPr="008040D4" w:rsidR="005A2110" w:rsidP="0051239F" w:rsidRDefault="005A2110" w14:paraId="360FE708" w14:textId="370A4C84">
      <w:pPr>
        <w:widowControl/>
        <w:numPr>
          <w:ilvl w:val="0"/>
          <w:numId w:val="15"/>
        </w:numPr>
        <w:spacing w:after="0" w:line="240" w:lineRule="auto"/>
        <w:ind w:left="357" w:hanging="357"/>
        <w:jc w:val="both"/>
        <w:rPr>
          <w:rFonts w:eastAsia="Times New Roman"/>
          <w:szCs w:val="28"/>
          <w:lang w:val="lv-LV"/>
        </w:rPr>
      </w:pPr>
      <w:r w:rsidRPr="000E78B2">
        <w:rPr>
          <w:szCs w:val="28"/>
          <w:lang w:val="lv-LV"/>
        </w:rPr>
        <w:t>Ministru kabineta rīkojuma projekta „Par finanšu līdzekļu piešķiršanu no valsts budžeta programmas „Līdzekļi neparedzētiem gadījumiem”” finansiālais pamatojums (KMInf05_</w:t>
      </w:r>
      <w:r w:rsidR="008040D4">
        <w:rPr>
          <w:rFonts w:eastAsia="Times New Roman"/>
          <w:szCs w:val="28"/>
          <w:lang w:val="lv-LV"/>
        </w:rPr>
        <w:t>0</w:t>
      </w:r>
      <w:r w:rsidR="00630EB4">
        <w:rPr>
          <w:rFonts w:eastAsia="Times New Roman"/>
          <w:szCs w:val="28"/>
          <w:lang w:val="lv-LV"/>
        </w:rPr>
        <w:t>6</w:t>
      </w:r>
      <w:r w:rsidR="008040D4">
        <w:rPr>
          <w:rFonts w:eastAsia="Times New Roman"/>
          <w:szCs w:val="28"/>
          <w:lang w:val="lv-LV"/>
        </w:rPr>
        <w:t>0921_</w:t>
      </w:r>
      <w:r w:rsidRPr="000E78B2">
        <w:rPr>
          <w:szCs w:val="28"/>
          <w:lang w:val="lv-LV"/>
        </w:rPr>
        <w:t>aprikojums_PIKC_NMV) uz 2</w:t>
      </w:r>
      <w:r w:rsidR="0051239F">
        <w:rPr>
          <w:szCs w:val="28"/>
          <w:lang w:val="lv-LV"/>
        </w:rPr>
        <w:t> </w:t>
      </w:r>
      <w:r w:rsidRPr="000E78B2">
        <w:rPr>
          <w:szCs w:val="28"/>
          <w:lang w:val="lv-LV"/>
        </w:rPr>
        <w:t>lp.;</w:t>
      </w:r>
    </w:p>
    <w:p w:rsidR="007039C8" w:rsidP="0051239F" w:rsidRDefault="005A2110" w14:paraId="0E44F85F" w14:textId="5051A69F">
      <w:pPr>
        <w:widowControl/>
        <w:numPr>
          <w:ilvl w:val="0"/>
          <w:numId w:val="15"/>
        </w:numPr>
        <w:spacing w:after="0" w:line="240" w:lineRule="auto"/>
        <w:ind w:left="357" w:hanging="357"/>
        <w:jc w:val="both"/>
        <w:rPr>
          <w:rFonts w:eastAsia="Times New Roman"/>
          <w:szCs w:val="28"/>
          <w:lang w:val="lv-LV"/>
        </w:rPr>
      </w:pPr>
      <w:r w:rsidRPr="008040D4">
        <w:rPr>
          <w:szCs w:val="28"/>
          <w:lang w:val="lv-LV"/>
        </w:rPr>
        <w:t>Ministru kabineta rīkojuma projekta „Par finanšu līdzekļu piešķiršanu no valsts budžeta programmas „Līdzekļi neparedzētiem gadījumiem”” finansiālais pamatojums</w:t>
      </w:r>
      <w:r w:rsidRPr="005A2110">
        <w:rPr>
          <w:szCs w:val="28"/>
          <w:lang w:val="lv-LV"/>
        </w:rPr>
        <w:t xml:space="preserve"> (KMInf06_</w:t>
      </w:r>
      <w:r w:rsidR="008040D4">
        <w:rPr>
          <w:rFonts w:eastAsia="Times New Roman"/>
          <w:szCs w:val="28"/>
          <w:lang w:val="lv-LV"/>
        </w:rPr>
        <w:t>0</w:t>
      </w:r>
      <w:r w:rsidR="00630EB4">
        <w:rPr>
          <w:rFonts w:eastAsia="Times New Roman"/>
          <w:szCs w:val="28"/>
          <w:lang w:val="lv-LV"/>
        </w:rPr>
        <w:t>6</w:t>
      </w:r>
      <w:r w:rsidR="008040D4">
        <w:rPr>
          <w:rFonts w:eastAsia="Times New Roman"/>
          <w:szCs w:val="28"/>
          <w:lang w:val="lv-LV"/>
        </w:rPr>
        <w:t>0921_</w:t>
      </w:r>
      <w:r w:rsidRPr="005A2110">
        <w:rPr>
          <w:szCs w:val="28"/>
          <w:lang w:val="lv-LV"/>
        </w:rPr>
        <w:t>aprikojums_PIKC_NMV) uz 2</w:t>
      </w:r>
      <w:r w:rsidR="0051239F">
        <w:rPr>
          <w:szCs w:val="28"/>
          <w:lang w:val="lv-LV"/>
        </w:rPr>
        <w:t> </w:t>
      </w:r>
      <w:r w:rsidRPr="005A2110">
        <w:rPr>
          <w:szCs w:val="28"/>
          <w:lang w:val="lv-LV"/>
        </w:rPr>
        <w:t>lp.</w:t>
      </w:r>
      <w:r w:rsidR="00630EB4">
        <w:rPr>
          <w:szCs w:val="28"/>
          <w:lang w:val="lv-LV"/>
        </w:rPr>
        <w:t>;</w:t>
      </w:r>
    </w:p>
    <w:p w:rsidRPr="007039C8" w:rsidR="00630EB4" w:rsidP="0051239F" w:rsidRDefault="00630EB4" w14:paraId="2AB4A1CF" w14:textId="76AE0D66">
      <w:pPr>
        <w:widowControl/>
        <w:numPr>
          <w:ilvl w:val="0"/>
          <w:numId w:val="15"/>
        </w:numPr>
        <w:spacing w:after="0" w:line="240" w:lineRule="auto"/>
        <w:ind w:left="357" w:hanging="357"/>
        <w:jc w:val="both"/>
        <w:rPr>
          <w:rFonts w:eastAsia="Times New Roman"/>
          <w:szCs w:val="28"/>
          <w:lang w:val="lv-LV"/>
        </w:rPr>
      </w:pPr>
      <w:r w:rsidRPr="007039C8">
        <w:rPr>
          <w:szCs w:val="28"/>
          <w:lang w:val="lv-LV"/>
        </w:rPr>
        <w:t xml:space="preserve">Finanšu ministrijas </w:t>
      </w:r>
      <w:proofErr w:type="gramStart"/>
      <w:r w:rsidRPr="007039C8">
        <w:rPr>
          <w:szCs w:val="28"/>
          <w:lang w:val="lv-LV"/>
        </w:rPr>
        <w:t>2021.gada</w:t>
      </w:r>
      <w:proofErr w:type="gramEnd"/>
      <w:r w:rsidRPr="007039C8">
        <w:rPr>
          <w:szCs w:val="28"/>
          <w:lang w:val="lv-LV"/>
        </w:rPr>
        <w:t xml:space="preserve"> </w:t>
      </w:r>
      <w:r w:rsidRPr="007039C8" w:rsidR="009B7382">
        <w:rPr>
          <w:szCs w:val="28"/>
          <w:lang w:val="lv-LV"/>
        </w:rPr>
        <w:t>6.septembra</w:t>
      </w:r>
      <w:r w:rsidRPr="007039C8">
        <w:rPr>
          <w:szCs w:val="28"/>
          <w:lang w:val="lv-LV"/>
        </w:rPr>
        <w:t xml:space="preserve"> atzinums Nr.12/A-2/</w:t>
      </w:r>
      <w:r w:rsidRPr="007039C8" w:rsidR="009B7382">
        <w:rPr>
          <w:szCs w:val="28"/>
          <w:lang w:val="lv-LV"/>
        </w:rPr>
        <w:t>4908</w:t>
      </w:r>
      <w:r w:rsidRPr="007039C8">
        <w:rPr>
          <w:szCs w:val="28"/>
          <w:lang w:val="lv-LV"/>
        </w:rPr>
        <w:t xml:space="preserve"> (FMAtz_060921_aprikojums_PIKC_NMV) uz 1 lp.</w:t>
      </w:r>
    </w:p>
    <w:p w:rsidR="00850733" w:rsidP="00850733" w:rsidRDefault="00850733" w14:paraId="6FCA8528" w14:textId="7C6E7330">
      <w:pPr>
        <w:widowControl/>
        <w:spacing w:after="0" w:line="240" w:lineRule="auto"/>
        <w:jc w:val="both"/>
        <w:rPr>
          <w:sz w:val="24"/>
          <w:szCs w:val="24"/>
          <w:lang w:val="lv-LV"/>
        </w:rPr>
      </w:pPr>
    </w:p>
    <w:p w:rsidRPr="00E776E9" w:rsidR="00630EB4" w:rsidP="00630EB4" w:rsidRDefault="00630EB4" w14:paraId="013007E8" w14:textId="77777777">
      <w:pPr>
        <w:widowControl/>
        <w:tabs>
          <w:tab w:val="center" w:pos="4536"/>
          <w:tab w:val="right" w:pos="8789"/>
        </w:tabs>
        <w:spacing w:after="0" w:line="240" w:lineRule="auto"/>
        <w:ind w:firstLine="284"/>
        <w:jc w:val="both"/>
        <w:rPr>
          <w:rFonts w:eastAsia="Times New Roman"/>
          <w:szCs w:val="24"/>
          <w:lang w:val="lv-LV" w:eastAsia="lv-LV"/>
        </w:rPr>
      </w:pPr>
      <w:r w:rsidRPr="00E776E9">
        <w:rPr>
          <w:rFonts w:eastAsia="Times New Roman"/>
          <w:szCs w:val="24"/>
          <w:lang w:val="lv-LV" w:eastAsia="lv-LV"/>
        </w:rPr>
        <w:t>Kultūras ministrs</w:t>
      </w:r>
      <w:r w:rsidRPr="00E776E9">
        <w:rPr>
          <w:rFonts w:eastAsia="Times New Roman"/>
          <w:szCs w:val="24"/>
          <w:lang w:val="lv-LV" w:eastAsia="lv-LV"/>
        </w:rPr>
        <w:tab/>
        <w:t>(paraksts*)</w:t>
      </w:r>
      <w:r w:rsidRPr="00E776E9">
        <w:rPr>
          <w:rFonts w:eastAsia="Times New Roman"/>
          <w:szCs w:val="24"/>
          <w:lang w:val="lv-LV" w:eastAsia="lv-LV"/>
        </w:rPr>
        <w:tab/>
        <w:t>N.Puntulis</w:t>
      </w:r>
    </w:p>
    <w:p w:rsidR="00850733" w:rsidP="00850733" w:rsidRDefault="00850733" w14:paraId="3080BE64" w14:textId="77777777">
      <w:pPr>
        <w:tabs>
          <w:tab w:val="center" w:pos="4536"/>
          <w:tab w:val="right" w:pos="8789"/>
        </w:tabs>
        <w:spacing w:after="0" w:line="240" w:lineRule="auto"/>
        <w:ind w:left="284"/>
        <w:rPr>
          <w:sz w:val="24"/>
          <w:szCs w:val="24"/>
          <w:lang w:val="lv-LV"/>
        </w:rPr>
      </w:pPr>
    </w:p>
    <w:p w:rsidRPr="007F6C2A" w:rsidR="00850733" w:rsidP="00850733" w:rsidRDefault="00850733" w14:paraId="75CE57A4" w14:textId="77777777">
      <w:pPr>
        <w:spacing w:after="0" w:line="240" w:lineRule="auto"/>
        <w:jc w:val="both"/>
        <w:rPr>
          <w:sz w:val="24"/>
          <w:szCs w:val="24"/>
          <w:lang w:val="lv-LV"/>
        </w:rPr>
      </w:pPr>
      <w:r w:rsidRPr="007F6C2A">
        <w:rPr>
          <w:sz w:val="24"/>
          <w:szCs w:val="24"/>
          <w:lang w:val="lv-LV"/>
        </w:rPr>
        <w:t>* Dokuments ir parakstīts ar drošu elektronisko parakstu</w:t>
      </w:r>
    </w:p>
    <w:p w:rsidR="008040D4" w:rsidP="00850733" w:rsidRDefault="008040D4" w14:paraId="538EAE3F" w14:textId="6771F17C">
      <w:pPr>
        <w:tabs>
          <w:tab w:val="center" w:pos="4535"/>
        </w:tabs>
        <w:spacing w:after="0" w:line="240" w:lineRule="auto"/>
        <w:rPr>
          <w:sz w:val="20"/>
        </w:rPr>
      </w:pPr>
    </w:p>
    <w:p w:rsidRPr="00FA7478" w:rsidR="00850733" w:rsidP="00850733" w:rsidRDefault="008040D4" w14:paraId="11D494E1" w14:textId="5CE31271">
      <w:pPr>
        <w:tabs>
          <w:tab w:val="center" w:pos="4535"/>
        </w:tabs>
        <w:spacing w:after="0" w:line="240" w:lineRule="auto"/>
        <w:rPr>
          <w:sz w:val="20"/>
        </w:rPr>
      </w:pPr>
      <w:r>
        <w:rPr>
          <w:sz w:val="20"/>
        </w:rPr>
        <w:t xml:space="preserve">Zubova </w:t>
      </w:r>
      <w:r w:rsidRPr="00FA7478">
        <w:rPr>
          <w:sz w:val="20"/>
        </w:rPr>
        <w:t>67330</w:t>
      </w:r>
      <w:r>
        <w:rPr>
          <w:sz w:val="20"/>
        </w:rPr>
        <w:t>258</w:t>
      </w:r>
    </w:p>
    <w:p w:rsidRPr="002355DD" w:rsidR="002355DD" w:rsidP="008040D4" w:rsidRDefault="0051239F" w14:paraId="17782772" w14:textId="63886C60">
      <w:pPr>
        <w:spacing w:after="0" w:line="240" w:lineRule="auto"/>
        <w:rPr>
          <w:sz w:val="20"/>
          <w:szCs w:val="20"/>
          <w:lang w:val="lv-LV"/>
        </w:rPr>
      </w:pPr>
      <w:hyperlink w:history="1" r:id="rId8">
        <w:r w:rsidRPr="008040D4" w:rsidR="008040D4">
          <w:rPr>
            <w:rStyle w:val="Hipersaite"/>
            <w:sz w:val="20"/>
          </w:rPr>
          <w:t>Ilze.Zubova</w:t>
        </w:r>
        <w:r w:rsidRPr="00B63738" w:rsidR="008040D4">
          <w:rPr>
            <w:rStyle w:val="Hipersaite"/>
            <w:sz w:val="20"/>
          </w:rPr>
          <w:t>@km.gov.lv</w:t>
        </w:r>
      </w:hyperlink>
    </w:p>
    <w:sectPr w:rsidRPr="002355DD" w:rsidR="002355DD" w:rsidSect="00105A39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6882CB" w14:textId="77777777" w:rsidR="0044406C" w:rsidRDefault="0044406C">
      <w:pPr>
        <w:spacing w:after="0" w:line="240" w:lineRule="auto"/>
      </w:pPr>
      <w:r>
        <w:separator/>
      </w:r>
    </w:p>
  </w:endnote>
  <w:endnote w:type="continuationSeparator" w:id="0">
    <w:p w14:paraId="1D73C681" w14:textId="77777777" w:rsidR="0044406C" w:rsidRDefault="00444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Times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2F6556" w14:textId="297C6888" w:rsidR="001D1B68" w:rsidRPr="00731BC5" w:rsidRDefault="00731BC5" w:rsidP="00731BC5">
    <w:pPr>
      <w:pStyle w:val="Kjene"/>
    </w:pPr>
    <w:bookmarkStart w:id="1" w:name="_Hlk81314866"/>
    <w:bookmarkStart w:id="2" w:name="_Hlk81314867"/>
    <w:r w:rsidRPr="00C164BD">
      <w:rPr>
        <w:sz w:val="20"/>
        <w:szCs w:val="20"/>
      </w:rPr>
      <w:t>KMPav</w:t>
    </w:r>
    <w:r w:rsidRPr="00EF48EB">
      <w:rPr>
        <w:sz w:val="20"/>
        <w:szCs w:val="20"/>
      </w:rPr>
      <w:t>_</w:t>
    </w:r>
    <w:r w:rsidR="008040D4">
      <w:rPr>
        <w:sz w:val="20"/>
        <w:szCs w:val="20"/>
      </w:rPr>
      <w:t>0</w:t>
    </w:r>
    <w:r w:rsidR="00630EB4">
      <w:rPr>
        <w:sz w:val="20"/>
        <w:szCs w:val="20"/>
      </w:rPr>
      <w:t>6</w:t>
    </w:r>
    <w:r w:rsidR="008040D4">
      <w:rPr>
        <w:sz w:val="20"/>
        <w:szCs w:val="20"/>
      </w:rPr>
      <w:t>0921_</w:t>
    </w:r>
    <w:r w:rsidR="005A2110">
      <w:rPr>
        <w:sz w:val="20"/>
        <w:szCs w:val="20"/>
      </w:rPr>
      <w:t>aprikojums_PIKC_NMV</w:t>
    </w:r>
    <w:bookmarkEnd w:id="1"/>
    <w:bookmarkEnd w:id="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CD6B5" w14:textId="7D06A1F9" w:rsidR="001D1B68" w:rsidRPr="0051239F" w:rsidRDefault="0051239F" w:rsidP="0051239F">
    <w:pPr>
      <w:pStyle w:val="Kjene"/>
    </w:pPr>
    <w:r w:rsidRPr="00C164BD">
      <w:rPr>
        <w:sz w:val="20"/>
        <w:szCs w:val="20"/>
      </w:rPr>
      <w:t>KMPav</w:t>
    </w:r>
    <w:r w:rsidRPr="00EF48EB">
      <w:rPr>
        <w:sz w:val="20"/>
        <w:szCs w:val="20"/>
      </w:rPr>
      <w:t>_</w:t>
    </w:r>
    <w:r>
      <w:rPr>
        <w:sz w:val="20"/>
        <w:szCs w:val="20"/>
      </w:rPr>
      <w:t>060921_aprikojums_PIKC_NMV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1C6936" w14:textId="77777777" w:rsidR="0044406C" w:rsidRDefault="0044406C">
      <w:pPr>
        <w:spacing w:after="0" w:line="240" w:lineRule="auto"/>
      </w:pPr>
      <w:r>
        <w:separator/>
      </w:r>
    </w:p>
  </w:footnote>
  <w:footnote w:type="continuationSeparator" w:id="0">
    <w:p w14:paraId="7DB8A1B0" w14:textId="77777777" w:rsidR="0044406C" w:rsidRDefault="00444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6826940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1D1B68" w:rsidP="000E78B2" w:rsidRDefault="00C164BD" w14:paraId="1BDD5B6E" w14:textId="62F9DF95">
        <w:pPr>
          <w:pStyle w:val="Galvene"/>
          <w:jc w:val="center"/>
        </w:pPr>
        <w:r w:rsidRPr="00C164BD">
          <w:rPr>
            <w:sz w:val="24"/>
            <w:szCs w:val="24"/>
          </w:rPr>
          <w:fldChar w:fldCharType="begin"/>
        </w:r>
        <w:r w:rsidRPr="00C164BD">
          <w:rPr>
            <w:sz w:val="24"/>
            <w:szCs w:val="24"/>
          </w:rPr>
          <w:instrText>PAGE   \* MERGEFORMAT</w:instrText>
        </w:r>
        <w:r w:rsidRPr="00C164BD">
          <w:rPr>
            <w:sz w:val="24"/>
            <w:szCs w:val="24"/>
          </w:rPr>
          <w:fldChar w:fldCharType="separate"/>
        </w:r>
        <w:r w:rsidRPr="00C164BD">
          <w:rPr>
            <w:sz w:val="24"/>
            <w:szCs w:val="24"/>
            <w:lang w:val="lv-LV"/>
          </w:rPr>
          <w:t>2</w:t>
        </w:r>
        <w:r w:rsidRPr="00C164BD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0E3516" w:rsidR="000E3516" w:rsidP="00AD6F6C" w:rsidRDefault="000E3516" w14:paraId="5DA331C1" w14:textId="77777777">
    <w:pPr>
      <w:pStyle w:val="Galvene"/>
      <w:rPr>
        <w:lang w:val="lv-LV"/>
      </w:rPr>
    </w:pPr>
  </w:p>
  <w:p w:rsidRPr="000E3516" w:rsidR="000E3516" w:rsidP="00AD6F6C" w:rsidRDefault="000E3516" w14:paraId="58B89712" w14:textId="77777777">
    <w:pPr>
      <w:pStyle w:val="Galvene"/>
      <w:rPr>
        <w:lang w:val="lv-LV"/>
      </w:rPr>
    </w:pPr>
  </w:p>
  <w:p w:rsidRPr="000E3516" w:rsidR="000E3516" w:rsidP="00AD6F6C" w:rsidRDefault="000E3516" w14:paraId="3C888533" w14:textId="77777777">
    <w:pPr>
      <w:pStyle w:val="Galvene"/>
      <w:rPr>
        <w:lang w:val="lv-LV"/>
      </w:rPr>
    </w:pPr>
  </w:p>
  <w:p w:rsidRPr="000E3516" w:rsidR="000E3516" w:rsidP="00AD6F6C" w:rsidRDefault="000E3516" w14:paraId="5C6AD270" w14:textId="77777777">
    <w:pPr>
      <w:pStyle w:val="Galvene"/>
      <w:rPr>
        <w:lang w:val="lv-LV"/>
      </w:rPr>
    </w:pPr>
  </w:p>
  <w:p w:rsidRPr="000E3516" w:rsidR="000E3516" w:rsidP="00AD6F6C" w:rsidRDefault="000E3516" w14:paraId="0917F586" w14:textId="77777777">
    <w:pPr>
      <w:pStyle w:val="Galvene"/>
      <w:rPr>
        <w:lang w:val="lv-LV"/>
      </w:rPr>
    </w:pPr>
  </w:p>
  <w:p w:rsidRPr="000E3516" w:rsidR="000E3516" w:rsidP="00AD6F6C" w:rsidRDefault="000E3516" w14:paraId="7732B931" w14:textId="77777777">
    <w:pPr>
      <w:pStyle w:val="Galvene"/>
      <w:rPr>
        <w:lang w:val="lv-LV"/>
      </w:rPr>
    </w:pPr>
  </w:p>
  <w:p w:rsidRPr="000E3516" w:rsidR="000E3516" w:rsidP="00AD6F6C" w:rsidRDefault="000E3516" w14:paraId="6FF790BF" w14:textId="77777777">
    <w:pPr>
      <w:pStyle w:val="Galvene"/>
      <w:rPr>
        <w:lang w:val="lv-LV"/>
      </w:rPr>
    </w:pPr>
  </w:p>
  <w:p w:rsidR="000E3516" w:rsidP="00AD6F6C" w:rsidRDefault="000E3516" w14:paraId="0778EAA6" w14:textId="77777777">
    <w:pPr>
      <w:pStyle w:val="Galvene"/>
      <w:rPr>
        <w:lang w:val="lv-LV"/>
      </w:rPr>
    </w:pPr>
  </w:p>
  <w:p w:rsidR="00516E24" w:rsidP="00AD6F6C" w:rsidRDefault="00516E24" w14:paraId="44CE8E23" w14:textId="77777777">
    <w:pPr>
      <w:pStyle w:val="Galvene"/>
      <w:rPr>
        <w:lang w:val="lv-LV"/>
      </w:rPr>
    </w:pPr>
  </w:p>
  <w:p w:rsidRPr="000E3516" w:rsidR="00516E24" w:rsidP="00516E24" w:rsidRDefault="00516E24" w14:paraId="432FB885" w14:textId="77777777">
    <w:pPr>
      <w:widowControl/>
      <w:spacing w:after="0" w:line="240" w:lineRule="auto"/>
      <w:jc w:val="center"/>
      <w:rPr>
        <w:rFonts w:eastAsia="Times New Roman"/>
        <w:sz w:val="24"/>
        <w:szCs w:val="24"/>
        <w:lang w:val="lv-LV" w:eastAsia="lv-LV"/>
      </w:rPr>
    </w:pPr>
    <w:r w:rsidRPr="000E3516">
      <w:rPr>
        <w:rFonts w:eastAsia="Times New Roman"/>
        <w:szCs w:val="28"/>
        <w:lang w:val="lv-LV" w:eastAsia="lv-LV"/>
      </w:rPr>
      <w:t>Rīgā</w:t>
    </w:r>
  </w:p>
  <w:p w:rsidR="00516E24" w:rsidP="00AD6F6C" w:rsidRDefault="00516E24" w14:paraId="18C69E0F" w14:textId="77777777">
    <w:pPr>
      <w:pStyle w:val="Galvene"/>
      <w:rPr>
        <w:lang w:val="lv-LV"/>
      </w:rPr>
    </w:pPr>
  </w:p>
  <w:p w:rsidRPr="000E3516" w:rsidR="000E3516" w:rsidP="00516E24" w:rsidRDefault="00516E24" w14:paraId="16AA73D4" w14:textId="77777777">
    <w:pPr>
      <w:widowControl/>
      <w:spacing w:after="0" w:line="240" w:lineRule="auto"/>
      <w:jc w:val="both"/>
      <w:rPr>
        <w:lang w:val="lv-LV"/>
      </w:rPr>
    </w:pPr>
    <w:r w:rsidRPr="000E3516">
      <w:rPr>
        <w:rFonts w:eastAsia="Times New Roman"/>
        <w:szCs w:val="24"/>
        <w:lang w:val="lv-LV" w:eastAsia="lv-LV"/>
      </w:rPr>
      <w:t xml:space="preserve">     </w:t>
    </w:r>
    <w:r>
      <w:t>07.09.2021</w:t>
    </w:r>
    <w:bookmarkEnd w:id="3"/>
    <w:r w:rsidR="00481A76">
      <w:rPr>
        <w:rFonts w:eastAsia="Times New Roman"/>
        <w:szCs w:val="24"/>
        <w:lang w:val="lv-LV" w:eastAsia="lv-LV"/>
      </w:rPr>
      <w:t xml:space="preserve">. </w:t>
    </w:r>
    <w:r w:rsidRPr="000E3516">
      <w:rPr>
        <w:rFonts w:eastAsia="Times New Roman"/>
        <w:szCs w:val="24"/>
        <w:lang w:val="lv-LV" w:eastAsia="lv-LV"/>
      </w:rPr>
      <w:t>Nr.</w:t>
    </w:r>
    <w:r w:rsidRPr="000E3516">
      <w:rPr>
        <w:color w:val="000000"/>
        <w:sz w:val="23"/>
        <w:szCs w:val="23"/>
        <w:lang w:val="lv-LV" w:eastAsia="lv-LV" w:bidi="lo-LA"/>
      </w:rPr>
      <w:t xml:space="preserve"> </w:t>
    </w:r>
    <w:r>
      <w:t>2.6-1/1559</w:t>
    </w:r>
    <w:bookmarkEnd w:id="4"/>
    <w:r w:rsidRPr="000E3516" w:rsidR="000E3516"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editId="73F0BED6" wp14:anchorId="17DC27D4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1905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4212F">
      <w:rPr>
        <w:rFonts w:ascii="Calibri" w:hAnsi="Calibri"/>
        <w:noProof/>
        <w:lang w:val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editId="31DFEAF9" wp14:anchorId="75D61B3D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0E3516" w:rsidR="000E3516" w:rsidP="00AD6F6C" w:rsidRDefault="000E3516" w14:paraId="3437F7C0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0E35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K. Valdemāra iela 11a, Rīga, LV - 1364, tālr. 67330200, fakss 67330293, e-pasts </w:t>
                          </w:r>
                          <w:hyperlink w:history="1" r:id="rId2">
                            <w:r w:rsidRPr="00313AEF" w:rsidR="001D1B68">
                              <w:rPr>
                                <w:rStyle w:val="Hipersaite"/>
                                <w:rFonts w:eastAsia="Times New Roman"/>
                                <w:sz w:val="17"/>
                                <w:szCs w:val="17"/>
                                <w:lang w:val="lv-LV"/>
                              </w:rPr>
                              <w:t>pasts@km.gov.lv</w:t>
                            </w:r>
                          </w:hyperlink>
                          <w:r w:rsidRPr="000E35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, </w:t>
                          </w:r>
                          <w:hyperlink w:history="1" r:id="rId3">
                            <w:r w:rsidRPr="00313AEF" w:rsidR="001D1B68">
                              <w:rPr>
                                <w:rStyle w:val="Hipersaite"/>
                                <w:rFonts w:eastAsia="Times New Roman"/>
                                <w:sz w:val="17"/>
                                <w:szCs w:val="17"/>
                                <w:lang w:val="lv-LV"/>
                              </w:rPr>
                              <w:t>www.km.gov.lv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5D61B3D">
              <v:stroke joinstyle="miter"/>
              <v:path gradientshapeok="t" o:connecttype="rect"/>
            </v:shapetype>
            <v:shape id="Text Box 43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>
              <v:textbox inset="0,0,0,0">
                <w:txbxContent>
                  <w:p w:rsidRPr="000E3516" w:rsidR="000E3516" w:rsidP="00AD6F6C" w:rsidRDefault="000E3516" w14:paraId="3437F7C0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0E3516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K. Valdemāra iela 11a, Rīga, LV - 1364, tālr. 67330200, fakss 67330293, e-pasts </w:t>
                    </w:r>
                    <w:hyperlink w:history="1" r:id="rId4">
                      <w:r w:rsidRPr="00313AEF" w:rsidR="001D1B68">
                        <w:rPr>
                          <w:rStyle w:val="Hipersaite"/>
                          <w:rFonts w:eastAsia="Times New Roman"/>
                          <w:sz w:val="17"/>
                          <w:szCs w:val="17"/>
                          <w:lang w:val="lv-LV"/>
                        </w:rPr>
                        <w:t>pasts@km.gov.lv</w:t>
                      </w:r>
                    </w:hyperlink>
                    <w:r w:rsidRPr="000E3516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, </w:t>
                    </w:r>
                    <w:hyperlink w:history="1" r:id="rId5">
                      <w:r w:rsidRPr="00313AEF" w:rsidR="001D1B68">
                        <w:rPr>
                          <w:rStyle w:val="Hipersaite"/>
                          <w:rFonts w:eastAsia="Times New Roman"/>
                          <w:sz w:val="17"/>
                          <w:szCs w:val="17"/>
                          <w:lang w:val="lv-LV"/>
                        </w:rPr>
                        <w:t>www.km.gov.lv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F4212F">
      <w:rPr>
        <w:rFonts w:ascii="Calibri" w:hAnsi="Calibri"/>
        <w:noProof/>
        <w:lang w:val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editId="79EDD602" wp14:anchorId="76461703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w14:anchorId="431C7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A662BF"/>
    <w:multiLevelType w:val="hybridMultilevel"/>
    <w:tmpl w:val="C6ECBE48"/>
    <w:lvl w:ilvl="0" w:tplc="B3EAB0D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A5E5078"/>
    <w:multiLevelType w:val="hybridMultilevel"/>
    <w:tmpl w:val="0C4AEDA4"/>
    <w:lvl w:ilvl="0" w:tplc="E286BC68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F94E1C"/>
    <w:multiLevelType w:val="hybridMultilevel"/>
    <w:tmpl w:val="D3AAA6C4"/>
    <w:lvl w:ilvl="0" w:tplc="1AC0BB5C">
      <w:start w:val="1"/>
      <w:numFmt w:val="decimal"/>
      <w:lvlText w:val="%1."/>
      <w:lvlJc w:val="left"/>
      <w:pPr>
        <w:ind w:left="885" w:hanging="360"/>
      </w:pPr>
      <w:rPr>
        <w:rFonts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605" w:hanging="360"/>
      </w:pPr>
    </w:lvl>
    <w:lvl w:ilvl="2" w:tplc="0426001B" w:tentative="1">
      <w:start w:val="1"/>
      <w:numFmt w:val="lowerRoman"/>
      <w:lvlText w:val="%3."/>
      <w:lvlJc w:val="right"/>
      <w:pPr>
        <w:ind w:left="2325" w:hanging="180"/>
      </w:pPr>
    </w:lvl>
    <w:lvl w:ilvl="3" w:tplc="0426000F" w:tentative="1">
      <w:start w:val="1"/>
      <w:numFmt w:val="decimal"/>
      <w:lvlText w:val="%4."/>
      <w:lvlJc w:val="left"/>
      <w:pPr>
        <w:ind w:left="3045" w:hanging="360"/>
      </w:pPr>
    </w:lvl>
    <w:lvl w:ilvl="4" w:tplc="04260019" w:tentative="1">
      <w:start w:val="1"/>
      <w:numFmt w:val="lowerLetter"/>
      <w:lvlText w:val="%5."/>
      <w:lvlJc w:val="left"/>
      <w:pPr>
        <w:ind w:left="3765" w:hanging="360"/>
      </w:pPr>
    </w:lvl>
    <w:lvl w:ilvl="5" w:tplc="0426001B" w:tentative="1">
      <w:start w:val="1"/>
      <w:numFmt w:val="lowerRoman"/>
      <w:lvlText w:val="%6."/>
      <w:lvlJc w:val="right"/>
      <w:pPr>
        <w:ind w:left="4485" w:hanging="180"/>
      </w:pPr>
    </w:lvl>
    <w:lvl w:ilvl="6" w:tplc="0426000F" w:tentative="1">
      <w:start w:val="1"/>
      <w:numFmt w:val="decimal"/>
      <w:lvlText w:val="%7."/>
      <w:lvlJc w:val="left"/>
      <w:pPr>
        <w:ind w:left="5205" w:hanging="360"/>
      </w:pPr>
    </w:lvl>
    <w:lvl w:ilvl="7" w:tplc="04260019" w:tentative="1">
      <w:start w:val="1"/>
      <w:numFmt w:val="lowerLetter"/>
      <w:lvlText w:val="%8."/>
      <w:lvlJc w:val="left"/>
      <w:pPr>
        <w:ind w:left="5925" w:hanging="360"/>
      </w:pPr>
    </w:lvl>
    <w:lvl w:ilvl="8" w:tplc="0426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4" w15:restartNumberingAfterBreak="0">
    <w:nsid w:val="673478D2"/>
    <w:multiLevelType w:val="hybridMultilevel"/>
    <w:tmpl w:val="3C04DDFE"/>
    <w:lvl w:ilvl="0" w:tplc="B3EAB0D4">
      <w:start w:val="5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12598"/>
    <w:rsid w:val="00030349"/>
    <w:rsid w:val="000368F4"/>
    <w:rsid w:val="00055ED4"/>
    <w:rsid w:val="000A1C13"/>
    <w:rsid w:val="000E3516"/>
    <w:rsid w:val="000E78B2"/>
    <w:rsid w:val="000F41AD"/>
    <w:rsid w:val="000F752E"/>
    <w:rsid w:val="00105A39"/>
    <w:rsid w:val="00124173"/>
    <w:rsid w:val="001379ED"/>
    <w:rsid w:val="00151DA9"/>
    <w:rsid w:val="00177B13"/>
    <w:rsid w:val="001D1B68"/>
    <w:rsid w:val="001D5487"/>
    <w:rsid w:val="00201568"/>
    <w:rsid w:val="002355DD"/>
    <w:rsid w:val="00275B9E"/>
    <w:rsid w:val="002B3077"/>
    <w:rsid w:val="002D7774"/>
    <w:rsid w:val="002E1474"/>
    <w:rsid w:val="0030159D"/>
    <w:rsid w:val="00311E9F"/>
    <w:rsid w:val="00330312"/>
    <w:rsid w:val="00331A53"/>
    <w:rsid w:val="00335032"/>
    <w:rsid w:val="00354684"/>
    <w:rsid w:val="003571D9"/>
    <w:rsid w:val="00366475"/>
    <w:rsid w:val="00386F62"/>
    <w:rsid w:val="003B153B"/>
    <w:rsid w:val="003B5638"/>
    <w:rsid w:val="003C0F1D"/>
    <w:rsid w:val="003C1A6A"/>
    <w:rsid w:val="003F0597"/>
    <w:rsid w:val="00400CE4"/>
    <w:rsid w:val="0041630D"/>
    <w:rsid w:val="00422EDE"/>
    <w:rsid w:val="0044406C"/>
    <w:rsid w:val="00451524"/>
    <w:rsid w:val="00474B07"/>
    <w:rsid w:val="00481A76"/>
    <w:rsid w:val="00493308"/>
    <w:rsid w:val="004A7390"/>
    <w:rsid w:val="004D6C04"/>
    <w:rsid w:val="004E31B1"/>
    <w:rsid w:val="00504FF0"/>
    <w:rsid w:val="0051239F"/>
    <w:rsid w:val="005135E9"/>
    <w:rsid w:val="00516E24"/>
    <w:rsid w:val="00535564"/>
    <w:rsid w:val="00577741"/>
    <w:rsid w:val="00584509"/>
    <w:rsid w:val="005A2110"/>
    <w:rsid w:val="005B3195"/>
    <w:rsid w:val="005F155B"/>
    <w:rsid w:val="00600D5D"/>
    <w:rsid w:val="0060313A"/>
    <w:rsid w:val="00625A31"/>
    <w:rsid w:val="00630EB4"/>
    <w:rsid w:val="006444AA"/>
    <w:rsid w:val="00663C3A"/>
    <w:rsid w:val="00671E5C"/>
    <w:rsid w:val="0069310C"/>
    <w:rsid w:val="006934BB"/>
    <w:rsid w:val="006C1639"/>
    <w:rsid w:val="006D5E30"/>
    <w:rsid w:val="007039C8"/>
    <w:rsid w:val="00731BC5"/>
    <w:rsid w:val="00737341"/>
    <w:rsid w:val="00747CCB"/>
    <w:rsid w:val="007541BF"/>
    <w:rsid w:val="00770205"/>
    <w:rsid w:val="007704BD"/>
    <w:rsid w:val="00782F5D"/>
    <w:rsid w:val="007835C2"/>
    <w:rsid w:val="007B3BA5"/>
    <w:rsid w:val="007B48EC"/>
    <w:rsid w:val="007D5A25"/>
    <w:rsid w:val="007E4D1F"/>
    <w:rsid w:val="008040D4"/>
    <w:rsid w:val="00815277"/>
    <w:rsid w:val="00816EE3"/>
    <w:rsid w:val="00845851"/>
    <w:rsid w:val="00850733"/>
    <w:rsid w:val="00851816"/>
    <w:rsid w:val="00855810"/>
    <w:rsid w:val="008619F3"/>
    <w:rsid w:val="00876C21"/>
    <w:rsid w:val="00910985"/>
    <w:rsid w:val="009529AB"/>
    <w:rsid w:val="00954D5A"/>
    <w:rsid w:val="00995A5F"/>
    <w:rsid w:val="009B124E"/>
    <w:rsid w:val="009B7382"/>
    <w:rsid w:val="009E7BC1"/>
    <w:rsid w:val="00A01EDF"/>
    <w:rsid w:val="00A02AB3"/>
    <w:rsid w:val="00A21F13"/>
    <w:rsid w:val="00A87F8D"/>
    <w:rsid w:val="00AD6F6C"/>
    <w:rsid w:val="00AE6C28"/>
    <w:rsid w:val="00B756DC"/>
    <w:rsid w:val="00B8215B"/>
    <w:rsid w:val="00BD0F4F"/>
    <w:rsid w:val="00BD334D"/>
    <w:rsid w:val="00BF6A28"/>
    <w:rsid w:val="00C02624"/>
    <w:rsid w:val="00C164BD"/>
    <w:rsid w:val="00C47F57"/>
    <w:rsid w:val="00C54D2F"/>
    <w:rsid w:val="00C62F7E"/>
    <w:rsid w:val="00C811C6"/>
    <w:rsid w:val="00CB5685"/>
    <w:rsid w:val="00D21FA6"/>
    <w:rsid w:val="00D31F1E"/>
    <w:rsid w:val="00D36344"/>
    <w:rsid w:val="00D55B4B"/>
    <w:rsid w:val="00D80197"/>
    <w:rsid w:val="00DD0A7B"/>
    <w:rsid w:val="00DE265D"/>
    <w:rsid w:val="00DF73D5"/>
    <w:rsid w:val="00DF7E88"/>
    <w:rsid w:val="00E365CE"/>
    <w:rsid w:val="00ED5591"/>
    <w:rsid w:val="00EF4844"/>
    <w:rsid w:val="00F4212F"/>
    <w:rsid w:val="00F60586"/>
    <w:rsid w:val="00F75241"/>
    <w:rsid w:val="00F94B60"/>
    <w:rsid w:val="00F9787B"/>
    <w:rsid w:val="00FE419B"/>
    <w:rsid w:val="00FF5F1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5AFEEBE"/>
  <w15:docId w15:val="{1ECA545A-277E-495F-B948-BBAD0EB25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lo-L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F6A28"/>
    <w:pPr>
      <w:widowControl w:val="0"/>
      <w:spacing w:after="200" w:line="276" w:lineRule="auto"/>
    </w:pPr>
    <w:rPr>
      <w:rFonts w:ascii="Times New Roman" w:hAnsi="Times New Roman"/>
      <w:sz w:val="28"/>
      <w:szCs w:val="22"/>
      <w:lang w:val="en-US" w:eastAsia="en-US" w:bidi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7835C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835C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835C2"/>
    <w:rPr>
      <w:rFonts w:ascii="Times New Roman" w:hAnsi="Times New Roman"/>
      <w:lang w:val="en-US" w:eastAsia="en-US" w:bidi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35C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35C2"/>
    <w:rPr>
      <w:rFonts w:ascii="Times New Roman" w:hAnsi="Times New Roman"/>
      <w:b/>
      <w:bCs/>
      <w:lang w:val="en-US" w:eastAsia="en-US" w:bidi="ar-SA"/>
    </w:rPr>
  </w:style>
  <w:style w:type="paragraph" w:styleId="Paraststmeklis">
    <w:name w:val="Normal (Web)"/>
    <w:basedOn w:val="Parasts"/>
    <w:uiPriority w:val="99"/>
    <w:semiHidden/>
    <w:unhideWhenUsed/>
    <w:rsid w:val="00D36344"/>
    <w:pPr>
      <w:widowControl/>
      <w:spacing w:before="100" w:beforeAutospacing="1" w:after="100" w:afterAutospacing="1" w:line="240" w:lineRule="auto"/>
    </w:pPr>
    <w:rPr>
      <w:sz w:val="24"/>
      <w:szCs w:val="24"/>
      <w:lang w:val="lv-LV" w:eastAsia="lv-LV"/>
    </w:rPr>
  </w:style>
  <w:style w:type="paragraph" w:styleId="Sarakstarindkopa">
    <w:name w:val="List Paragraph"/>
    <w:basedOn w:val="Parasts"/>
    <w:uiPriority w:val="34"/>
    <w:qFormat/>
    <w:rsid w:val="00D36344"/>
    <w:pPr>
      <w:widowControl/>
      <w:spacing w:after="0" w:line="240" w:lineRule="auto"/>
      <w:ind w:left="720"/>
      <w:contextualSpacing/>
    </w:pPr>
    <w:rPr>
      <w:rFonts w:ascii="RimTimes" w:eastAsia="Times New Roman" w:hAnsi="RimTimes"/>
      <w:sz w:val="24"/>
      <w:szCs w:val="20"/>
      <w:lang w:val="lv-LV" w:eastAsia="lv-LV"/>
    </w:rPr>
  </w:style>
  <w:style w:type="paragraph" w:customStyle="1" w:styleId="Default">
    <w:name w:val="Default"/>
    <w:rsid w:val="0041630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bidi="ar-SA"/>
    </w:rPr>
  </w:style>
  <w:style w:type="character" w:styleId="Izclums">
    <w:name w:val="Emphasis"/>
    <w:basedOn w:val="Noklusjumarindkopasfonts"/>
    <w:uiPriority w:val="20"/>
    <w:qFormat/>
    <w:rsid w:val="0041630D"/>
    <w:rPr>
      <w:i/>
      <w:iCs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845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ze.Zubova@k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m.gov.lv" TargetMode="External"/><Relationship Id="rId2" Type="http://schemas.openxmlformats.org/officeDocument/2006/relationships/hyperlink" Target="mailto:pasts@km.gov.lv" TargetMode="External"/><Relationship Id="rId1" Type="http://schemas.openxmlformats.org/officeDocument/2006/relationships/image" Target="media/image1.jpeg"/><Relationship Id="rId5" Type="http://schemas.openxmlformats.org/officeDocument/2006/relationships/hyperlink" Target="http://www.km.gov.lv" TargetMode="External"/><Relationship Id="rId4" Type="http://schemas.openxmlformats.org/officeDocument/2006/relationships/hyperlink" Target="mailto:pasts@km.gov.lv" TargetMode="Externa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8D84EE-EC67-4567-B635-BF8654469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3176</Words>
  <Characters>1811</Characters>
  <Application>Microsoft Office Word</Application>
  <DocSecurity>0</DocSecurity>
  <Lines>15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 Kultūras Ministrija</Company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Edvīns Pārups</dc:creator>
  <cp:lastModifiedBy>Inese Duļķe</cp:lastModifiedBy>
  <cp:revision>15</cp:revision>
  <dcterms:created xsi:type="dcterms:W3CDTF">2021-05-27T12:51:00Z</dcterms:created>
  <dcterms:modified xsi:type="dcterms:W3CDTF">2021-09-07T06:56:00Z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