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A822" w14:textId="3C62552F" w:rsidR="002F2E40" w:rsidRPr="00D53805" w:rsidRDefault="0082172C" w:rsidP="00E679D2">
      <w:pPr>
        <w:jc w:val="center"/>
        <w:rPr>
          <w:rFonts w:ascii="Times New Roman" w:hAnsi="Times New Roman" w:cs="Times New Roman"/>
          <w:b/>
          <w:bCs/>
          <w:sz w:val="28"/>
          <w:szCs w:val="28"/>
        </w:rPr>
      </w:pPr>
      <w:bookmarkStart w:id="0" w:name="OLE_LINK53"/>
      <w:r w:rsidRPr="00D53805">
        <w:rPr>
          <w:rFonts w:ascii="Times New Roman" w:hAnsi="Times New Roman" w:cs="Times New Roman"/>
          <w:b/>
          <w:bCs/>
          <w:sz w:val="28"/>
          <w:szCs w:val="28"/>
        </w:rPr>
        <w:t>Sanāksme par</w:t>
      </w:r>
      <w:r w:rsidR="0083716F" w:rsidRPr="00D53805">
        <w:rPr>
          <w:rFonts w:ascii="Times New Roman" w:hAnsi="Times New Roman" w:cs="Times New Roman"/>
          <w:b/>
          <w:bCs/>
          <w:sz w:val="28"/>
          <w:szCs w:val="28"/>
        </w:rPr>
        <w:t xml:space="preserve"> </w:t>
      </w:r>
      <w:bookmarkStart w:id="1" w:name="OLE_LINK5"/>
      <w:r w:rsidR="0083716F" w:rsidRPr="00D53805">
        <w:rPr>
          <w:rFonts w:ascii="Times New Roman" w:hAnsi="Times New Roman" w:cs="Times New Roman"/>
          <w:b/>
          <w:bCs/>
          <w:sz w:val="28"/>
          <w:szCs w:val="28"/>
        </w:rPr>
        <w:t>noteikumu projektu “</w:t>
      </w:r>
      <w:r w:rsidR="0062026E" w:rsidRPr="00D53805">
        <w:rPr>
          <w:rFonts w:ascii="Times New Roman" w:hAnsi="Times New Roman" w:cs="Times New Roman"/>
          <w:b/>
          <w:bCs/>
          <w:sz w:val="28"/>
          <w:szCs w:val="28"/>
        </w:rPr>
        <w:t>Grozījumi Ministru kabineta 2012.</w:t>
      </w:r>
      <w:r w:rsidR="00052939" w:rsidRPr="00D53805">
        <w:rPr>
          <w:rFonts w:ascii="Times New Roman" w:hAnsi="Times New Roman" w:cs="Times New Roman"/>
          <w:b/>
          <w:bCs/>
          <w:sz w:val="28"/>
          <w:szCs w:val="28"/>
        </w:rPr>
        <w:t> </w:t>
      </w:r>
      <w:r w:rsidR="0062026E" w:rsidRPr="00D53805">
        <w:rPr>
          <w:rFonts w:ascii="Times New Roman" w:hAnsi="Times New Roman" w:cs="Times New Roman"/>
          <w:b/>
          <w:bCs/>
          <w:sz w:val="28"/>
          <w:szCs w:val="28"/>
        </w:rPr>
        <w:t>gada 18.</w:t>
      </w:r>
      <w:r w:rsidR="00052939" w:rsidRPr="00D53805">
        <w:rPr>
          <w:rFonts w:ascii="Times New Roman" w:hAnsi="Times New Roman" w:cs="Times New Roman"/>
          <w:b/>
          <w:bCs/>
          <w:sz w:val="28"/>
          <w:szCs w:val="28"/>
        </w:rPr>
        <w:t> </w:t>
      </w:r>
      <w:r w:rsidR="0062026E" w:rsidRPr="00D53805">
        <w:rPr>
          <w:rFonts w:ascii="Times New Roman" w:hAnsi="Times New Roman" w:cs="Times New Roman"/>
          <w:b/>
          <w:bCs/>
          <w:sz w:val="28"/>
          <w:szCs w:val="28"/>
        </w:rPr>
        <w:t>decembra noteikumos Nr.</w:t>
      </w:r>
      <w:r w:rsidR="00052939" w:rsidRPr="00D53805">
        <w:rPr>
          <w:rFonts w:ascii="Times New Roman" w:hAnsi="Times New Roman" w:cs="Times New Roman"/>
          <w:b/>
          <w:bCs/>
          <w:sz w:val="28"/>
          <w:szCs w:val="28"/>
        </w:rPr>
        <w:t> </w:t>
      </w:r>
      <w:r w:rsidR="0062026E" w:rsidRPr="00D53805">
        <w:rPr>
          <w:rFonts w:ascii="Times New Roman" w:hAnsi="Times New Roman" w:cs="Times New Roman"/>
          <w:b/>
          <w:bCs/>
          <w:sz w:val="28"/>
          <w:szCs w:val="28"/>
        </w:rPr>
        <w:t xml:space="preserve">935 </w:t>
      </w:r>
      <w:r w:rsidR="00052939" w:rsidRPr="00D53805">
        <w:rPr>
          <w:rFonts w:ascii="Times New Roman" w:hAnsi="Times New Roman" w:cs="Times New Roman"/>
          <w:b/>
          <w:bCs/>
          <w:sz w:val="28"/>
          <w:szCs w:val="28"/>
        </w:rPr>
        <w:t>“</w:t>
      </w:r>
      <w:r w:rsidR="0062026E" w:rsidRPr="00D53805">
        <w:rPr>
          <w:rFonts w:ascii="Times New Roman" w:hAnsi="Times New Roman" w:cs="Times New Roman"/>
          <w:b/>
          <w:bCs/>
          <w:sz w:val="28"/>
          <w:szCs w:val="28"/>
        </w:rPr>
        <w:t>Noteikumi par koku ciršanu mežā</w:t>
      </w:r>
      <w:r w:rsidR="00052939" w:rsidRPr="00D53805">
        <w:rPr>
          <w:rFonts w:ascii="Times New Roman" w:hAnsi="Times New Roman" w:cs="Times New Roman"/>
          <w:b/>
          <w:bCs/>
          <w:sz w:val="28"/>
          <w:szCs w:val="28"/>
        </w:rPr>
        <w:t>”</w:t>
      </w:r>
      <w:r w:rsidR="0083716F" w:rsidRPr="00D53805">
        <w:rPr>
          <w:rFonts w:ascii="Times New Roman" w:hAnsi="Times New Roman" w:cs="Times New Roman"/>
          <w:b/>
          <w:bCs/>
          <w:sz w:val="28"/>
          <w:szCs w:val="28"/>
        </w:rPr>
        <w:t>”</w:t>
      </w:r>
    </w:p>
    <w:bookmarkEnd w:id="0"/>
    <w:bookmarkEnd w:id="1"/>
    <w:p w14:paraId="1F178ED0" w14:textId="7954BFE9" w:rsidR="004033F1" w:rsidRDefault="004033F1" w:rsidP="00E679D2">
      <w:pPr>
        <w:jc w:val="center"/>
        <w:rPr>
          <w:rFonts w:ascii="Times New Roman" w:hAnsi="Times New Roman" w:cs="Times New Roman"/>
        </w:rPr>
      </w:pPr>
      <w:r>
        <w:rPr>
          <w:rFonts w:ascii="Times New Roman" w:hAnsi="Times New Roman" w:cs="Times New Roman"/>
        </w:rPr>
        <w:t>PROTOKOLS</w:t>
      </w:r>
    </w:p>
    <w:p w14:paraId="3C9DC8F9" w14:textId="325BEEF1" w:rsidR="00E417F1" w:rsidRDefault="000C11A4" w:rsidP="00CB695E">
      <w:pPr>
        <w:jc w:val="center"/>
        <w:rPr>
          <w:rFonts w:ascii="Times New Roman" w:hAnsi="Times New Roman" w:cs="Times New Roman"/>
        </w:rPr>
      </w:pPr>
      <w:r>
        <w:rPr>
          <w:rFonts w:ascii="Times New Roman" w:hAnsi="Times New Roman" w:cs="Times New Roman"/>
        </w:rPr>
        <w:t>Rīgā</w:t>
      </w:r>
      <w:r w:rsidR="00CB695E">
        <w:rPr>
          <w:rFonts w:ascii="Times New Roman" w:hAnsi="Times New Roman" w:cs="Times New Roman"/>
        </w:rPr>
        <w:t xml:space="preserve">, </w:t>
      </w:r>
      <w:r w:rsidR="00E417F1">
        <w:rPr>
          <w:rFonts w:ascii="Times New Roman" w:hAnsi="Times New Roman" w:cs="Times New Roman"/>
        </w:rPr>
        <w:t>202</w:t>
      </w:r>
      <w:r w:rsidR="00B64E32">
        <w:rPr>
          <w:rFonts w:ascii="Times New Roman" w:hAnsi="Times New Roman" w:cs="Times New Roman"/>
        </w:rPr>
        <w:t>6</w:t>
      </w:r>
      <w:r w:rsidR="00E417F1">
        <w:rPr>
          <w:rFonts w:ascii="Times New Roman" w:hAnsi="Times New Roman" w:cs="Times New Roman"/>
        </w:rPr>
        <w:t xml:space="preserve">. gada </w:t>
      </w:r>
      <w:r w:rsidR="00B64E32">
        <w:rPr>
          <w:rFonts w:ascii="Times New Roman" w:hAnsi="Times New Roman" w:cs="Times New Roman"/>
        </w:rPr>
        <w:t>2</w:t>
      </w:r>
      <w:r w:rsidR="00E417F1">
        <w:rPr>
          <w:rFonts w:ascii="Times New Roman" w:hAnsi="Times New Roman" w:cs="Times New Roman"/>
        </w:rPr>
        <w:t>. </w:t>
      </w:r>
      <w:r w:rsidR="00B64E32">
        <w:rPr>
          <w:rFonts w:ascii="Times New Roman" w:hAnsi="Times New Roman" w:cs="Times New Roman"/>
        </w:rPr>
        <w:t>februārī</w:t>
      </w:r>
    </w:p>
    <w:tbl>
      <w:tblPr>
        <w:tblStyle w:val="TableGrid"/>
        <w:tblW w:w="8647" w:type="dxa"/>
        <w:tblInd w:w="-147" w:type="dxa"/>
        <w:tblLook w:val="04A0" w:firstRow="1" w:lastRow="0" w:firstColumn="1" w:lastColumn="0" w:noHBand="0" w:noVBand="1"/>
      </w:tblPr>
      <w:tblGrid>
        <w:gridCol w:w="1702"/>
        <w:gridCol w:w="2976"/>
        <w:gridCol w:w="3969"/>
      </w:tblGrid>
      <w:tr w:rsidR="003C5C9F" w14:paraId="7ED0D06F" w14:textId="77777777" w:rsidTr="00EE0DDA">
        <w:tc>
          <w:tcPr>
            <w:tcW w:w="1702" w:type="dxa"/>
          </w:tcPr>
          <w:p w14:paraId="11407686" w14:textId="64FF7A8D" w:rsidR="003C5C9F" w:rsidRDefault="003C5C9F" w:rsidP="00EB370A">
            <w:pPr>
              <w:rPr>
                <w:rFonts w:ascii="Times New Roman" w:hAnsi="Times New Roman" w:cs="Times New Roman"/>
                <w:b/>
                <w:bCs/>
              </w:rPr>
            </w:pPr>
            <w:r>
              <w:rPr>
                <w:rFonts w:ascii="Times New Roman" w:hAnsi="Times New Roman" w:cs="Times New Roman"/>
                <w:b/>
                <w:bCs/>
              </w:rPr>
              <w:t xml:space="preserve">Sanāksmi vada: </w:t>
            </w:r>
          </w:p>
        </w:tc>
        <w:tc>
          <w:tcPr>
            <w:tcW w:w="2976" w:type="dxa"/>
          </w:tcPr>
          <w:p w14:paraId="6D07F649" w14:textId="77777777" w:rsidR="003C5C9F" w:rsidRDefault="003C5C9F" w:rsidP="00F76684">
            <w:pPr>
              <w:jc w:val="right"/>
              <w:rPr>
                <w:rFonts w:ascii="Times New Roman" w:hAnsi="Times New Roman" w:cs="Times New Roman"/>
              </w:rPr>
            </w:pPr>
          </w:p>
        </w:tc>
        <w:tc>
          <w:tcPr>
            <w:tcW w:w="3969" w:type="dxa"/>
          </w:tcPr>
          <w:p w14:paraId="710F9B96" w14:textId="32B536E6" w:rsidR="003C5C9F" w:rsidRDefault="003C5C9F" w:rsidP="00F76684">
            <w:pPr>
              <w:jc w:val="right"/>
              <w:rPr>
                <w:rFonts w:ascii="Times New Roman" w:hAnsi="Times New Roman" w:cs="Times New Roman"/>
              </w:rPr>
            </w:pPr>
          </w:p>
        </w:tc>
      </w:tr>
      <w:tr w:rsidR="003C5C9F" w14:paraId="643B2872" w14:textId="77777777" w:rsidTr="00EE0DDA">
        <w:tc>
          <w:tcPr>
            <w:tcW w:w="1702" w:type="dxa"/>
          </w:tcPr>
          <w:p w14:paraId="7A85384C" w14:textId="24E2C0AE" w:rsidR="003C5C9F" w:rsidRPr="003A0980" w:rsidRDefault="003C5C9F" w:rsidP="00291E78">
            <w:pPr>
              <w:jc w:val="both"/>
              <w:rPr>
                <w:rFonts w:ascii="Times New Roman" w:hAnsi="Times New Roman" w:cs="Times New Roman"/>
              </w:rPr>
            </w:pPr>
          </w:p>
        </w:tc>
        <w:tc>
          <w:tcPr>
            <w:tcW w:w="2976" w:type="dxa"/>
          </w:tcPr>
          <w:p w14:paraId="2A9A9CE3" w14:textId="07502E2C" w:rsidR="003C5C9F" w:rsidRDefault="00047DDB" w:rsidP="003C5C9F">
            <w:pPr>
              <w:rPr>
                <w:rFonts w:ascii="Times New Roman" w:hAnsi="Times New Roman" w:cs="Times New Roman"/>
              </w:rPr>
            </w:pPr>
            <w:r>
              <w:rPr>
                <w:rFonts w:ascii="Times New Roman" w:hAnsi="Times New Roman" w:cs="Times New Roman"/>
              </w:rPr>
              <w:t>Ģirts Krūmiņš</w:t>
            </w:r>
          </w:p>
        </w:tc>
        <w:tc>
          <w:tcPr>
            <w:tcW w:w="3969" w:type="dxa"/>
          </w:tcPr>
          <w:p w14:paraId="63CDAB8D" w14:textId="7635D788" w:rsidR="003C5C9F" w:rsidRPr="00F76684" w:rsidRDefault="003C5C9F" w:rsidP="00047DDB">
            <w:pPr>
              <w:jc w:val="right"/>
              <w:rPr>
                <w:rFonts w:ascii="Times New Roman" w:hAnsi="Times New Roman" w:cs="Times New Roman"/>
              </w:rPr>
            </w:pPr>
            <w:bookmarkStart w:id="2" w:name="OLE_LINK1"/>
            <w:r>
              <w:rPr>
                <w:rFonts w:ascii="Times New Roman" w:hAnsi="Times New Roman" w:cs="Times New Roman"/>
              </w:rPr>
              <w:t>Zemkopības ministrijas</w:t>
            </w:r>
            <w:bookmarkEnd w:id="2"/>
            <w:r w:rsidR="00047DDB">
              <w:rPr>
                <w:rFonts w:ascii="Times New Roman" w:hAnsi="Times New Roman" w:cs="Times New Roman"/>
              </w:rPr>
              <w:t xml:space="preserve"> </w:t>
            </w:r>
            <w:r w:rsidR="00047DDB">
              <w:rPr>
                <w:rFonts w:ascii="Times New Roman" w:hAnsi="Times New Roman" w:cs="Times New Roman"/>
              </w:rPr>
              <w:br/>
              <w:t>valsts sekretārs</w:t>
            </w:r>
            <w:r w:rsidR="00F8237C">
              <w:rPr>
                <w:rFonts w:ascii="Times New Roman" w:hAnsi="Times New Roman" w:cs="Times New Roman"/>
              </w:rPr>
              <w:t>,</w:t>
            </w:r>
          </w:p>
        </w:tc>
      </w:tr>
      <w:tr w:rsidR="003C5C9F" w14:paraId="73F55875" w14:textId="77777777" w:rsidTr="00EE0DDA">
        <w:tc>
          <w:tcPr>
            <w:tcW w:w="1702" w:type="dxa"/>
          </w:tcPr>
          <w:p w14:paraId="23CD5D70" w14:textId="6D418AB4" w:rsidR="003C5C9F" w:rsidRPr="003A0980" w:rsidRDefault="003C5C9F" w:rsidP="00EB370A">
            <w:pPr>
              <w:rPr>
                <w:rFonts w:ascii="Times New Roman" w:hAnsi="Times New Roman" w:cs="Times New Roman"/>
                <w:b/>
                <w:bCs/>
              </w:rPr>
            </w:pPr>
            <w:r w:rsidRPr="003A0980">
              <w:rPr>
                <w:rFonts w:ascii="Times New Roman" w:hAnsi="Times New Roman" w:cs="Times New Roman"/>
                <w:b/>
                <w:bCs/>
              </w:rPr>
              <w:t>Piedalās:</w:t>
            </w:r>
          </w:p>
        </w:tc>
        <w:tc>
          <w:tcPr>
            <w:tcW w:w="2976" w:type="dxa"/>
          </w:tcPr>
          <w:p w14:paraId="5EAEA0A7" w14:textId="77777777" w:rsidR="003C5C9F" w:rsidRDefault="003C5C9F" w:rsidP="00F76684">
            <w:pPr>
              <w:jc w:val="right"/>
              <w:rPr>
                <w:rFonts w:ascii="Times New Roman" w:hAnsi="Times New Roman" w:cs="Times New Roman"/>
              </w:rPr>
            </w:pPr>
          </w:p>
        </w:tc>
        <w:tc>
          <w:tcPr>
            <w:tcW w:w="3969" w:type="dxa"/>
          </w:tcPr>
          <w:p w14:paraId="1886519B" w14:textId="2865A66E" w:rsidR="003C5C9F" w:rsidRDefault="003C5C9F" w:rsidP="00F76684">
            <w:pPr>
              <w:jc w:val="right"/>
              <w:rPr>
                <w:rFonts w:ascii="Times New Roman" w:hAnsi="Times New Roman" w:cs="Times New Roman"/>
              </w:rPr>
            </w:pPr>
          </w:p>
        </w:tc>
      </w:tr>
      <w:tr w:rsidR="00AD6FE0" w14:paraId="1AAE70DE" w14:textId="77777777" w:rsidTr="00EE0DDA">
        <w:trPr>
          <w:trHeight w:val="680"/>
        </w:trPr>
        <w:tc>
          <w:tcPr>
            <w:tcW w:w="1702" w:type="dxa"/>
          </w:tcPr>
          <w:p w14:paraId="132B48C9" w14:textId="77777777" w:rsidR="00AD6FE0" w:rsidRPr="003A0980" w:rsidRDefault="00AD6FE0" w:rsidP="00291E78">
            <w:pPr>
              <w:jc w:val="both"/>
              <w:rPr>
                <w:rFonts w:ascii="Times New Roman" w:hAnsi="Times New Roman" w:cs="Times New Roman"/>
              </w:rPr>
            </w:pPr>
          </w:p>
        </w:tc>
        <w:tc>
          <w:tcPr>
            <w:tcW w:w="2976" w:type="dxa"/>
          </w:tcPr>
          <w:p w14:paraId="7E93F9AB" w14:textId="0050D1F6" w:rsidR="00AD6FE0" w:rsidRDefault="00093821" w:rsidP="003C5C9F">
            <w:pPr>
              <w:rPr>
                <w:rFonts w:ascii="Times New Roman" w:hAnsi="Times New Roman" w:cs="Times New Roman"/>
              </w:rPr>
            </w:pPr>
            <w:r>
              <w:rPr>
                <w:rFonts w:ascii="Times New Roman" w:hAnsi="Times New Roman" w:cs="Times New Roman"/>
              </w:rPr>
              <w:t>Liene Jansone</w:t>
            </w:r>
          </w:p>
        </w:tc>
        <w:tc>
          <w:tcPr>
            <w:tcW w:w="3969" w:type="dxa"/>
          </w:tcPr>
          <w:p w14:paraId="0DDE0D3C" w14:textId="18C5D2C6" w:rsidR="00AD6FE0" w:rsidRDefault="00573744" w:rsidP="00EE0DDA">
            <w:pPr>
              <w:spacing w:after="120"/>
              <w:jc w:val="right"/>
              <w:rPr>
                <w:rFonts w:ascii="Times New Roman" w:hAnsi="Times New Roman" w:cs="Times New Roman"/>
              </w:rPr>
            </w:pPr>
            <w:r>
              <w:rPr>
                <w:rFonts w:ascii="Times New Roman" w:hAnsi="Times New Roman" w:cs="Times New Roman"/>
              </w:rPr>
              <w:t>Zemkopības ministrijas v</w:t>
            </w:r>
            <w:r w:rsidRPr="00573744">
              <w:rPr>
                <w:rFonts w:ascii="Times New Roman" w:hAnsi="Times New Roman" w:cs="Times New Roman"/>
              </w:rPr>
              <w:t>alsts sekretāra vietniece nozaru politikas un tirgus jautājumos</w:t>
            </w:r>
            <w:r w:rsidR="00047DDB">
              <w:rPr>
                <w:rFonts w:ascii="Times New Roman" w:hAnsi="Times New Roman" w:cs="Times New Roman"/>
              </w:rPr>
              <w:t>,</w:t>
            </w:r>
          </w:p>
        </w:tc>
      </w:tr>
      <w:tr w:rsidR="00AD6FE0" w14:paraId="7C89C1BE" w14:textId="77777777" w:rsidTr="00EE0DDA">
        <w:trPr>
          <w:trHeight w:val="680"/>
        </w:trPr>
        <w:tc>
          <w:tcPr>
            <w:tcW w:w="1702" w:type="dxa"/>
          </w:tcPr>
          <w:p w14:paraId="0990DB89" w14:textId="77777777" w:rsidR="00AD6FE0" w:rsidRPr="003A0980" w:rsidRDefault="00AD6FE0" w:rsidP="00291E78">
            <w:pPr>
              <w:jc w:val="both"/>
              <w:rPr>
                <w:rFonts w:ascii="Times New Roman" w:hAnsi="Times New Roman" w:cs="Times New Roman"/>
              </w:rPr>
            </w:pPr>
          </w:p>
        </w:tc>
        <w:tc>
          <w:tcPr>
            <w:tcW w:w="2976" w:type="dxa"/>
          </w:tcPr>
          <w:p w14:paraId="1542C89A" w14:textId="6C4BE53D" w:rsidR="00AD6FE0" w:rsidRDefault="00047DDB" w:rsidP="003C5C9F">
            <w:pPr>
              <w:rPr>
                <w:rFonts w:ascii="Times New Roman" w:hAnsi="Times New Roman" w:cs="Times New Roman"/>
              </w:rPr>
            </w:pPr>
            <w:r>
              <w:rPr>
                <w:rFonts w:ascii="Times New Roman" w:hAnsi="Times New Roman" w:cs="Times New Roman"/>
              </w:rPr>
              <w:t>Āris Jansons</w:t>
            </w:r>
          </w:p>
        </w:tc>
        <w:tc>
          <w:tcPr>
            <w:tcW w:w="3969" w:type="dxa"/>
          </w:tcPr>
          <w:p w14:paraId="2422ADA7" w14:textId="77777777" w:rsidR="00047DDB" w:rsidRDefault="00047DDB" w:rsidP="00047DDB">
            <w:pPr>
              <w:jc w:val="right"/>
              <w:rPr>
                <w:rFonts w:ascii="Times New Roman" w:hAnsi="Times New Roman" w:cs="Times New Roman"/>
              </w:rPr>
            </w:pPr>
            <w:r>
              <w:rPr>
                <w:rFonts w:ascii="Times New Roman" w:hAnsi="Times New Roman" w:cs="Times New Roman"/>
              </w:rPr>
              <w:t>Zemkopības ministrijas</w:t>
            </w:r>
          </w:p>
          <w:p w14:paraId="3E166767" w14:textId="616CAEDE" w:rsidR="00AD6FE0" w:rsidRDefault="00047DDB" w:rsidP="00047DDB">
            <w:pPr>
              <w:spacing w:after="120"/>
              <w:jc w:val="right"/>
              <w:rPr>
                <w:rFonts w:ascii="Times New Roman" w:hAnsi="Times New Roman" w:cs="Times New Roman"/>
              </w:rPr>
            </w:pPr>
            <w:r>
              <w:rPr>
                <w:rFonts w:ascii="Times New Roman" w:hAnsi="Times New Roman" w:cs="Times New Roman"/>
              </w:rPr>
              <w:t>Meža departamenta direktors,</w:t>
            </w:r>
          </w:p>
        </w:tc>
      </w:tr>
      <w:tr w:rsidR="003C5C9F" w14:paraId="62B4D330" w14:textId="77777777" w:rsidTr="00EE0DDA">
        <w:trPr>
          <w:trHeight w:val="680"/>
        </w:trPr>
        <w:tc>
          <w:tcPr>
            <w:tcW w:w="1702" w:type="dxa"/>
          </w:tcPr>
          <w:p w14:paraId="2255331D" w14:textId="205E272E" w:rsidR="003C5C9F" w:rsidRPr="003A0980" w:rsidRDefault="003C5C9F" w:rsidP="00291E78">
            <w:pPr>
              <w:jc w:val="both"/>
              <w:rPr>
                <w:rFonts w:ascii="Times New Roman" w:hAnsi="Times New Roman" w:cs="Times New Roman"/>
              </w:rPr>
            </w:pPr>
          </w:p>
        </w:tc>
        <w:tc>
          <w:tcPr>
            <w:tcW w:w="2976" w:type="dxa"/>
          </w:tcPr>
          <w:p w14:paraId="328F0E6F" w14:textId="74B90A7C" w:rsidR="003C5C9F" w:rsidRDefault="0015181D" w:rsidP="003C5C9F">
            <w:pPr>
              <w:rPr>
                <w:rFonts w:ascii="Times New Roman" w:hAnsi="Times New Roman" w:cs="Times New Roman"/>
              </w:rPr>
            </w:pPr>
            <w:r>
              <w:rPr>
                <w:rFonts w:ascii="Times New Roman" w:hAnsi="Times New Roman" w:cs="Times New Roman"/>
              </w:rPr>
              <w:t>Zane Brice</w:t>
            </w:r>
          </w:p>
        </w:tc>
        <w:tc>
          <w:tcPr>
            <w:tcW w:w="3969" w:type="dxa"/>
          </w:tcPr>
          <w:p w14:paraId="3996A13F" w14:textId="5DEFC6BE" w:rsidR="003C5C9F" w:rsidRDefault="00462644" w:rsidP="004E4B05">
            <w:pPr>
              <w:spacing w:after="120"/>
              <w:jc w:val="right"/>
              <w:rPr>
                <w:rFonts w:ascii="Times New Roman" w:hAnsi="Times New Roman" w:cs="Times New Roman"/>
              </w:rPr>
            </w:pPr>
            <w:r>
              <w:rPr>
                <w:rFonts w:ascii="Times New Roman" w:hAnsi="Times New Roman" w:cs="Times New Roman"/>
              </w:rPr>
              <w:t xml:space="preserve">Viedās administrācijas un reģionālās attīstības ministrijas </w:t>
            </w:r>
            <w:r w:rsidR="003246B3">
              <w:rPr>
                <w:rFonts w:ascii="Times New Roman" w:hAnsi="Times New Roman" w:cs="Times New Roman"/>
              </w:rPr>
              <w:t xml:space="preserve">Dabas aizsardzības departamenta </w:t>
            </w:r>
            <w:r w:rsidR="004E4B05">
              <w:rPr>
                <w:rFonts w:ascii="Times New Roman" w:hAnsi="Times New Roman" w:cs="Times New Roman"/>
              </w:rPr>
              <w:br/>
            </w:r>
            <w:r w:rsidR="00DB7039">
              <w:rPr>
                <w:rFonts w:ascii="Times New Roman" w:hAnsi="Times New Roman" w:cs="Times New Roman"/>
              </w:rPr>
              <w:t>Sugu</w:t>
            </w:r>
            <w:r w:rsidR="004E4B05">
              <w:rPr>
                <w:rFonts w:ascii="Times New Roman" w:hAnsi="Times New Roman" w:cs="Times New Roman"/>
              </w:rPr>
              <w:t xml:space="preserve"> </w:t>
            </w:r>
            <w:r w:rsidR="00DB7039">
              <w:rPr>
                <w:rFonts w:ascii="Times New Roman" w:hAnsi="Times New Roman" w:cs="Times New Roman"/>
              </w:rPr>
              <w:t xml:space="preserve">un biotopu aizsardzības nodaļas </w:t>
            </w:r>
            <w:r w:rsidR="0015181D">
              <w:rPr>
                <w:rFonts w:ascii="Times New Roman" w:hAnsi="Times New Roman" w:cs="Times New Roman"/>
              </w:rPr>
              <w:t xml:space="preserve">vecākā </w:t>
            </w:r>
            <w:r w:rsidR="00BF6DAC">
              <w:rPr>
                <w:rFonts w:ascii="Times New Roman" w:hAnsi="Times New Roman" w:cs="Times New Roman"/>
              </w:rPr>
              <w:t>referente</w:t>
            </w:r>
            <w:r w:rsidR="0090611E">
              <w:rPr>
                <w:rFonts w:ascii="Times New Roman" w:hAnsi="Times New Roman" w:cs="Times New Roman"/>
              </w:rPr>
              <w:t>,</w:t>
            </w:r>
          </w:p>
        </w:tc>
      </w:tr>
      <w:tr w:rsidR="003C5C9F" w14:paraId="40EF70E3" w14:textId="77777777" w:rsidTr="00EE0DDA">
        <w:trPr>
          <w:trHeight w:val="567"/>
        </w:trPr>
        <w:tc>
          <w:tcPr>
            <w:tcW w:w="1702" w:type="dxa"/>
          </w:tcPr>
          <w:p w14:paraId="4EA86141" w14:textId="77777777" w:rsidR="003C5C9F" w:rsidRPr="003A0980" w:rsidRDefault="003C5C9F" w:rsidP="00291E78">
            <w:pPr>
              <w:jc w:val="both"/>
              <w:rPr>
                <w:rFonts w:ascii="Times New Roman" w:hAnsi="Times New Roman" w:cs="Times New Roman"/>
              </w:rPr>
            </w:pPr>
          </w:p>
        </w:tc>
        <w:tc>
          <w:tcPr>
            <w:tcW w:w="2976" w:type="dxa"/>
          </w:tcPr>
          <w:p w14:paraId="62824FBF" w14:textId="0B22A0BB" w:rsidR="003C5C9F" w:rsidRDefault="00BF6DAC" w:rsidP="003233B9">
            <w:pPr>
              <w:rPr>
                <w:rFonts w:ascii="Times New Roman" w:hAnsi="Times New Roman" w:cs="Times New Roman"/>
              </w:rPr>
            </w:pPr>
            <w:r>
              <w:rPr>
                <w:rFonts w:ascii="Times New Roman" w:hAnsi="Times New Roman" w:cs="Times New Roman"/>
              </w:rPr>
              <w:t>Diāna Saulīte</w:t>
            </w:r>
          </w:p>
        </w:tc>
        <w:tc>
          <w:tcPr>
            <w:tcW w:w="3969" w:type="dxa"/>
          </w:tcPr>
          <w:p w14:paraId="2CA7EB02" w14:textId="585FF91B" w:rsidR="003C5C9F" w:rsidRDefault="00BF6DAC" w:rsidP="00C907B4">
            <w:pPr>
              <w:spacing w:before="120" w:after="120"/>
              <w:jc w:val="right"/>
              <w:rPr>
                <w:rFonts w:ascii="Times New Roman" w:hAnsi="Times New Roman" w:cs="Times New Roman"/>
              </w:rPr>
            </w:pPr>
            <w:r>
              <w:rPr>
                <w:rFonts w:ascii="Times New Roman" w:hAnsi="Times New Roman" w:cs="Times New Roman"/>
              </w:rPr>
              <w:t xml:space="preserve">Viedās administrācijas un reģionālās attīstības ministrijas Dabas aizsardzības departamenta </w:t>
            </w:r>
            <w:r w:rsidR="008F0274">
              <w:rPr>
                <w:rFonts w:ascii="Times New Roman" w:hAnsi="Times New Roman" w:cs="Times New Roman"/>
              </w:rPr>
              <w:t xml:space="preserve">Aizsargājamo teritoriju nodaļas </w:t>
            </w:r>
            <w:r w:rsidR="008F0274">
              <w:rPr>
                <w:rFonts w:ascii="Times New Roman" w:hAnsi="Times New Roman" w:cs="Times New Roman"/>
              </w:rPr>
              <w:br/>
              <w:t xml:space="preserve">vecākā </w:t>
            </w:r>
            <w:r w:rsidR="00C907B4">
              <w:rPr>
                <w:rFonts w:ascii="Times New Roman" w:hAnsi="Times New Roman" w:cs="Times New Roman"/>
              </w:rPr>
              <w:t>referente</w:t>
            </w:r>
            <w:r w:rsidR="0090611E">
              <w:rPr>
                <w:rFonts w:ascii="Times New Roman" w:hAnsi="Times New Roman" w:cs="Times New Roman"/>
              </w:rPr>
              <w:t>,</w:t>
            </w:r>
          </w:p>
        </w:tc>
      </w:tr>
      <w:tr w:rsidR="003C5C9F" w14:paraId="0F70A779" w14:textId="77777777" w:rsidTr="00EE0DDA">
        <w:trPr>
          <w:trHeight w:val="964"/>
        </w:trPr>
        <w:tc>
          <w:tcPr>
            <w:tcW w:w="1702" w:type="dxa"/>
          </w:tcPr>
          <w:p w14:paraId="3CCA810B" w14:textId="77777777" w:rsidR="003C5C9F" w:rsidRPr="003A0980" w:rsidRDefault="003C5C9F" w:rsidP="00291E78">
            <w:pPr>
              <w:jc w:val="both"/>
              <w:rPr>
                <w:rFonts w:ascii="Times New Roman" w:hAnsi="Times New Roman" w:cs="Times New Roman"/>
              </w:rPr>
            </w:pPr>
          </w:p>
        </w:tc>
        <w:tc>
          <w:tcPr>
            <w:tcW w:w="2976" w:type="dxa"/>
          </w:tcPr>
          <w:p w14:paraId="5CDDD3B8" w14:textId="108947AD" w:rsidR="003C5C9F" w:rsidRDefault="0090611E" w:rsidP="003233B9">
            <w:pPr>
              <w:rPr>
                <w:rFonts w:ascii="Times New Roman" w:hAnsi="Times New Roman" w:cs="Times New Roman"/>
              </w:rPr>
            </w:pPr>
            <w:r w:rsidRPr="0090611E">
              <w:rPr>
                <w:rFonts w:ascii="Times New Roman" w:hAnsi="Times New Roman" w:cs="Times New Roman"/>
              </w:rPr>
              <w:t>Natālija Pīlipa</w:t>
            </w:r>
          </w:p>
        </w:tc>
        <w:tc>
          <w:tcPr>
            <w:tcW w:w="3969" w:type="dxa"/>
          </w:tcPr>
          <w:p w14:paraId="1B939880" w14:textId="77777777" w:rsidR="00893B5E" w:rsidRPr="00893B5E" w:rsidRDefault="00893B5E" w:rsidP="00EE0DDA">
            <w:pPr>
              <w:spacing w:before="120"/>
              <w:jc w:val="right"/>
              <w:rPr>
                <w:rFonts w:ascii="Times New Roman" w:hAnsi="Times New Roman" w:cs="Times New Roman"/>
              </w:rPr>
            </w:pPr>
            <w:r w:rsidRPr="00893B5E">
              <w:rPr>
                <w:rFonts w:ascii="Times New Roman" w:hAnsi="Times New Roman" w:cs="Times New Roman"/>
              </w:rPr>
              <w:t>Tieslietu ministrijas</w:t>
            </w:r>
          </w:p>
          <w:p w14:paraId="084E231F" w14:textId="77777777" w:rsidR="00893B5E" w:rsidRPr="00893B5E" w:rsidRDefault="00893B5E" w:rsidP="00893B5E">
            <w:pPr>
              <w:jc w:val="right"/>
              <w:rPr>
                <w:rFonts w:ascii="Times New Roman" w:hAnsi="Times New Roman" w:cs="Times New Roman"/>
              </w:rPr>
            </w:pPr>
            <w:r w:rsidRPr="00893B5E">
              <w:rPr>
                <w:rFonts w:ascii="Times New Roman" w:hAnsi="Times New Roman" w:cs="Times New Roman"/>
              </w:rPr>
              <w:t>Valststiesību departamenta</w:t>
            </w:r>
          </w:p>
          <w:p w14:paraId="3FC54EE6" w14:textId="74E46582" w:rsidR="003C5C9F" w:rsidRDefault="00893B5E" w:rsidP="00EE0DDA">
            <w:pPr>
              <w:spacing w:after="120"/>
              <w:jc w:val="right"/>
              <w:rPr>
                <w:rFonts w:ascii="Times New Roman" w:hAnsi="Times New Roman" w:cs="Times New Roman"/>
              </w:rPr>
            </w:pPr>
            <w:r w:rsidRPr="00893B5E">
              <w:rPr>
                <w:rFonts w:ascii="Times New Roman" w:hAnsi="Times New Roman" w:cs="Times New Roman"/>
              </w:rPr>
              <w:t>Administratīvo tiesību nodaļas juriste</w:t>
            </w:r>
            <w:r w:rsidR="0090611E">
              <w:rPr>
                <w:rFonts w:ascii="Times New Roman" w:hAnsi="Times New Roman" w:cs="Times New Roman"/>
              </w:rPr>
              <w:t>,</w:t>
            </w:r>
          </w:p>
        </w:tc>
      </w:tr>
      <w:tr w:rsidR="003C5C9F" w14:paraId="74311010" w14:textId="77777777" w:rsidTr="00EE0DDA">
        <w:trPr>
          <w:trHeight w:val="584"/>
        </w:trPr>
        <w:tc>
          <w:tcPr>
            <w:tcW w:w="1702" w:type="dxa"/>
          </w:tcPr>
          <w:p w14:paraId="5DB2B8ED" w14:textId="77777777" w:rsidR="003C5C9F" w:rsidRPr="003A0980" w:rsidRDefault="003C5C9F" w:rsidP="00291E78">
            <w:pPr>
              <w:jc w:val="both"/>
              <w:rPr>
                <w:rFonts w:ascii="Times New Roman" w:hAnsi="Times New Roman" w:cs="Times New Roman"/>
              </w:rPr>
            </w:pPr>
            <w:bookmarkStart w:id="3" w:name="_Hlk200538375"/>
          </w:p>
        </w:tc>
        <w:tc>
          <w:tcPr>
            <w:tcW w:w="2976" w:type="dxa"/>
          </w:tcPr>
          <w:p w14:paraId="4E56E7DC" w14:textId="24DE0FEA" w:rsidR="003C5C9F" w:rsidRDefault="009C6382" w:rsidP="008C6C77">
            <w:pPr>
              <w:rPr>
                <w:rFonts w:ascii="Times New Roman" w:hAnsi="Times New Roman" w:cs="Times New Roman"/>
              </w:rPr>
            </w:pPr>
            <w:r w:rsidRPr="009C6382">
              <w:rPr>
                <w:rFonts w:ascii="Times New Roman" w:hAnsi="Times New Roman" w:cs="Times New Roman"/>
              </w:rPr>
              <w:t>Lelde Enģele</w:t>
            </w:r>
          </w:p>
        </w:tc>
        <w:tc>
          <w:tcPr>
            <w:tcW w:w="3969" w:type="dxa"/>
          </w:tcPr>
          <w:p w14:paraId="2C6D3257" w14:textId="2B67E8D3" w:rsidR="003C5C9F" w:rsidRDefault="00490C06" w:rsidP="00EE0DDA">
            <w:pPr>
              <w:spacing w:before="120" w:after="120"/>
              <w:jc w:val="right"/>
              <w:rPr>
                <w:rFonts w:ascii="Times New Roman" w:hAnsi="Times New Roman" w:cs="Times New Roman"/>
              </w:rPr>
            </w:pPr>
            <w:r>
              <w:rPr>
                <w:rFonts w:ascii="Times New Roman" w:hAnsi="Times New Roman" w:cs="Times New Roman"/>
              </w:rPr>
              <w:t>“Latvijas Dabas fonds” pārstāve,</w:t>
            </w:r>
          </w:p>
        </w:tc>
      </w:tr>
      <w:bookmarkEnd w:id="3"/>
      <w:tr w:rsidR="003C5C9F" w14:paraId="4E0B65CB" w14:textId="77777777" w:rsidTr="00EE0DDA">
        <w:trPr>
          <w:trHeight w:val="964"/>
        </w:trPr>
        <w:tc>
          <w:tcPr>
            <w:tcW w:w="1702" w:type="dxa"/>
          </w:tcPr>
          <w:p w14:paraId="19423B90" w14:textId="77777777" w:rsidR="003C5C9F" w:rsidRPr="003A0980" w:rsidRDefault="003C5C9F" w:rsidP="00291E78">
            <w:pPr>
              <w:jc w:val="both"/>
              <w:rPr>
                <w:rFonts w:ascii="Times New Roman" w:hAnsi="Times New Roman" w:cs="Times New Roman"/>
              </w:rPr>
            </w:pPr>
          </w:p>
        </w:tc>
        <w:tc>
          <w:tcPr>
            <w:tcW w:w="2976" w:type="dxa"/>
          </w:tcPr>
          <w:p w14:paraId="263DFCBD" w14:textId="15743CE2" w:rsidR="003C5C9F" w:rsidRDefault="00C04263" w:rsidP="00027484">
            <w:pPr>
              <w:rPr>
                <w:rFonts w:ascii="Times New Roman" w:hAnsi="Times New Roman" w:cs="Times New Roman"/>
              </w:rPr>
            </w:pPr>
            <w:r w:rsidRPr="00C04263">
              <w:rPr>
                <w:rFonts w:ascii="Times New Roman" w:hAnsi="Times New Roman" w:cs="Times New Roman"/>
              </w:rPr>
              <w:t>Jānis Priednieks</w:t>
            </w:r>
          </w:p>
        </w:tc>
        <w:tc>
          <w:tcPr>
            <w:tcW w:w="3969" w:type="dxa"/>
          </w:tcPr>
          <w:p w14:paraId="1CF3BFA2" w14:textId="2B3FCAE0" w:rsidR="003C5C9F" w:rsidRDefault="00EE0DDA" w:rsidP="00F76684">
            <w:pPr>
              <w:jc w:val="right"/>
              <w:rPr>
                <w:rFonts w:ascii="Times New Roman" w:hAnsi="Times New Roman" w:cs="Times New Roman"/>
              </w:rPr>
            </w:pPr>
            <w:r w:rsidRPr="00EE0DDA">
              <w:rPr>
                <w:rFonts w:ascii="Times New Roman" w:hAnsi="Times New Roman" w:cs="Times New Roman"/>
              </w:rPr>
              <w:t>Latvijas Ornitoloģijas biedrība</w:t>
            </w:r>
            <w:r>
              <w:rPr>
                <w:rFonts w:ascii="Times New Roman" w:hAnsi="Times New Roman" w:cs="Times New Roman"/>
              </w:rPr>
              <w:t>s pārstāvis</w:t>
            </w:r>
            <w:r w:rsidR="0082366D">
              <w:rPr>
                <w:rFonts w:ascii="Times New Roman" w:hAnsi="Times New Roman" w:cs="Times New Roman"/>
              </w:rPr>
              <w:t>,</w:t>
            </w:r>
          </w:p>
        </w:tc>
      </w:tr>
      <w:tr w:rsidR="007B6C2F" w14:paraId="342198FB" w14:textId="77777777" w:rsidTr="00EE0DDA">
        <w:trPr>
          <w:trHeight w:val="680"/>
        </w:trPr>
        <w:tc>
          <w:tcPr>
            <w:tcW w:w="1702" w:type="dxa"/>
          </w:tcPr>
          <w:p w14:paraId="3898E74D" w14:textId="77777777" w:rsidR="007B6C2F" w:rsidRPr="003A0980" w:rsidRDefault="007B6C2F" w:rsidP="00291E78">
            <w:pPr>
              <w:jc w:val="both"/>
              <w:rPr>
                <w:rFonts w:ascii="Times New Roman" w:hAnsi="Times New Roman" w:cs="Times New Roman"/>
              </w:rPr>
            </w:pPr>
          </w:p>
        </w:tc>
        <w:tc>
          <w:tcPr>
            <w:tcW w:w="2976" w:type="dxa"/>
          </w:tcPr>
          <w:p w14:paraId="5CEE460B" w14:textId="4B3B4B9E" w:rsidR="007B6C2F" w:rsidRPr="003076FD" w:rsidRDefault="007B6C2F" w:rsidP="00027484">
            <w:pPr>
              <w:rPr>
                <w:rFonts w:ascii="Times New Roman" w:hAnsi="Times New Roman" w:cs="Times New Roman"/>
              </w:rPr>
            </w:pPr>
            <w:r>
              <w:rPr>
                <w:rFonts w:ascii="Times New Roman" w:hAnsi="Times New Roman" w:cs="Times New Roman"/>
              </w:rPr>
              <w:t>Arnis Muižnieks</w:t>
            </w:r>
          </w:p>
        </w:tc>
        <w:tc>
          <w:tcPr>
            <w:tcW w:w="3969" w:type="dxa"/>
          </w:tcPr>
          <w:p w14:paraId="3C02025E" w14:textId="51727460" w:rsidR="007B6C2F" w:rsidRPr="007B27AF" w:rsidRDefault="00F20827" w:rsidP="007B27AF">
            <w:pPr>
              <w:jc w:val="right"/>
              <w:rPr>
                <w:rFonts w:ascii="Times New Roman" w:hAnsi="Times New Roman" w:cs="Times New Roman"/>
              </w:rPr>
            </w:pPr>
            <w:r>
              <w:rPr>
                <w:rFonts w:ascii="Times New Roman" w:hAnsi="Times New Roman" w:cs="Times New Roman"/>
              </w:rPr>
              <w:t>Latvijas Meža īpašnieku biedrība</w:t>
            </w:r>
            <w:r w:rsidR="00806DE8">
              <w:rPr>
                <w:rFonts w:ascii="Times New Roman" w:hAnsi="Times New Roman" w:cs="Times New Roman"/>
              </w:rPr>
              <w:t>s valdes priekšsēdētājs,</w:t>
            </w:r>
          </w:p>
        </w:tc>
      </w:tr>
      <w:tr w:rsidR="003C5C9F" w14:paraId="0E3B1528" w14:textId="77777777" w:rsidTr="00EE0DDA">
        <w:trPr>
          <w:trHeight w:val="680"/>
        </w:trPr>
        <w:tc>
          <w:tcPr>
            <w:tcW w:w="1702" w:type="dxa"/>
          </w:tcPr>
          <w:p w14:paraId="264D0293" w14:textId="77777777" w:rsidR="003C5C9F" w:rsidRPr="003A0980" w:rsidRDefault="003C5C9F" w:rsidP="00291E78">
            <w:pPr>
              <w:jc w:val="both"/>
              <w:rPr>
                <w:rFonts w:ascii="Times New Roman" w:hAnsi="Times New Roman" w:cs="Times New Roman"/>
              </w:rPr>
            </w:pPr>
          </w:p>
        </w:tc>
        <w:tc>
          <w:tcPr>
            <w:tcW w:w="2976" w:type="dxa"/>
          </w:tcPr>
          <w:p w14:paraId="1845D2C9" w14:textId="2CF501FE" w:rsidR="003C5C9F" w:rsidRDefault="003076FD" w:rsidP="00027484">
            <w:pPr>
              <w:rPr>
                <w:rFonts w:ascii="Times New Roman" w:hAnsi="Times New Roman" w:cs="Times New Roman"/>
              </w:rPr>
            </w:pPr>
            <w:r w:rsidRPr="003076FD">
              <w:rPr>
                <w:rFonts w:ascii="Times New Roman" w:hAnsi="Times New Roman" w:cs="Times New Roman"/>
              </w:rPr>
              <w:t>Artūrs Bukonts</w:t>
            </w:r>
          </w:p>
        </w:tc>
        <w:tc>
          <w:tcPr>
            <w:tcW w:w="3969" w:type="dxa"/>
          </w:tcPr>
          <w:p w14:paraId="78A89A93" w14:textId="77777777" w:rsidR="007B27AF" w:rsidRPr="007B27AF" w:rsidRDefault="007B27AF" w:rsidP="007B27AF">
            <w:pPr>
              <w:jc w:val="right"/>
              <w:rPr>
                <w:rFonts w:ascii="Times New Roman" w:hAnsi="Times New Roman" w:cs="Times New Roman"/>
              </w:rPr>
            </w:pPr>
            <w:r w:rsidRPr="007B27AF">
              <w:rPr>
                <w:rFonts w:ascii="Times New Roman" w:hAnsi="Times New Roman" w:cs="Times New Roman"/>
              </w:rPr>
              <w:t xml:space="preserve">Latvijas Kokrūpniecības federācijas, </w:t>
            </w:r>
          </w:p>
          <w:p w14:paraId="773EE8F8" w14:textId="77777777" w:rsidR="007B27AF" w:rsidRPr="007B27AF" w:rsidRDefault="007B27AF" w:rsidP="007B27AF">
            <w:pPr>
              <w:jc w:val="right"/>
              <w:rPr>
                <w:rFonts w:ascii="Times New Roman" w:hAnsi="Times New Roman" w:cs="Times New Roman"/>
              </w:rPr>
            </w:pPr>
            <w:r w:rsidRPr="007B27AF">
              <w:rPr>
                <w:rFonts w:ascii="Times New Roman" w:hAnsi="Times New Roman" w:cs="Times New Roman"/>
              </w:rPr>
              <w:t xml:space="preserve">Latvijas Neatkarīgo mežizstrādātāju asociācijas, </w:t>
            </w:r>
          </w:p>
          <w:p w14:paraId="437C5DC4" w14:textId="77777777" w:rsidR="007B27AF" w:rsidRPr="007B27AF" w:rsidRDefault="007B27AF" w:rsidP="007B27AF">
            <w:pPr>
              <w:jc w:val="right"/>
              <w:rPr>
                <w:rFonts w:ascii="Times New Roman" w:hAnsi="Times New Roman" w:cs="Times New Roman"/>
              </w:rPr>
            </w:pPr>
            <w:r w:rsidRPr="007B27AF">
              <w:rPr>
                <w:rFonts w:ascii="Times New Roman" w:hAnsi="Times New Roman" w:cs="Times New Roman"/>
              </w:rPr>
              <w:t xml:space="preserve">Latvijas Kokapstrādes uzņēmēju un eksportētāju asociācijas </w:t>
            </w:r>
          </w:p>
          <w:p w14:paraId="73689578" w14:textId="051DE102" w:rsidR="003C5C9F" w:rsidRDefault="007B27AF" w:rsidP="007B27AF">
            <w:pPr>
              <w:jc w:val="right"/>
              <w:rPr>
                <w:rFonts w:ascii="Times New Roman" w:hAnsi="Times New Roman" w:cs="Times New Roman"/>
              </w:rPr>
            </w:pPr>
            <w:r w:rsidRPr="007B27AF">
              <w:rPr>
                <w:rFonts w:ascii="Times New Roman" w:hAnsi="Times New Roman" w:cs="Times New Roman"/>
              </w:rPr>
              <w:t>Izpilddirektors</w:t>
            </w:r>
            <w:r w:rsidR="00023319">
              <w:rPr>
                <w:rFonts w:ascii="Times New Roman" w:hAnsi="Times New Roman" w:cs="Times New Roman"/>
              </w:rPr>
              <w:t>,</w:t>
            </w:r>
          </w:p>
        </w:tc>
      </w:tr>
      <w:tr w:rsidR="000B7AE1" w14:paraId="3CB36940" w14:textId="77777777" w:rsidTr="00EE0DDA">
        <w:trPr>
          <w:trHeight w:val="680"/>
        </w:trPr>
        <w:tc>
          <w:tcPr>
            <w:tcW w:w="1702" w:type="dxa"/>
          </w:tcPr>
          <w:p w14:paraId="50A7AFE4" w14:textId="46D104AA" w:rsidR="000B7AE1" w:rsidRPr="00EB370A" w:rsidRDefault="000B7AE1" w:rsidP="000B7AE1">
            <w:pPr>
              <w:rPr>
                <w:rFonts w:ascii="Times New Roman" w:hAnsi="Times New Roman" w:cs="Times New Roman"/>
                <w:b/>
                <w:bCs/>
              </w:rPr>
            </w:pPr>
            <w:r w:rsidRPr="00EB370A">
              <w:rPr>
                <w:rFonts w:ascii="Times New Roman" w:hAnsi="Times New Roman" w:cs="Times New Roman"/>
                <w:b/>
                <w:bCs/>
              </w:rPr>
              <w:lastRenderedPageBreak/>
              <w:t>Protokolē</w:t>
            </w:r>
            <w:r>
              <w:rPr>
                <w:rFonts w:ascii="Times New Roman" w:hAnsi="Times New Roman" w:cs="Times New Roman"/>
                <w:b/>
                <w:bCs/>
              </w:rPr>
              <w:t>:</w:t>
            </w:r>
          </w:p>
        </w:tc>
        <w:tc>
          <w:tcPr>
            <w:tcW w:w="2976" w:type="dxa"/>
          </w:tcPr>
          <w:p w14:paraId="4C13A12F" w14:textId="7FCAFBE8" w:rsidR="000B7AE1" w:rsidRDefault="000B7AE1" w:rsidP="000B7AE1">
            <w:pPr>
              <w:rPr>
                <w:rFonts w:ascii="Times New Roman" w:hAnsi="Times New Roman" w:cs="Times New Roman"/>
              </w:rPr>
            </w:pPr>
            <w:r>
              <w:rPr>
                <w:rFonts w:ascii="Times New Roman" w:hAnsi="Times New Roman" w:cs="Times New Roman"/>
              </w:rPr>
              <w:t>Lelda Pamovska</w:t>
            </w:r>
          </w:p>
        </w:tc>
        <w:tc>
          <w:tcPr>
            <w:tcW w:w="3969" w:type="dxa"/>
          </w:tcPr>
          <w:p w14:paraId="281B5C5F" w14:textId="147ED64D" w:rsidR="000B7AE1" w:rsidRDefault="000B7AE1" w:rsidP="000B7AE1">
            <w:pPr>
              <w:jc w:val="right"/>
              <w:rPr>
                <w:rFonts w:ascii="Times New Roman" w:hAnsi="Times New Roman" w:cs="Times New Roman"/>
              </w:rPr>
            </w:pPr>
            <w:r>
              <w:rPr>
                <w:rFonts w:ascii="Times New Roman" w:hAnsi="Times New Roman" w:cs="Times New Roman"/>
              </w:rPr>
              <w:t>Zemkopības ministrijas Meža departamenta Meža resursu un medību nodaļas vadītāja.</w:t>
            </w:r>
          </w:p>
        </w:tc>
      </w:tr>
    </w:tbl>
    <w:p w14:paraId="435CBA6B" w14:textId="77777777" w:rsidR="001A2745" w:rsidRDefault="001A2745" w:rsidP="00387E2D">
      <w:pPr>
        <w:contextualSpacing/>
        <w:jc w:val="center"/>
        <w:rPr>
          <w:rFonts w:ascii="Times New Roman" w:hAnsi="Times New Roman" w:cs="Times New Roman"/>
          <w:b/>
          <w:bCs/>
        </w:rPr>
      </w:pPr>
    </w:p>
    <w:p w14:paraId="5B191565" w14:textId="77777777" w:rsidR="001A2745" w:rsidRDefault="001A2745" w:rsidP="00387E2D">
      <w:pPr>
        <w:contextualSpacing/>
        <w:jc w:val="center"/>
        <w:rPr>
          <w:rFonts w:ascii="Times New Roman" w:hAnsi="Times New Roman" w:cs="Times New Roman"/>
          <w:b/>
          <w:bCs/>
        </w:rPr>
      </w:pPr>
    </w:p>
    <w:p w14:paraId="614EAC90" w14:textId="64EA3E5F" w:rsidR="00387E2D" w:rsidRPr="00387E2D" w:rsidRDefault="00387E2D" w:rsidP="00387E2D">
      <w:pPr>
        <w:contextualSpacing/>
        <w:jc w:val="center"/>
        <w:rPr>
          <w:rFonts w:ascii="Times New Roman" w:hAnsi="Times New Roman" w:cs="Times New Roman"/>
          <w:b/>
          <w:bCs/>
        </w:rPr>
      </w:pPr>
      <w:bookmarkStart w:id="4" w:name="OLE_LINK9"/>
      <w:r w:rsidRPr="00387E2D">
        <w:rPr>
          <w:rFonts w:ascii="Times New Roman" w:hAnsi="Times New Roman" w:cs="Times New Roman"/>
          <w:b/>
          <w:bCs/>
        </w:rPr>
        <w:t>1.</w:t>
      </w:r>
      <w:r w:rsidR="00C77511">
        <w:rPr>
          <w:rFonts w:ascii="Times New Roman" w:hAnsi="Times New Roman" w:cs="Times New Roman"/>
          <w:b/>
          <w:bCs/>
        </w:rPr>
        <w:t> </w:t>
      </w:r>
      <w:r w:rsidRPr="00387E2D">
        <w:rPr>
          <w:rFonts w:ascii="Times New Roman" w:hAnsi="Times New Roman" w:cs="Times New Roman"/>
          <w:b/>
          <w:bCs/>
        </w:rPr>
        <w:t>§</w:t>
      </w:r>
    </w:p>
    <w:p w14:paraId="257F5A44" w14:textId="6AAE07F2" w:rsidR="00387E2D" w:rsidRDefault="006C27F0" w:rsidP="00387E2D">
      <w:pPr>
        <w:jc w:val="center"/>
        <w:rPr>
          <w:rFonts w:ascii="Times New Roman" w:hAnsi="Times New Roman" w:cs="Times New Roman"/>
          <w:b/>
          <w:bCs/>
        </w:rPr>
      </w:pPr>
      <w:r>
        <w:rPr>
          <w:rFonts w:ascii="Times New Roman" w:hAnsi="Times New Roman" w:cs="Times New Roman"/>
          <w:b/>
          <w:bCs/>
        </w:rPr>
        <w:t>P</w:t>
      </w:r>
      <w:r w:rsidR="00387E2D" w:rsidRPr="00387E2D">
        <w:rPr>
          <w:rFonts w:ascii="Times New Roman" w:hAnsi="Times New Roman" w:cs="Times New Roman"/>
          <w:b/>
          <w:bCs/>
        </w:rPr>
        <w:t>ar darba kārtību</w:t>
      </w:r>
    </w:p>
    <w:p w14:paraId="4BB56236" w14:textId="73AB4316" w:rsidR="00387E2D" w:rsidRDefault="00432921" w:rsidP="00CA2653">
      <w:pPr>
        <w:spacing w:before="240"/>
        <w:jc w:val="both"/>
        <w:rPr>
          <w:rFonts w:ascii="Times New Roman" w:hAnsi="Times New Roman" w:cs="Times New Roman"/>
        </w:rPr>
      </w:pPr>
      <w:r w:rsidRPr="0058351D">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14:anchorId="153B6387" wp14:editId="2746195C">
                <wp:simplePos x="0" y="0"/>
                <wp:positionH relativeFrom="margin">
                  <wp:align>left</wp:align>
                </wp:positionH>
                <wp:positionV relativeFrom="paragraph">
                  <wp:posOffset>14312</wp:posOffset>
                </wp:positionV>
                <wp:extent cx="5515708" cy="17585"/>
                <wp:effectExtent l="0" t="0" r="27940" b="2095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5708" cy="175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0FEF138" id="Line 7"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5pt" to="434.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" strokeweight="1.5pt">
                <w10:wrap anchorx="margin"/>
              </v:line>
            </w:pict>
          </mc:Fallback>
        </mc:AlternateContent>
      </w:r>
      <w:r w:rsidR="006C27F0">
        <w:rPr>
          <w:rFonts w:ascii="Times New Roman" w:hAnsi="Times New Roman" w:cs="Times New Roman"/>
        </w:rPr>
        <w:t>Sanāksmes sākums: 1</w:t>
      </w:r>
      <w:r w:rsidR="00381C34">
        <w:rPr>
          <w:rFonts w:ascii="Times New Roman" w:hAnsi="Times New Roman" w:cs="Times New Roman"/>
        </w:rPr>
        <w:t>2</w:t>
      </w:r>
      <w:r w:rsidR="006C27F0">
        <w:rPr>
          <w:rFonts w:ascii="Times New Roman" w:hAnsi="Times New Roman" w:cs="Times New Roman"/>
        </w:rPr>
        <w:t>:00.</w:t>
      </w:r>
    </w:p>
    <w:bookmarkEnd w:id="4"/>
    <w:p w14:paraId="34AA83E4" w14:textId="2F7BF163" w:rsidR="006C27F0" w:rsidRDefault="004D01C1" w:rsidP="006C27F0">
      <w:pPr>
        <w:jc w:val="both"/>
        <w:rPr>
          <w:rFonts w:ascii="Times New Roman" w:hAnsi="Times New Roman" w:cs="Times New Roman"/>
        </w:rPr>
      </w:pPr>
      <w:r>
        <w:rPr>
          <w:rFonts w:ascii="Times New Roman" w:hAnsi="Times New Roman" w:cs="Times New Roman"/>
        </w:rPr>
        <w:t xml:space="preserve">Sanāksmi atklāj </w:t>
      </w:r>
      <w:r w:rsidR="00347338">
        <w:rPr>
          <w:rFonts w:ascii="Times New Roman" w:hAnsi="Times New Roman" w:cs="Times New Roman"/>
        </w:rPr>
        <w:t xml:space="preserve">Ģ. Krūmiņš </w:t>
      </w:r>
      <w:r w:rsidR="00381C34">
        <w:rPr>
          <w:rFonts w:ascii="Times New Roman" w:hAnsi="Times New Roman" w:cs="Times New Roman"/>
        </w:rPr>
        <w:t xml:space="preserve">un </w:t>
      </w:r>
      <w:r>
        <w:rPr>
          <w:rFonts w:ascii="Times New Roman" w:hAnsi="Times New Roman" w:cs="Times New Roman"/>
        </w:rPr>
        <w:t xml:space="preserve">vada </w:t>
      </w:r>
      <w:r w:rsidR="008F0665">
        <w:rPr>
          <w:rFonts w:ascii="Times New Roman" w:hAnsi="Times New Roman" w:cs="Times New Roman"/>
        </w:rPr>
        <w:t>Ā. Jansons</w:t>
      </w:r>
      <w:r>
        <w:rPr>
          <w:rFonts w:ascii="Times New Roman" w:hAnsi="Times New Roman" w:cs="Times New Roman"/>
        </w:rPr>
        <w:t xml:space="preserve">. </w:t>
      </w:r>
    </w:p>
    <w:p w14:paraId="04558CE6" w14:textId="1E73EEB9" w:rsidR="000C5DD3" w:rsidRDefault="004D01C1" w:rsidP="006C27F0">
      <w:pPr>
        <w:jc w:val="both"/>
        <w:rPr>
          <w:rFonts w:ascii="Times New Roman" w:hAnsi="Times New Roman" w:cs="Times New Roman"/>
        </w:rPr>
      </w:pPr>
      <w:r>
        <w:rPr>
          <w:rFonts w:ascii="Times New Roman" w:hAnsi="Times New Roman" w:cs="Times New Roman"/>
        </w:rPr>
        <w:t xml:space="preserve">Sanāksmes mērķis ir </w:t>
      </w:r>
      <w:r w:rsidR="00C458D2">
        <w:rPr>
          <w:rFonts w:ascii="Times New Roman" w:hAnsi="Times New Roman" w:cs="Times New Roman"/>
        </w:rPr>
        <w:t>i</w:t>
      </w:r>
      <w:r w:rsidR="00F358AF">
        <w:rPr>
          <w:rFonts w:ascii="Times New Roman" w:hAnsi="Times New Roman" w:cs="Times New Roman"/>
        </w:rPr>
        <w:t>zvērt</w:t>
      </w:r>
      <w:r w:rsidR="006C16E4">
        <w:rPr>
          <w:rFonts w:ascii="Times New Roman" w:hAnsi="Times New Roman" w:cs="Times New Roman"/>
        </w:rPr>
        <w:t>ēt</w:t>
      </w:r>
      <w:r w:rsidR="00A53621">
        <w:rPr>
          <w:rFonts w:ascii="Times New Roman" w:hAnsi="Times New Roman" w:cs="Times New Roman"/>
        </w:rPr>
        <w:t xml:space="preserve"> </w:t>
      </w:r>
      <w:r w:rsidR="00A53621" w:rsidRPr="00A53621">
        <w:rPr>
          <w:rFonts w:ascii="Times New Roman" w:hAnsi="Times New Roman" w:cs="Times New Roman"/>
        </w:rPr>
        <w:t>noteikumu projektu “Grozījumi Ministru kabineta 2012.</w:t>
      </w:r>
      <w:r w:rsidR="00A53621">
        <w:rPr>
          <w:rFonts w:ascii="Times New Roman" w:hAnsi="Times New Roman" w:cs="Times New Roman"/>
        </w:rPr>
        <w:t> </w:t>
      </w:r>
      <w:r w:rsidR="00A53621" w:rsidRPr="00A53621">
        <w:rPr>
          <w:rFonts w:ascii="Times New Roman" w:hAnsi="Times New Roman" w:cs="Times New Roman"/>
        </w:rPr>
        <w:t>gada 18.</w:t>
      </w:r>
      <w:r w:rsidR="00A53621">
        <w:rPr>
          <w:rFonts w:ascii="Times New Roman" w:hAnsi="Times New Roman" w:cs="Times New Roman"/>
        </w:rPr>
        <w:t> </w:t>
      </w:r>
      <w:r w:rsidR="00A53621" w:rsidRPr="00A53621">
        <w:rPr>
          <w:rFonts w:ascii="Times New Roman" w:hAnsi="Times New Roman" w:cs="Times New Roman"/>
        </w:rPr>
        <w:t>decembra noteikumos Nr.</w:t>
      </w:r>
      <w:r w:rsidR="00A53621">
        <w:rPr>
          <w:rFonts w:ascii="Times New Roman" w:hAnsi="Times New Roman" w:cs="Times New Roman"/>
        </w:rPr>
        <w:t> </w:t>
      </w:r>
      <w:r w:rsidR="00A53621" w:rsidRPr="00A53621">
        <w:rPr>
          <w:rFonts w:ascii="Times New Roman" w:hAnsi="Times New Roman" w:cs="Times New Roman"/>
        </w:rPr>
        <w:t>935 “Noteikumi par koku ciršanu mežā””</w:t>
      </w:r>
      <w:r w:rsidR="005B1381">
        <w:rPr>
          <w:rFonts w:ascii="Times New Roman" w:hAnsi="Times New Roman" w:cs="Times New Roman"/>
        </w:rPr>
        <w:t xml:space="preserve">. </w:t>
      </w:r>
    </w:p>
    <w:p w14:paraId="120BDE3F" w14:textId="53A3833D" w:rsidR="00F24150" w:rsidRDefault="000C5DD3" w:rsidP="006C27F0">
      <w:pPr>
        <w:jc w:val="both"/>
        <w:rPr>
          <w:rFonts w:ascii="Times New Roman" w:hAnsi="Times New Roman" w:cs="Times New Roman"/>
        </w:rPr>
      </w:pPr>
      <w:r>
        <w:rPr>
          <w:rFonts w:ascii="Times New Roman" w:hAnsi="Times New Roman" w:cs="Times New Roman"/>
        </w:rPr>
        <w:tab/>
      </w:r>
      <w:r w:rsidRPr="005E1192">
        <w:rPr>
          <w:rFonts w:ascii="Times New Roman" w:hAnsi="Times New Roman" w:cs="Times New Roman"/>
          <w:u w:val="single"/>
        </w:rPr>
        <w:t>Nolemj</w:t>
      </w:r>
      <w:r w:rsidRPr="005E1192">
        <w:rPr>
          <w:rFonts w:ascii="Times New Roman" w:hAnsi="Times New Roman" w:cs="Times New Roman"/>
        </w:rPr>
        <w:t>:</w:t>
      </w:r>
      <w:r w:rsidR="005E1192" w:rsidRPr="005E1192">
        <w:rPr>
          <w:rFonts w:ascii="Times New Roman" w:hAnsi="Times New Roman" w:cs="Times New Roman"/>
        </w:rPr>
        <w:t xml:space="preserve"> akceptēt darba kārtību. </w:t>
      </w:r>
    </w:p>
    <w:p w14:paraId="6CAF1CF7" w14:textId="76DC7227" w:rsidR="00A53621" w:rsidRDefault="00A53621" w:rsidP="006C27F0">
      <w:pPr>
        <w:jc w:val="both"/>
        <w:rPr>
          <w:rFonts w:ascii="Times New Roman" w:hAnsi="Times New Roman" w:cs="Times New Roman"/>
        </w:rPr>
      </w:pPr>
    </w:p>
    <w:p w14:paraId="077CE28B" w14:textId="5B7A2854" w:rsidR="00A53621" w:rsidRPr="00387E2D" w:rsidRDefault="00A53621" w:rsidP="00A53621">
      <w:pPr>
        <w:contextualSpacing/>
        <w:jc w:val="center"/>
        <w:rPr>
          <w:rFonts w:ascii="Times New Roman" w:hAnsi="Times New Roman" w:cs="Times New Roman"/>
          <w:b/>
          <w:bCs/>
        </w:rPr>
      </w:pPr>
      <w:r>
        <w:rPr>
          <w:rFonts w:ascii="Times New Roman" w:hAnsi="Times New Roman" w:cs="Times New Roman"/>
          <w:b/>
          <w:bCs/>
        </w:rPr>
        <w:t>2</w:t>
      </w:r>
      <w:r w:rsidRPr="00387E2D">
        <w:rPr>
          <w:rFonts w:ascii="Times New Roman" w:hAnsi="Times New Roman" w:cs="Times New Roman"/>
          <w:b/>
          <w:bCs/>
        </w:rPr>
        <w:t>.</w:t>
      </w:r>
      <w:r>
        <w:rPr>
          <w:rFonts w:ascii="Times New Roman" w:hAnsi="Times New Roman" w:cs="Times New Roman"/>
          <w:b/>
          <w:bCs/>
        </w:rPr>
        <w:t> </w:t>
      </w:r>
      <w:r w:rsidRPr="00387E2D">
        <w:rPr>
          <w:rFonts w:ascii="Times New Roman" w:hAnsi="Times New Roman" w:cs="Times New Roman"/>
          <w:b/>
          <w:bCs/>
        </w:rPr>
        <w:t>§</w:t>
      </w:r>
    </w:p>
    <w:p w14:paraId="5D0BA81D" w14:textId="1C06E45A" w:rsidR="00A53621" w:rsidRDefault="00295BB7" w:rsidP="00A53621">
      <w:pPr>
        <w:jc w:val="center"/>
        <w:rPr>
          <w:rFonts w:ascii="Times New Roman" w:hAnsi="Times New Roman" w:cs="Times New Roman"/>
          <w:b/>
          <w:bCs/>
        </w:rPr>
      </w:pPr>
      <w:r>
        <w:rPr>
          <w:rFonts w:ascii="Times New Roman" w:hAnsi="Times New Roman" w:cs="Times New Roman"/>
          <w:b/>
          <w:bCs/>
        </w:rPr>
        <w:t xml:space="preserve">Atzinumu sniedzēju </w:t>
      </w:r>
      <w:r w:rsidR="008F672D">
        <w:rPr>
          <w:rFonts w:ascii="Times New Roman" w:hAnsi="Times New Roman" w:cs="Times New Roman"/>
          <w:b/>
          <w:bCs/>
        </w:rPr>
        <w:t>viedokļi par noteikumu projekta virzību</w:t>
      </w:r>
    </w:p>
    <w:p w14:paraId="233D5487" w14:textId="7DE0B400" w:rsidR="00A53621" w:rsidRDefault="00A53621" w:rsidP="00A53621">
      <w:pPr>
        <w:spacing w:before="240"/>
        <w:jc w:val="both"/>
        <w:rPr>
          <w:rFonts w:ascii="Times New Roman" w:hAnsi="Times New Roman" w:cs="Times New Roman"/>
        </w:rPr>
      </w:pPr>
      <w:r w:rsidRPr="0058351D">
        <w:rPr>
          <w:rFonts w:ascii="Times New Roman" w:eastAsia="Calibri" w:hAnsi="Times New Roman" w:cs="Times New Roman"/>
          <w:noProof/>
        </w:rPr>
        <mc:AlternateContent>
          <mc:Choice Requires="wps">
            <w:drawing>
              <wp:anchor distT="0" distB="0" distL="114300" distR="114300" simplePos="0" relativeHeight="251661312" behindDoc="0" locked="0" layoutInCell="1" allowOverlap="1" wp14:anchorId="02E0796B" wp14:editId="789E9E16">
                <wp:simplePos x="0" y="0"/>
                <wp:positionH relativeFrom="margin">
                  <wp:align>left</wp:align>
                </wp:positionH>
                <wp:positionV relativeFrom="paragraph">
                  <wp:posOffset>14312</wp:posOffset>
                </wp:positionV>
                <wp:extent cx="5515708" cy="17585"/>
                <wp:effectExtent l="0" t="0" r="27940" b="20955"/>
                <wp:wrapNone/>
                <wp:docPr id="9769662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5708" cy="175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687F28B" id="Line 7"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5pt" to="434.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" strokeweight="1.5pt">
                <w10:wrap anchorx="margin"/>
              </v:line>
            </w:pict>
          </mc:Fallback>
        </mc:AlternateContent>
      </w:r>
    </w:p>
    <w:p w14:paraId="3F25E833" w14:textId="77777777" w:rsidR="00701202" w:rsidRPr="00701202" w:rsidRDefault="00701202" w:rsidP="00701202">
      <w:pPr>
        <w:jc w:val="both"/>
        <w:rPr>
          <w:rFonts w:ascii="Times New Roman" w:hAnsi="Times New Roman" w:cs="Times New Roman"/>
          <w:b/>
          <w:bCs/>
        </w:rPr>
      </w:pPr>
      <w:r w:rsidRPr="00701202">
        <w:rPr>
          <w:rFonts w:ascii="Times New Roman" w:hAnsi="Times New Roman" w:cs="Times New Roman"/>
          <w:b/>
          <w:bCs/>
        </w:rPr>
        <w:t xml:space="preserve">Viedās administrācijas un reģionālās attīstības ministrija: </w:t>
      </w:r>
    </w:p>
    <w:p w14:paraId="69589C9B" w14:textId="59D12C32" w:rsidR="00A53621" w:rsidRDefault="00701202" w:rsidP="00701202">
      <w:pPr>
        <w:jc w:val="both"/>
        <w:rPr>
          <w:rFonts w:ascii="Times New Roman" w:hAnsi="Times New Roman" w:cs="Times New Roman"/>
        </w:rPr>
      </w:pPr>
      <w:r w:rsidRPr="00701202">
        <w:rPr>
          <w:rFonts w:ascii="Times New Roman" w:hAnsi="Times New Roman" w:cs="Times New Roman"/>
        </w:rPr>
        <w:t xml:space="preserve">VARAM atkārtoti ir izskatījis </w:t>
      </w:r>
      <w:bookmarkStart w:id="5" w:name="OLE_LINK3"/>
      <w:r w:rsidRPr="00701202">
        <w:rPr>
          <w:rFonts w:ascii="Times New Roman" w:hAnsi="Times New Roman" w:cs="Times New Roman"/>
        </w:rPr>
        <w:t>TAP portālā pieejamo Ministru kabineta noteikumu projektu “Grozījumi Ministru kabineta 2012.</w:t>
      </w:r>
      <w:r w:rsidR="00F4388D">
        <w:rPr>
          <w:rFonts w:ascii="Times New Roman" w:hAnsi="Times New Roman" w:cs="Times New Roman"/>
        </w:rPr>
        <w:t> </w:t>
      </w:r>
      <w:r w:rsidRPr="00701202">
        <w:rPr>
          <w:rFonts w:ascii="Times New Roman" w:hAnsi="Times New Roman" w:cs="Times New Roman"/>
        </w:rPr>
        <w:t>gada 18.</w:t>
      </w:r>
      <w:r w:rsidR="00F4388D">
        <w:rPr>
          <w:rFonts w:ascii="Times New Roman" w:hAnsi="Times New Roman" w:cs="Times New Roman"/>
        </w:rPr>
        <w:t> </w:t>
      </w:r>
      <w:r w:rsidRPr="00701202">
        <w:rPr>
          <w:rFonts w:ascii="Times New Roman" w:hAnsi="Times New Roman" w:cs="Times New Roman"/>
        </w:rPr>
        <w:t>decembra noteikumos Nr.</w:t>
      </w:r>
      <w:r w:rsidR="00F4388D">
        <w:rPr>
          <w:rFonts w:ascii="Times New Roman" w:hAnsi="Times New Roman" w:cs="Times New Roman"/>
        </w:rPr>
        <w:t> </w:t>
      </w:r>
      <w:r w:rsidRPr="00701202">
        <w:rPr>
          <w:rFonts w:ascii="Times New Roman" w:hAnsi="Times New Roman" w:cs="Times New Roman"/>
        </w:rPr>
        <w:t>935 “Noteikumi par koku ciršanu mežā”” (24-TA-2384; 05.12.2025 – redakciju)</w:t>
      </w:r>
      <w:bookmarkEnd w:id="5"/>
      <w:r w:rsidRPr="00701202">
        <w:rPr>
          <w:rFonts w:ascii="Times New Roman" w:hAnsi="Times New Roman" w:cs="Times New Roman"/>
        </w:rPr>
        <w:t xml:space="preserve"> un neiebilst pret to tālāku virzīšanu šādā redakcijā.</w:t>
      </w:r>
    </w:p>
    <w:p w14:paraId="6F86DDCB" w14:textId="49CB3152" w:rsidR="00F4388D" w:rsidRDefault="00F4388D" w:rsidP="00701202">
      <w:pPr>
        <w:jc w:val="both"/>
        <w:rPr>
          <w:rFonts w:ascii="Times New Roman" w:hAnsi="Times New Roman" w:cs="Times New Roman"/>
          <w:b/>
          <w:bCs/>
        </w:rPr>
      </w:pPr>
      <w:r w:rsidRPr="00F4388D">
        <w:rPr>
          <w:rFonts w:ascii="Times New Roman" w:hAnsi="Times New Roman" w:cs="Times New Roman"/>
          <w:b/>
          <w:bCs/>
        </w:rPr>
        <w:t xml:space="preserve">Tieslietu ministrija: </w:t>
      </w:r>
    </w:p>
    <w:p w14:paraId="00C5C9E4" w14:textId="0C1504CD" w:rsidR="00A47C17" w:rsidRPr="00A47C17" w:rsidRDefault="00A47C17" w:rsidP="00600293">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sidRPr="00A47C17">
        <w:rPr>
          <w:rFonts w:ascii="Times New Roman" w:eastAsia="Times New Roman" w:hAnsi="Times New Roman" w:cs="Times New Roman"/>
          <w:color w:val="000000"/>
          <w:kern w:val="0"/>
          <w:lang w:eastAsia="lv-LV"/>
          <w14:ligatures w14:val="none"/>
        </w:rPr>
        <w:t>Tieslietu ministrijas viedoklis</w:t>
      </w:r>
      <w:r w:rsidR="000953F7">
        <w:rPr>
          <w:rFonts w:ascii="Times New Roman" w:eastAsia="Times New Roman" w:hAnsi="Times New Roman" w:cs="Times New Roman"/>
          <w:color w:val="000000"/>
          <w:kern w:val="0"/>
          <w:lang w:eastAsia="lv-LV"/>
          <w14:ligatures w14:val="none"/>
        </w:rPr>
        <w:t>:</w:t>
      </w:r>
      <w:r w:rsidRPr="00A47C17">
        <w:rPr>
          <w:rFonts w:ascii="Times New Roman" w:eastAsia="Times New Roman" w:hAnsi="Times New Roman" w:cs="Times New Roman"/>
          <w:color w:val="000000"/>
          <w:kern w:val="0"/>
          <w:lang w:eastAsia="lv-LV"/>
          <w14:ligatures w14:val="none"/>
        </w:rPr>
        <w:t xml:space="preserve"> </w:t>
      </w:r>
    </w:p>
    <w:p w14:paraId="3EDEEC25" w14:textId="77777777" w:rsidR="00A47C17" w:rsidRPr="00A47C17" w:rsidRDefault="00A47C17" w:rsidP="00A47C17">
      <w:pPr>
        <w:shd w:val="clear" w:color="auto" w:fill="FFFFFF"/>
        <w:spacing w:after="0" w:line="240" w:lineRule="auto"/>
        <w:rPr>
          <w:rFonts w:ascii="Times New Roman" w:eastAsia="Times New Roman" w:hAnsi="Times New Roman" w:cs="Times New Roman"/>
          <w:color w:val="000000"/>
          <w:kern w:val="0"/>
          <w:lang w:eastAsia="lv-LV"/>
          <w14:ligatures w14:val="none"/>
        </w:rPr>
      </w:pPr>
    </w:p>
    <w:p w14:paraId="324C75AE" w14:textId="2185938B" w:rsidR="00A47C17" w:rsidRPr="00AC5121" w:rsidRDefault="00A47C17" w:rsidP="00A47C17">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bookmarkStart w:id="6" w:name="OLE_LINK2"/>
      <w:r w:rsidRPr="00AC5121">
        <w:rPr>
          <w:rFonts w:ascii="Times New Roman" w:eastAsia="Times New Roman" w:hAnsi="Times New Roman" w:cs="Times New Roman"/>
          <w:color w:val="000000"/>
          <w:kern w:val="0"/>
          <w:lang w:eastAsia="lv-LV"/>
          <w14:ligatures w14:val="none"/>
        </w:rPr>
        <w:t xml:space="preserve">Ministru kabineta noteikumu projekta </w:t>
      </w:r>
      <w:r w:rsidR="00600293" w:rsidRPr="00AC5121">
        <w:rPr>
          <w:rFonts w:ascii="Times New Roman" w:eastAsia="Times New Roman" w:hAnsi="Times New Roman" w:cs="Times New Roman"/>
          <w:color w:val="000000"/>
          <w:kern w:val="0"/>
          <w:lang w:eastAsia="lv-LV"/>
          <w14:ligatures w14:val="none"/>
        </w:rPr>
        <w:t>“</w:t>
      </w:r>
      <w:r w:rsidRPr="00AC5121">
        <w:rPr>
          <w:rFonts w:ascii="Times New Roman" w:eastAsia="Times New Roman" w:hAnsi="Times New Roman" w:cs="Times New Roman"/>
          <w:color w:val="000000"/>
          <w:kern w:val="0"/>
          <w:lang w:eastAsia="lv-LV"/>
          <w14:ligatures w14:val="none"/>
        </w:rPr>
        <w:t xml:space="preserve">Grozījumi Ministru kabineta 2012. gada 18. decembra noteikumu Nr. 935 </w:t>
      </w:r>
      <w:r w:rsidR="00600293" w:rsidRPr="00AC5121">
        <w:rPr>
          <w:rFonts w:ascii="Times New Roman" w:eastAsia="Times New Roman" w:hAnsi="Times New Roman" w:cs="Times New Roman"/>
          <w:color w:val="000000"/>
          <w:kern w:val="0"/>
          <w:lang w:eastAsia="lv-LV"/>
          <w14:ligatures w14:val="none"/>
        </w:rPr>
        <w:t>“</w:t>
      </w:r>
      <w:r w:rsidRPr="00AC5121">
        <w:rPr>
          <w:rFonts w:ascii="Times New Roman" w:eastAsia="Times New Roman" w:hAnsi="Times New Roman" w:cs="Times New Roman"/>
          <w:color w:val="000000"/>
          <w:kern w:val="0"/>
          <w:lang w:eastAsia="lv-LV"/>
          <w14:ligatures w14:val="none"/>
        </w:rPr>
        <w:t>Noteikumi par koku ciršanu mežā</w:t>
      </w:r>
      <w:r w:rsidR="00600293" w:rsidRPr="00AC5121">
        <w:rPr>
          <w:rFonts w:ascii="Times New Roman" w:eastAsia="Times New Roman" w:hAnsi="Times New Roman" w:cs="Times New Roman"/>
          <w:color w:val="000000"/>
          <w:kern w:val="0"/>
          <w:lang w:eastAsia="lv-LV"/>
          <w14:ligatures w14:val="none"/>
        </w:rPr>
        <w:t>””</w:t>
      </w:r>
      <w:bookmarkEnd w:id="6"/>
      <w:r w:rsidRPr="00AC5121">
        <w:rPr>
          <w:rFonts w:ascii="Times New Roman" w:eastAsia="Times New Roman" w:hAnsi="Times New Roman" w:cs="Times New Roman"/>
          <w:color w:val="000000"/>
          <w:kern w:val="0"/>
          <w:lang w:eastAsia="lv-LV"/>
          <w14:ligatures w14:val="none"/>
        </w:rPr>
        <w:t xml:space="preserve"> (24-TA-2384; turpmāk – noteikumu projekts) anotācijā norādīts, ka noteikumu projektam nav ietekmes uz vidi. Papildus noteikumu projekta anotācijā norādīts, ka meža politikas plānošanas dokuments vēl ir tikai izstrādes stadijā. Tādējādi nav iespējams pārliecināties, ka piedāvātie grozījumi atbilst meža politikas mērķiem.</w:t>
      </w:r>
    </w:p>
    <w:p w14:paraId="78B8D230" w14:textId="0FA5A7AF" w:rsidR="00A47C17" w:rsidRPr="00AC5121" w:rsidRDefault="00A47C17" w:rsidP="00A47C17">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sidRPr="00AC5121">
        <w:rPr>
          <w:rFonts w:ascii="Times New Roman" w:eastAsia="Times New Roman" w:hAnsi="Times New Roman" w:cs="Times New Roman"/>
          <w:color w:val="000000"/>
          <w:kern w:val="0"/>
          <w:lang w:eastAsia="lv-LV"/>
          <w14:ligatures w14:val="none"/>
        </w:rPr>
        <w:t xml:space="preserve">Lai pārliecinātos par to, ka noteikumu projekts neradīs nelabvēlīgu ietekmi uz vidi, lūdzam papildināt noteikumu projekta anotāciju ar skaidrojumu, kas pamato apgalvojumu, ka noteikumu projektam nav ietekmes uz vidi, vēlams par katru noteikumu projektā ietverto tiesību normu atsevišķi. </w:t>
      </w:r>
    </w:p>
    <w:p w14:paraId="4FD0CB37" w14:textId="77777777" w:rsidR="002E6514" w:rsidRDefault="00A47C17" w:rsidP="00600293">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sidRPr="00AC5121">
        <w:rPr>
          <w:rFonts w:ascii="Times New Roman" w:eastAsia="Times New Roman" w:hAnsi="Times New Roman" w:cs="Times New Roman"/>
          <w:color w:val="000000"/>
          <w:kern w:val="0"/>
          <w:lang w:eastAsia="lv-LV"/>
          <w14:ligatures w14:val="none"/>
        </w:rPr>
        <w:t>Vienlaikus, ievērojot Tieslietu ministrijas un Viedās administrācijas un reģionālās attīstības ministrijas (turpmāk – VARAM) kompetenci, informējam, ka, ja VARAM norāda, ka ietekmes uz vidi novērtējums nav nepieciešams, Tieslietu ministrija noteikumu projektu saskaņo bez iebildumiem un priekšlikumiem.</w:t>
      </w:r>
    </w:p>
    <w:p w14:paraId="7B59D3B0" w14:textId="75D2855F" w:rsidR="00D053FD" w:rsidRDefault="002E6514" w:rsidP="00600293">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Ievērot VARAM sniegto viedokli, </w:t>
      </w:r>
      <w:r w:rsidR="00ED76D6">
        <w:rPr>
          <w:rFonts w:ascii="Times New Roman" w:eastAsia="Times New Roman" w:hAnsi="Times New Roman" w:cs="Times New Roman"/>
          <w:color w:val="000000"/>
          <w:kern w:val="0"/>
          <w:lang w:eastAsia="lv-LV"/>
          <w14:ligatures w14:val="none"/>
        </w:rPr>
        <w:t xml:space="preserve">Tieslietu ministrija saskaņo </w:t>
      </w:r>
      <w:r w:rsidR="00ED76D6" w:rsidRPr="00701202">
        <w:rPr>
          <w:rFonts w:ascii="Times New Roman" w:hAnsi="Times New Roman" w:cs="Times New Roman"/>
        </w:rPr>
        <w:t>TAP portālā pieejamo Ministru kabineta noteikumu projektu “Grozījumi Ministru kabineta 2012.</w:t>
      </w:r>
      <w:r w:rsidR="00ED76D6">
        <w:rPr>
          <w:rFonts w:ascii="Times New Roman" w:hAnsi="Times New Roman" w:cs="Times New Roman"/>
        </w:rPr>
        <w:t> </w:t>
      </w:r>
      <w:r w:rsidR="00ED76D6" w:rsidRPr="00701202">
        <w:rPr>
          <w:rFonts w:ascii="Times New Roman" w:hAnsi="Times New Roman" w:cs="Times New Roman"/>
        </w:rPr>
        <w:t xml:space="preserve">gada </w:t>
      </w:r>
      <w:r w:rsidR="00ED76D6" w:rsidRPr="00701202">
        <w:rPr>
          <w:rFonts w:ascii="Times New Roman" w:hAnsi="Times New Roman" w:cs="Times New Roman"/>
        </w:rPr>
        <w:lastRenderedPageBreak/>
        <w:t>18.</w:t>
      </w:r>
      <w:r w:rsidR="00ED76D6">
        <w:rPr>
          <w:rFonts w:ascii="Times New Roman" w:hAnsi="Times New Roman" w:cs="Times New Roman"/>
        </w:rPr>
        <w:t> </w:t>
      </w:r>
      <w:r w:rsidR="00ED76D6" w:rsidRPr="00701202">
        <w:rPr>
          <w:rFonts w:ascii="Times New Roman" w:hAnsi="Times New Roman" w:cs="Times New Roman"/>
        </w:rPr>
        <w:t>decembra noteikumos Nr.</w:t>
      </w:r>
      <w:r w:rsidR="00ED76D6">
        <w:rPr>
          <w:rFonts w:ascii="Times New Roman" w:hAnsi="Times New Roman" w:cs="Times New Roman"/>
        </w:rPr>
        <w:t> </w:t>
      </w:r>
      <w:r w:rsidR="00ED76D6" w:rsidRPr="00701202">
        <w:rPr>
          <w:rFonts w:ascii="Times New Roman" w:hAnsi="Times New Roman" w:cs="Times New Roman"/>
        </w:rPr>
        <w:t>935 “Noteikumi par koku ciršanu mežā”” (24-TA-2384; 05.12.2025 – redakciju)</w:t>
      </w:r>
      <w:r w:rsidR="00ED76D6">
        <w:rPr>
          <w:rFonts w:ascii="Times New Roman" w:hAnsi="Times New Roman" w:cs="Times New Roman"/>
        </w:rPr>
        <w:t xml:space="preserve"> bez iebildumiem </w:t>
      </w:r>
      <w:r w:rsidR="00452EE0">
        <w:rPr>
          <w:rFonts w:ascii="Times New Roman" w:hAnsi="Times New Roman" w:cs="Times New Roman"/>
        </w:rPr>
        <w:t>un priekšlikumiem.</w:t>
      </w:r>
    </w:p>
    <w:p w14:paraId="40AE6EA3" w14:textId="77777777" w:rsidR="00600293" w:rsidRDefault="00600293" w:rsidP="00600293">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1F03D9A7" w14:textId="1291D174" w:rsidR="00600293" w:rsidRPr="000A0A83" w:rsidRDefault="000A0A83" w:rsidP="00600293">
      <w:pPr>
        <w:shd w:val="clear" w:color="auto" w:fill="FFFFFF"/>
        <w:spacing w:after="0" w:line="240" w:lineRule="auto"/>
        <w:jc w:val="both"/>
        <w:rPr>
          <w:rFonts w:ascii="Times New Roman" w:eastAsia="Times New Roman" w:hAnsi="Times New Roman" w:cs="Times New Roman"/>
          <w:b/>
          <w:bCs/>
          <w:color w:val="000000"/>
          <w:kern w:val="0"/>
          <w:lang w:eastAsia="lv-LV"/>
          <w14:ligatures w14:val="none"/>
        </w:rPr>
      </w:pPr>
      <w:r w:rsidRPr="000A0A83">
        <w:rPr>
          <w:rFonts w:ascii="Times New Roman" w:eastAsia="Times New Roman" w:hAnsi="Times New Roman" w:cs="Times New Roman"/>
          <w:b/>
          <w:bCs/>
          <w:color w:val="000000"/>
          <w:kern w:val="0"/>
          <w:lang w:eastAsia="lv-LV"/>
          <w14:ligatures w14:val="none"/>
        </w:rPr>
        <w:t>Latvijas Dabas fonds</w:t>
      </w:r>
      <w:r w:rsidR="001F7506">
        <w:rPr>
          <w:rFonts w:ascii="Times New Roman" w:eastAsia="Times New Roman" w:hAnsi="Times New Roman" w:cs="Times New Roman"/>
          <w:b/>
          <w:bCs/>
          <w:color w:val="000000"/>
          <w:kern w:val="0"/>
          <w:lang w:eastAsia="lv-LV"/>
          <w14:ligatures w14:val="none"/>
        </w:rPr>
        <w:t xml:space="preserve"> </w:t>
      </w:r>
      <w:r w:rsidR="002B1B23">
        <w:rPr>
          <w:rFonts w:ascii="Times New Roman" w:eastAsia="Times New Roman" w:hAnsi="Times New Roman" w:cs="Times New Roman"/>
          <w:b/>
          <w:bCs/>
          <w:color w:val="000000"/>
          <w:kern w:val="0"/>
          <w:lang w:eastAsia="lv-LV"/>
          <w14:ligatures w14:val="none"/>
        </w:rPr>
        <w:t xml:space="preserve">(turpmāk </w:t>
      </w:r>
      <w:r w:rsidR="00706C3F">
        <w:rPr>
          <w:rFonts w:ascii="Times New Roman" w:eastAsia="Times New Roman" w:hAnsi="Times New Roman" w:cs="Times New Roman"/>
          <w:b/>
          <w:bCs/>
          <w:color w:val="000000"/>
          <w:kern w:val="0"/>
          <w:lang w:eastAsia="lv-LV"/>
          <w14:ligatures w14:val="none"/>
        </w:rPr>
        <w:t>– LDF)</w:t>
      </w:r>
      <w:r w:rsidRPr="000A0A83">
        <w:rPr>
          <w:rFonts w:ascii="Times New Roman" w:eastAsia="Times New Roman" w:hAnsi="Times New Roman" w:cs="Times New Roman"/>
          <w:b/>
          <w:bCs/>
          <w:color w:val="000000"/>
          <w:kern w:val="0"/>
          <w:lang w:eastAsia="lv-LV"/>
          <w14:ligatures w14:val="none"/>
        </w:rPr>
        <w:t xml:space="preserve">: </w:t>
      </w:r>
    </w:p>
    <w:p w14:paraId="3C602B87" w14:textId="77777777" w:rsidR="000A0A83" w:rsidRDefault="000A0A83" w:rsidP="00600293">
      <w:pPr>
        <w:shd w:val="clear" w:color="auto" w:fill="FFFFFF"/>
        <w:spacing w:after="0" w:line="240" w:lineRule="auto"/>
        <w:jc w:val="both"/>
        <w:rPr>
          <w:rFonts w:ascii="Times New Roman" w:eastAsia="Times New Roman" w:hAnsi="Times New Roman" w:cs="Times New Roman"/>
          <w:b/>
          <w:bCs/>
          <w:color w:val="000000"/>
          <w:kern w:val="0"/>
          <w:lang w:eastAsia="lv-LV"/>
          <w14:ligatures w14:val="none"/>
        </w:rPr>
      </w:pPr>
    </w:p>
    <w:p w14:paraId="3488E3EE" w14:textId="7EB300DA" w:rsidR="00F94222" w:rsidRDefault="00FA4F54"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sidRPr="00FA4F54">
        <w:rPr>
          <w:rFonts w:ascii="Times New Roman" w:eastAsia="Times New Roman" w:hAnsi="Times New Roman" w:cs="Times New Roman"/>
          <w:color w:val="000000"/>
          <w:kern w:val="0"/>
          <w:lang w:eastAsia="lv-LV"/>
          <w14:ligatures w14:val="none"/>
        </w:rPr>
        <w:t>LDF viedok</w:t>
      </w:r>
      <w:r w:rsidR="00F94222">
        <w:rPr>
          <w:rFonts w:ascii="Times New Roman" w:eastAsia="Times New Roman" w:hAnsi="Times New Roman" w:cs="Times New Roman"/>
          <w:color w:val="000000"/>
          <w:kern w:val="0"/>
          <w:lang w:eastAsia="lv-LV"/>
          <w14:ligatures w14:val="none"/>
        </w:rPr>
        <w:t>lis</w:t>
      </w:r>
      <w:r w:rsidRPr="00FA4F54">
        <w:rPr>
          <w:rFonts w:ascii="Times New Roman" w:eastAsia="Times New Roman" w:hAnsi="Times New Roman" w:cs="Times New Roman"/>
          <w:color w:val="000000"/>
          <w:kern w:val="0"/>
          <w:lang w:eastAsia="lv-LV"/>
          <w14:ligatures w14:val="none"/>
        </w:rPr>
        <w:t xml:space="preserve"> par grozījumiem noteikumos par koku ciršanu mežā</w:t>
      </w:r>
      <w:r w:rsidR="007B3F25">
        <w:rPr>
          <w:rFonts w:ascii="Times New Roman" w:eastAsia="Times New Roman" w:hAnsi="Times New Roman" w:cs="Times New Roman"/>
          <w:color w:val="000000"/>
          <w:kern w:val="0"/>
          <w:lang w:eastAsia="lv-LV"/>
          <w14:ligatures w14:val="none"/>
        </w:rPr>
        <w:t>:</w:t>
      </w:r>
      <w:r w:rsidRPr="00FA4F54">
        <w:rPr>
          <w:rFonts w:ascii="Times New Roman" w:eastAsia="Times New Roman" w:hAnsi="Times New Roman" w:cs="Times New Roman"/>
          <w:color w:val="000000"/>
          <w:kern w:val="0"/>
          <w:lang w:eastAsia="lv-LV"/>
          <w14:ligatures w14:val="none"/>
        </w:rPr>
        <w:t xml:space="preserve"> </w:t>
      </w:r>
    </w:p>
    <w:p w14:paraId="716715A8" w14:textId="11F15E37" w:rsidR="0012516B" w:rsidRDefault="005A32F7"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LDF atbalsta noteikumu projekta virzību ar </w:t>
      </w:r>
      <w:r w:rsidR="003B038F">
        <w:rPr>
          <w:rFonts w:ascii="Times New Roman" w:eastAsia="Times New Roman" w:hAnsi="Times New Roman" w:cs="Times New Roman"/>
          <w:color w:val="000000"/>
          <w:kern w:val="0"/>
          <w:lang w:eastAsia="lv-LV"/>
          <w14:ligatures w14:val="none"/>
        </w:rPr>
        <w:t xml:space="preserve">precizētu </w:t>
      </w:r>
      <w:r w:rsidR="00073016">
        <w:rPr>
          <w:rFonts w:ascii="Times New Roman" w:eastAsia="Times New Roman" w:hAnsi="Times New Roman" w:cs="Times New Roman"/>
          <w:color w:val="000000"/>
          <w:kern w:val="0"/>
          <w:lang w:eastAsia="lv-LV"/>
          <w14:ligatures w14:val="none"/>
        </w:rPr>
        <w:t>29.6. apakšpunktu</w:t>
      </w:r>
      <w:r w:rsidR="0012516B">
        <w:rPr>
          <w:rFonts w:ascii="Times New Roman" w:eastAsia="Times New Roman" w:hAnsi="Times New Roman" w:cs="Times New Roman"/>
          <w:color w:val="000000"/>
          <w:kern w:val="0"/>
          <w:lang w:eastAsia="lv-LV"/>
          <w14:ligatures w14:val="none"/>
        </w:rPr>
        <w:t xml:space="preserve"> šādā redakcijā:</w:t>
      </w:r>
    </w:p>
    <w:p w14:paraId="0C5C3B5D" w14:textId="15E9255C" w:rsidR="00945492" w:rsidRDefault="004D2613"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bookmarkStart w:id="7" w:name="OLE_LINK6"/>
      <w:r>
        <w:rPr>
          <w:rFonts w:ascii="Times New Roman" w:eastAsia="Times New Roman" w:hAnsi="Times New Roman" w:cs="Times New Roman"/>
          <w:color w:val="000000"/>
          <w:kern w:val="0"/>
          <w:lang w:eastAsia="lv-LV"/>
          <w14:ligatures w14:val="none"/>
        </w:rPr>
        <w:t>“</w:t>
      </w:r>
      <w:r w:rsidR="0012516B" w:rsidRPr="00E31858">
        <w:rPr>
          <w:rFonts w:ascii="Times New Roman" w:eastAsia="Times New Roman" w:hAnsi="Times New Roman" w:cs="Times New Roman"/>
          <w:color w:val="000000"/>
          <w:kern w:val="0"/>
          <w:lang w:eastAsia="lv-LV"/>
          <w14:ligatures w14:val="none"/>
        </w:rPr>
        <w:t>29.6. mežaudzi, kurā valdošā koku suga ir apse, pēc 30</w:t>
      </w:r>
      <w:r w:rsidR="00706C3F">
        <w:rPr>
          <w:rFonts w:ascii="Times New Roman" w:eastAsia="Times New Roman" w:hAnsi="Times New Roman" w:cs="Times New Roman"/>
          <w:color w:val="000000"/>
          <w:kern w:val="0"/>
          <w:lang w:eastAsia="lv-LV"/>
          <w14:ligatures w14:val="none"/>
        </w:rPr>
        <w:t> </w:t>
      </w:r>
      <w:r w:rsidR="0012516B" w:rsidRPr="00E31858">
        <w:rPr>
          <w:rFonts w:ascii="Times New Roman" w:eastAsia="Times New Roman" w:hAnsi="Times New Roman" w:cs="Times New Roman"/>
          <w:color w:val="000000"/>
          <w:kern w:val="0"/>
          <w:lang w:eastAsia="lv-LV"/>
          <w14:ligatures w14:val="none"/>
        </w:rPr>
        <w:t>gadu vecuma, kurā ir stumbra trupes pazīmes (piepes uz vismaz 10</w:t>
      </w:r>
      <w:r w:rsidR="00B178CF">
        <w:rPr>
          <w:rFonts w:ascii="Times New Roman" w:eastAsia="Times New Roman" w:hAnsi="Times New Roman" w:cs="Times New Roman"/>
          <w:color w:val="000000"/>
          <w:kern w:val="0"/>
          <w:lang w:eastAsia="lv-LV"/>
          <w14:ligatures w14:val="none"/>
        </w:rPr>
        <w:t xml:space="preserve"> </w:t>
      </w:r>
      <w:r w:rsidRPr="004D2613">
        <w:rPr>
          <w:rFonts w:ascii="Times New Roman" w:eastAsia="Times New Roman" w:hAnsi="Times New Roman" w:cs="Times New Roman"/>
          <w:color w:val="000000"/>
          <w:kern w:val="0"/>
          <w:lang w:eastAsia="lv-LV"/>
          <w14:ligatures w14:val="none"/>
        </w:rPr>
        <w:t>mežaudzes pirmajā stāvā augošo</w:t>
      </w:r>
      <w:r w:rsidR="0012516B" w:rsidRPr="00E31858">
        <w:rPr>
          <w:rFonts w:ascii="Times New Roman" w:eastAsia="Times New Roman" w:hAnsi="Times New Roman" w:cs="Times New Roman"/>
          <w:color w:val="000000"/>
          <w:kern w:val="0"/>
          <w:lang w:eastAsia="lv-LV"/>
          <w14:ligatures w14:val="none"/>
        </w:rPr>
        <w:t xml:space="preserve"> apšu stumbru virsmas, </w:t>
      </w:r>
      <w:r w:rsidR="007F7786">
        <w:rPr>
          <w:rFonts w:ascii="Times New Roman" w:eastAsia="Times New Roman" w:hAnsi="Times New Roman" w:cs="Times New Roman"/>
          <w:color w:val="000000"/>
          <w:kern w:val="0"/>
          <w:lang w:eastAsia="lv-LV"/>
          <w14:ligatures w14:val="none"/>
        </w:rPr>
        <w:t>rēķinot uz hektāru</w:t>
      </w:r>
      <w:r w:rsidR="003F51B8">
        <w:rPr>
          <w:rFonts w:ascii="Times New Roman" w:eastAsia="Times New Roman" w:hAnsi="Times New Roman" w:cs="Times New Roman"/>
          <w:color w:val="000000"/>
          <w:kern w:val="0"/>
          <w:lang w:eastAsia="lv-LV"/>
          <w14:ligatures w14:val="none"/>
        </w:rPr>
        <w:t>,</w:t>
      </w:r>
      <w:r w:rsidR="007F7786" w:rsidRPr="00E31858">
        <w:rPr>
          <w:rFonts w:ascii="Times New Roman" w:eastAsia="Times New Roman" w:hAnsi="Times New Roman" w:cs="Times New Roman"/>
          <w:color w:val="000000"/>
          <w:kern w:val="0"/>
          <w:lang w:eastAsia="lv-LV"/>
          <w14:ligatures w14:val="none"/>
        </w:rPr>
        <w:t xml:space="preserve"> </w:t>
      </w:r>
      <w:r w:rsidR="0012516B" w:rsidRPr="00E31858">
        <w:rPr>
          <w:rFonts w:ascii="Times New Roman" w:eastAsia="Times New Roman" w:hAnsi="Times New Roman" w:cs="Times New Roman"/>
          <w:color w:val="000000"/>
          <w:kern w:val="0"/>
          <w:lang w:eastAsia="lv-LV"/>
          <w14:ligatures w14:val="none"/>
        </w:rPr>
        <w:t>piepes apakšpusi klāj sīki stobriņi)</w:t>
      </w:r>
      <w:r w:rsidR="00ED168A">
        <w:rPr>
          <w:rFonts w:ascii="Times New Roman" w:eastAsia="Times New Roman" w:hAnsi="Times New Roman" w:cs="Times New Roman"/>
          <w:color w:val="000000"/>
          <w:kern w:val="0"/>
          <w:lang w:eastAsia="lv-LV"/>
          <w14:ligatures w14:val="none"/>
        </w:rPr>
        <w:t>”</w:t>
      </w:r>
      <w:r w:rsidR="0012516B" w:rsidRPr="00E31858">
        <w:rPr>
          <w:rFonts w:ascii="Times New Roman" w:eastAsia="Times New Roman" w:hAnsi="Times New Roman" w:cs="Times New Roman"/>
          <w:color w:val="000000"/>
          <w:kern w:val="0"/>
          <w:lang w:eastAsia="lv-LV"/>
          <w14:ligatures w14:val="none"/>
        </w:rPr>
        <w:t>.</w:t>
      </w:r>
      <w:bookmarkEnd w:id="7"/>
      <w:r w:rsidR="00065003">
        <w:rPr>
          <w:rFonts w:ascii="Times New Roman" w:eastAsia="Times New Roman" w:hAnsi="Times New Roman" w:cs="Times New Roman"/>
          <w:color w:val="000000"/>
          <w:kern w:val="0"/>
          <w:lang w:eastAsia="lv-LV"/>
          <w14:ligatures w14:val="none"/>
        </w:rPr>
        <w:t xml:space="preserve"> </w:t>
      </w:r>
    </w:p>
    <w:p w14:paraId="4D5F864D" w14:textId="77777777" w:rsidR="00CB695E" w:rsidRDefault="00CB695E"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48FE7B04" w14:textId="77777777" w:rsidR="0071768B" w:rsidRDefault="0071768B"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63B30887" w14:textId="5DAE3146" w:rsidR="0071768B" w:rsidRDefault="0071768B" w:rsidP="00FA4F54">
      <w:pPr>
        <w:shd w:val="clear" w:color="auto" w:fill="FFFFFF"/>
        <w:spacing w:after="0" w:line="240" w:lineRule="auto"/>
        <w:jc w:val="both"/>
        <w:rPr>
          <w:rFonts w:ascii="Times New Roman" w:eastAsia="Times New Roman" w:hAnsi="Times New Roman" w:cs="Times New Roman"/>
          <w:b/>
          <w:bCs/>
          <w:color w:val="000000"/>
          <w:kern w:val="0"/>
          <w:lang w:eastAsia="lv-LV"/>
          <w14:ligatures w14:val="none"/>
        </w:rPr>
      </w:pPr>
      <w:r w:rsidRPr="0071768B">
        <w:rPr>
          <w:rFonts w:ascii="Times New Roman" w:eastAsia="Times New Roman" w:hAnsi="Times New Roman" w:cs="Times New Roman"/>
          <w:b/>
          <w:bCs/>
          <w:color w:val="000000"/>
          <w:kern w:val="0"/>
          <w:lang w:eastAsia="lv-LV"/>
          <w14:ligatures w14:val="none"/>
        </w:rPr>
        <w:t xml:space="preserve">Latvijas Meža īpašnieku biedrība: </w:t>
      </w:r>
    </w:p>
    <w:p w14:paraId="23589B1E" w14:textId="77777777" w:rsidR="0071768B" w:rsidRDefault="0071768B" w:rsidP="00FA4F54">
      <w:pPr>
        <w:shd w:val="clear" w:color="auto" w:fill="FFFFFF"/>
        <w:spacing w:after="0" w:line="240" w:lineRule="auto"/>
        <w:jc w:val="both"/>
        <w:rPr>
          <w:rFonts w:ascii="Times New Roman" w:eastAsia="Times New Roman" w:hAnsi="Times New Roman" w:cs="Times New Roman"/>
          <w:b/>
          <w:bCs/>
          <w:color w:val="000000"/>
          <w:kern w:val="0"/>
          <w:lang w:eastAsia="lv-LV"/>
          <w14:ligatures w14:val="none"/>
        </w:rPr>
      </w:pPr>
    </w:p>
    <w:p w14:paraId="626C0865" w14:textId="77777777" w:rsidR="00ED168A" w:rsidRDefault="0071768B"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Aicina atbalstīt </w:t>
      </w:r>
      <w:r w:rsidRPr="00294BF5">
        <w:rPr>
          <w:rFonts w:ascii="Times New Roman" w:eastAsia="Times New Roman" w:hAnsi="Times New Roman" w:cs="Times New Roman"/>
          <w:color w:val="000000"/>
          <w:kern w:val="0"/>
          <w:lang w:eastAsia="lv-LV"/>
          <w14:ligatures w14:val="none"/>
        </w:rPr>
        <w:t>noteikumu projekt</w:t>
      </w:r>
      <w:r w:rsidR="00B6353D">
        <w:rPr>
          <w:rFonts w:ascii="Times New Roman" w:eastAsia="Times New Roman" w:hAnsi="Times New Roman" w:cs="Times New Roman"/>
          <w:color w:val="000000"/>
          <w:kern w:val="0"/>
          <w:lang w:eastAsia="lv-LV"/>
          <w14:ligatures w14:val="none"/>
        </w:rPr>
        <w:t>u</w:t>
      </w:r>
      <w:r w:rsidRPr="00294BF5">
        <w:rPr>
          <w:rFonts w:ascii="Times New Roman" w:eastAsia="Times New Roman" w:hAnsi="Times New Roman" w:cs="Times New Roman"/>
          <w:color w:val="000000"/>
          <w:kern w:val="0"/>
          <w:lang w:eastAsia="lv-LV"/>
          <w14:ligatures w14:val="none"/>
        </w:rPr>
        <w:t xml:space="preserve"> “Grozījumi Ministru kabineta 2012.</w:t>
      </w:r>
      <w:r>
        <w:rPr>
          <w:rFonts w:ascii="Times New Roman" w:eastAsia="Times New Roman" w:hAnsi="Times New Roman" w:cs="Times New Roman"/>
          <w:color w:val="000000"/>
          <w:kern w:val="0"/>
          <w:lang w:eastAsia="lv-LV"/>
          <w14:ligatures w14:val="none"/>
        </w:rPr>
        <w:t> </w:t>
      </w:r>
      <w:r w:rsidRPr="00294BF5">
        <w:rPr>
          <w:rFonts w:ascii="Times New Roman" w:eastAsia="Times New Roman" w:hAnsi="Times New Roman" w:cs="Times New Roman"/>
          <w:color w:val="000000"/>
          <w:kern w:val="0"/>
          <w:lang w:eastAsia="lv-LV"/>
          <w14:ligatures w14:val="none"/>
        </w:rPr>
        <w:t>gada 18.</w:t>
      </w:r>
      <w:r>
        <w:rPr>
          <w:rFonts w:ascii="Times New Roman" w:eastAsia="Times New Roman" w:hAnsi="Times New Roman" w:cs="Times New Roman"/>
          <w:color w:val="000000"/>
          <w:kern w:val="0"/>
          <w:lang w:eastAsia="lv-LV"/>
          <w14:ligatures w14:val="none"/>
        </w:rPr>
        <w:t> </w:t>
      </w:r>
      <w:r w:rsidRPr="00294BF5">
        <w:rPr>
          <w:rFonts w:ascii="Times New Roman" w:eastAsia="Times New Roman" w:hAnsi="Times New Roman" w:cs="Times New Roman"/>
          <w:color w:val="000000"/>
          <w:kern w:val="0"/>
          <w:lang w:eastAsia="lv-LV"/>
          <w14:ligatures w14:val="none"/>
        </w:rPr>
        <w:t>decembra noteikumos Nr.</w:t>
      </w:r>
      <w:r>
        <w:rPr>
          <w:rFonts w:ascii="Times New Roman" w:eastAsia="Times New Roman" w:hAnsi="Times New Roman" w:cs="Times New Roman"/>
          <w:color w:val="000000"/>
          <w:kern w:val="0"/>
          <w:lang w:eastAsia="lv-LV"/>
          <w14:ligatures w14:val="none"/>
        </w:rPr>
        <w:t> </w:t>
      </w:r>
      <w:r w:rsidRPr="00294BF5">
        <w:rPr>
          <w:rFonts w:ascii="Times New Roman" w:eastAsia="Times New Roman" w:hAnsi="Times New Roman" w:cs="Times New Roman"/>
          <w:color w:val="000000"/>
          <w:kern w:val="0"/>
          <w:lang w:eastAsia="lv-LV"/>
          <w14:ligatures w14:val="none"/>
        </w:rPr>
        <w:t>935 “Noteikumi par koku ciršanu mežā””</w:t>
      </w:r>
      <w:r>
        <w:rPr>
          <w:rFonts w:ascii="Times New Roman" w:eastAsia="Times New Roman" w:hAnsi="Times New Roman" w:cs="Times New Roman"/>
          <w:color w:val="000000"/>
          <w:kern w:val="0"/>
          <w:lang w:eastAsia="lv-LV"/>
          <w14:ligatures w14:val="none"/>
        </w:rPr>
        <w:t xml:space="preserve"> </w:t>
      </w:r>
      <w:r w:rsidR="00B6353D">
        <w:rPr>
          <w:rFonts w:ascii="Times New Roman" w:eastAsia="Times New Roman" w:hAnsi="Times New Roman" w:cs="Times New Roman"/>
          <w:color w:val="000000"/>
          <w:kern w:val="0"/>
          <w:lang w:eastAsia="lv-LV"/>
          <w14:ligatures w14:val="none"/>
        </w:rPr>
        <w:t xml:space="preserve">ar precizētu </w:t>
      </w:r>
      <w:r>
        <w:rPr>
          <w:rFonts w:ascii="Times New Roman" w:eastAsia="Times New Roman" w:hAnsi="Times New Roman" w:cs="Times New Roman"/>
          <w:color w:val="000000"/>
          <w:kern w:val="0"/>
          <w:lang w:eastAsia="lv-LV"/>
          <w14:ligatures w14:val="none"/>
        </w:rPr>
        <w:t>29.</w:t>
      </w:r>
      <w:r w:rsidR="00774314">
        <w:rPr>
          <w:rFonts w:ascii="Times New Roman" w:eastAsia="Times New Roman" w:hAnsi="Times New Roman" w:cs="Times New Roman"/>
          <w:color w:val="000000"/>
          <w:kern w:val="0"/>
          <w:lang w:eastAsia="lv-LV"/>
          <w14:ligatures w14:val="none"/>
        </w:rPr>
        <w:t>6.</w:t>
      </w:r>
      <w:r>
        <w:rPr>
          <w:rFonts w:ascii="Times New Roman" w:eastAsia="Times New Roman" w:hAnsi="Times New Roman" w:cs="Times New Roman"/>
          <w:color w:val="000000"/>
          <w:kern w:val="0"/>
          <w:lang w:eastAsia="lv-LV"/>
          <w14:ligatures w14:val="none"/>
        </w:rPr>
        <w:t> </w:t>
      </w:r>
      <w:r w:rsidR="00774314">
        <w:rPr>
          <w:rFonts w:ascii="Times New Roman" w:eastAsia="Times New Roman" w:hAnsi="Times New Roman" w:cs="Times New Roman"/>
          <w:color w:val="000000"/>
          <w:kern w:val="0"/>
          <w:lang w:eastAsia="lv-LV"/>
          <w14:ligatures w14:val="none"/>
        </w:rPr>
        <w:t>apakš</w:t>
      </w:r>
      <w:r>
        <w:rPr>
          <w:rFonts w:ascii="Times New Roman" w:eastAsia="Times New Roman" w:hAnsi="Times New Roman" w:cs="Times New Roman"/>
          <w:color w:val="000000"/>
          <w:kern w:val="0"/>
          <w:lang w:eastAsia="lv-LV"/>
          <w14:ligatures w14:val="none"/>
        </w:rPr>
        <w:t>punkt</w:t>
      </w:r>
      <w:r w:rsidR="0012516B">
        <w:rPr>
          <w:rFonts w:ascii="Times New Roman" w:eastAsia="Times New Roman" w:hAnsi="Times New Roman" w:cs="Times New Roman"/>
          <w:color w:val="000000"/>
          <w:kern w:val="0"/>
          <w:lang w:eastAsia="lv-LV"/>
          <w14:ligatures w14:val="none"/>
        </w:rPr>
        <w:t xml:space="preserve">u šādā </w:t>
      </w:r>
      <w:r w:rsidR="00774314">
        <w:rPr>
          <w:rFonts w:ascii="Times New Roman" w:eastAsia="Times New Roman" w:hAnsi="Times New Roman" w:cs="Times New Roman"/>
          <w:color w:val="000000"/>
          <w:kern w:val="0"/>
          <w:lang w:eastAsia="lv-LV"/>
          <w14:ligatures w14:val="none"/>
        </w:rPr>
        <w:t>redakcij</w:t>
      </w:r>
      <w:r w:rsidR="0012516B">
        <w:rPr>
          <w:rFonts w:ascii="Times New Roman" w:eastAsia="Times New Roman" w:hAnsi="Times New Roman" w:cs="Times New Roman"/>
          <w:color w:val="000000"/>
          <w:kern w:val="0"/>
          <w:lang w:eastAsia="lv-LV"/>
          <w14:ligatures w14:val="none"/>
        </w:rPr>
        <w:t>ā</w:t>
      </w:r>
      <w:r w:rsidR="00ED168A">
        <w:rPr>
          <w:rFonts w:ascii="Times New Roman" w:eastAsia="Times New Roman" w:hAnsi="Times New Roman" w:cs="Times New Roman"/>
          <w:color w:val="000000"/>
          <w:kern w:val="0"/>
          <w:lang w:eastAsia="lv-LV"/>
          <w14:ligatures w14:val="none"/>
        </w:rPr>
        <w:t>:</w:t>
      </w:r>
    </w:p>
    <w:p w14:paraId="4E230D68" w14:textId="52B4D54B" w:rsidR="0071768B" w:rsidRPr="0071768B" w:rsidRDefault="00ED168A"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w:t>
      </w:r>
      <w:r w:rsidRPr="00E31858">
        <w:rPr>
          <w:rFonts w:ascii="Times New Roman" w:eastAsia="Times New Roman" w:hAnsi="Times New Roman" w:cs="Times New Roman"/>
          <w:color w:val="000000"/>
          <w:kern w:val="0"/>
          <w:lang w:eastAsia="lv-LV"/>
          <w14:ligatures w14:val="none"/>
        </w:rPr>
        <w:t>29.6. mežaudzi, kurā valdošā koku suga ir apse, pēc 30</w:t>
      </w:r>
      <w:r w:rsidR="00706C3F">
        <w:rPr>
          <w:rFonts w:ascii="Times New Roman" w:eastAsia="Times New Roman" w:hAnsi="Times New Roman" w:cs="Times New Roman"/>
          <w:color w:val="000000"/>
          <w:kern w:val="0"/>
          <w:lang w:eastAsia="lv-LV"/>
          <w14:ligatures w14:val="none"/>
        </w:rPr>
        <w:t xml:space="preserve"> </w:t>
      </w:r>
      <w:r w:rsidRPr="00E31858">
        <w:rPr>
          <w:rFonts w:ascii="Times New Roman" w:eastAsia="Times New Roman" w:hAnsi="Times New Roman" w:cs="Times New Roman"/>
          <w:color w:val="000000"/>
          <w:kern w:val="0"/>
          <w:lang w:eastAsia="lv-LV"/>
          <w14:ligatures w14:val="none"/>
        </w:rPr>
        <w:t>gadu vecuma, kurā ir stumbra trupes pazīmes (</w:t>
      </w:r>
      <w:bookmarkStart w:id="8" w:name="OLE_LINK4"/>
      <w:r w:rsidRPr="00E31858">
        <w:rPr>
          <w:rFonts w:ascii="Times New Roman" w:eastAsia="Times New Roman" w:hAnsi="Times New Roman" w:cs="Times New Roman"/>
          <w:color w:val="000000"/>
          <w:kern w:val="0"/>
          <w:lang w:eastAsia="lv-LV"/>
          <w14:ligatures w14:val="none"/>
        </w:rPr>
        <w:t>piepes uz vismaz 10</w:t>
      </w:r>
      <w:r>
        <w:rPr>
          <w:rFonts w:ascii="Times New Roman" w:eastAsia="Times New Roman" w:hAnsi="Times New Roman" w:cs="Times New Roman"/>
          <w:color w:val="000000"/>
          <w:kern w:val="0"/>
          <w:lang w:eastAsia="lv-LV"/>
          <w14:ligatures w14:val="none"/>
        </w:rPr>
        <w:t xml:space="preserve"> </w:t>
      </w:r>
      <w:r w:rsidRPr="004D2613">
        <w:rPr>
          <w:rFonts w:ascii="Times New Roman" w:eastAsia="Times New Roman" w:hAnsi="Times New Roman" w:cs="Times New Roman"/>
          <w:color w:val="000000"/>
          <w:kern w:val="0"/>
          <w:lang w:eastAsia="lv-LV"/>
          <w14:ligatures w14:val="none"/>
        </w:rPr>
        <w:t>mežaudzes pirmajā stāvā augošo</w:t>
      </w:r>
      <w:r w:rsidRPr="00E31858">
        <w:rPr>
          <w:rFonts w:ascii="Times New Roman" w:eastAsia="Times New Roman" w:hAnsi="Times New Roman" w:cs="Times New Roman"/>
          <w:color w:val="000000"/>
          <w:kern w:val="0"/>
          <w:lang w:eastAsia="lv-LV"/>
          <w14:ligatures w14:val="none"/>
        </w:rPr>
        <w:t xml:space="preserve"> apšu stumbru virsmas, </w:t>
      </w:r>
      <w:r w:rsidR="007F7786">
        <w:rPr>
          <w:rFonts w:ascii="Times New Roman" w:eastAsia="Times New Roman" w:hAnsi="Times New Roman" w:cs="Times New Roman"/>
          <w:color w:val="000000"/>
          <w:kern w:val="0"/>
          <w:lang w:eastAsia="lv-LV"/>
          <w14:ligatures w14:val="none"/>
        </w:rPr>
        <w:t xml:space="preserve">rēķinot uz hektāru, </w:t>
      </w:r>
      <w:r w:rsidRPr="00E31858">
        <w:rPr>
          <w:rFonts w:ascii="Times New Roman" w:eastAsia="Times New Roman" w:hAnsi="Times New Roman" w:cs="Times New Roman"/>
          <w:color w:val="000000"/>
          <w:kern w:val="0"/>
          <w:lang w:eastAsia="lv-LV"/>
          <w14:ligatures w14:val="none"/>
        </w:rPr>
        <w:t>piepes apakšpusi klāj sīki stobriņi</w:t>
      </w:r>
      <w:bookmarkEnd w:id="8"/>
      <w:r w:rsidRPr="00E31858">
        <w:rPr>
          <w:rFonts w:ascii="Times New Roman" w:eastAsia="Times New Roman" w:hAnsi="Times New Roman" w:cs="Times New Roman"/>
          <w:color w:val="000000"/>
          <w:kern w:val="0"/>
          <w:lang w:eastAsia="lv-LV"/>
          <w14:ligatures w14:val="none"/>
        </w:rPr>
        <w:t>)</w:t>
      </w:r>
      <w:r>
        <w:rPr>
          <w:rFonts w:ascii="Times New Roman" w:eastAsia="Times New Roman" w:hAnsi="Times New Roman" w:cs="Times New Roman"/>
          <w:color w:val="000000"/>
          <w:kern w:val="0"/>
          <w:lang w:eastAsia="lv-LV"/>
          <w14:ligatures w14:val="none"/>
        </w:rPr>
        <w:t>”</w:t>
      </w:r>
      <w:r w:rsidRPr="00E31858">
        <w:rPr>
          <w:rFonts w:ascii="Times New Roman" w:eastAsia="Times New Roman" w:hAnsi="Times New Roman" w:cs="Times New Roman"/>
          <w:color w:val="000000"/>
          <w:kern w:val="0"/>
          <w:lang w:eastAsia="lv-LV"/>
          <w14:ligatures w14:val="none"/>
        </w:rPr>
        <w:t>.</w:t>
      </w:r>
      <w:r w:rsidR="0071768B">
        <w:rPr>
          <w:rFonts w:ascii="Times New Roman" w:eastAsia="Times New Roman" w:hAnsi="Times New Roman" w:cs="Times New Roman"/>
          <w:color w:val="000000"/>
          <w:kern w:val="0"/>
          <w:lang w:eastAsia="lv-LV"/>
          <w14:ligatures w14:val="none"/>
        </w:rPr>
        <w:t xml:space="preserve"> </w:t>
      </w:r>
    </w:p>
    <w:p w14:paraId="31365623" w14:textId="77777777" w:rsidR="00E6380D" w:rsidRDefault="00E6380D"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62AF27CA" w14:textId="77777777" w:rsidR="00F73F65" w:rsidRDefault="00F73F65"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06E5EB61" w14:textId="5E4B49B1" w:rsidR="00E6380D" w:rsidRDefault="00303B65" w:rsidP="00FA4F54">
      <w:pPr>
        <w:shd w:val="clear" w:color="auto" w:fill="FFFFFF"/>
        <w:spacing w:after="0" w:line="240" w:lineRule="auto"/>
        <w:jc w:val="both"/>
        <w:rPr>
          <w:rFonts w:ascii="Times New Roman" w:eastAsia="Times New Roman" w:hAnsi="Times New Roman" w:cs="Times New Roman"/>
          <w:b/>
          <w:bCs/>
          <w:color w:val="000000"/>
          <w:kern w:val="0"/>
          <w:lang w:eastAsia="lv-LV"/>
          <w14:ligatures w14:val="none"/>
        </w:rPr>
      </w:pPr>
      <w:r>
        <w:rPr>
          <w:rFonts w:ascii="Times New Roman" w:eastAsia="Times New Roman" w:hAnsi="Times New Roman" w:cs="Times New Roman"/>
          <w:b/>
          <w:bCs/>
          <w:color w:val="000000"/>
          <w:kern w:val="0"/>
          <w:lang w:eastAsia="lv-LV"/>
          <w14:ligatures w14:val="none"/>
        </w:rPr>
        <w:t xml:space="preserve">Latvijas Kokrūpniecības federācija: </w:t>
      </w:r>
    </w:p>
    <w:p w14:paraId="69309EC0" w14:textId="77777777" w:rsidR="00303B65" w:rsidRDefault="00303B65" w:rsidP="00FA4F54">
      <w:pPr>
        <w:shd w:val="clear" w:color="auto" w:fill="FFFFFF"/>
        <w:spacing w:after="0" w:line="240" w:lineRule="auto"/>
        <w:jc w:val="both"/>
        <w:rPr>
          <w:rFonts w:ascii="Times New Roman" w:eastAsia="Times New Roman" w:hAnsi="Times New Roman" w:cs="Times New Roman"/>
          <w:b/>
          <w:bCs/>
          <w:color w:val="000000"/>
          <w:kern w:val="0"/>
          <w:lang w:eastAsia="lv-LV"/>
          <w14:ligatures w14:val="none"/>
        </w:rPr>
      </w:pPr>
    </w:p>
    <w:p w14:paraId="0A0F2595" w14:textId="366B8DC7" w:rsidR="00303B65" w:rsidRPr="00303B65" w:rsidRDefault="00303B65"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sidRPr="00303B65">
        <w:rPr>
          <w:rFonts w:ascii="Times New Roman" w:eastAsia="Times New Roman" w:hAnsi="Times New Roman" w:cs="Times New Roman"/>
          <w:color w:val="000000"/>
          <w:kern w:val="0"/>
          <w:lang w:eastAsia="lv-LV"/>
          <w14:ligatures w14:val="none"/>
        </w:rPr>
        <w:t>Latvijas Kokrūpniecības federācija kopumā atbalsta noteikumu projekta “Grozījumi Ministru kabineta 2012.</w:t>
      </w:r>
      <w:r w:rsidR="002F5072">
        <w:rPr>
          <w:rFonts w:ascii="Times New Roman" w:eastAsia="Times New Roman" w:hAnsi="Times New Roman" w:cs="Times New Roman"/>
          <w:color w:val="000000"/>
          <w:kern w:val="0"/>
          <w:lang w:eastAsia="lv-LV"/>
          <w14:ligatures w14:val="none"/>
        </w:rPr>
        <w:t> </w:t>
      </w:r>
      <w:r w:rsidRPr="00303B65">
        <w:rPr>
          <w:rFonts w:ascii="Times New Roman" w:eastAsia="Times New Roman" w:hAnsi="Times New Roman" w:cs="Times New Roman"/>
          <w:color w:val="000000"/>
          <w:kern w:val="0"/>
          <w:lang w:eastAsia="lv-LV"/>
          <w14:ligatures w14:val="none"/>
        </w:rPr>
        <w:t>gada 18.</w:t>
      </w:r>
      <w:r w:rsidR="002F5072">
        <w:rPr>
          <w:rFonts w:ascii="Times New Roman" w:eastAsia="Times New Roman" w:hAnsi="Times New Roman" w:cs="Times New Roman"/>
          <w:color w:val="000000"/>
          <w:kern w:val="0"/>
          <w:lang w:eastAsia="lv-LV"/>
          <w14:ligatures w14:val="none"/>
        </w:rPr>
        <w:t> </w:t>
      </w:r>
      <w:r w:rsidRPr="00303B65">
        <w:rPr>
          <w:rFonts w:ascii="Times New Roman" w:eastAsia="Times New Roman" w:hAnsi="Times New Roman" w:cs="Times New Roman"/>
          <w:color w:val="000000"/>
          <w:kern w:val="0"/>
          <w:lang w:eastAsia="lv-LV"/>
          <w14:ligatures w14:val="none"/>
        </w:rPr>
        <w:t>decembra noteikumos Nr.</w:t>
      </w:r>
      <w:r w:rsidR="002F5072">
        <w:rPr>
          <w:rFonts w:ascii="Times New Roman" w:eastAsia="Times New Roman" w:hAnsi="Times New Roman" w:cs="Times New Roman"/>
          <w:color w:val="000000"/>
          <w:kern w:val="0"/>
          <w:lang w:eastAsia="lv-LV"/>
          <w14:ligatures w14:val="none"/>
        </w:rPr>
        <w:t> </w:t>
      </w:r>
      <w:r w:rsidRPr="00303B65">
        <w:rPr>
          <w:rFonts w:ascii="Times New Roman" w:eastAsia="Times New Roman" w:hAnsi="Times New Roman" w:cs="Times New Roman"/>
          <w:color w:val="000000"/>
          <w:kern w:val="0"/>
          <w:lang w:eastAsia="lv-LV"/>
          <w14:ligatures w14:val="none"/>
        </w:rPr>
        <w:t>935 “Noteikumi par koku ciršanu mežā”” (24-TA-2384) redakciju. Piedāvātie grozījumi ir mērķēti, juridiski skaidri un ar reālu administratīvā sloga mazināšanas potenciālu.</w:t>
      </w:r>
    </w:p>
    <w:p w14:paraId="25FE10ED" w14:textId="77777777" w:rsidR="00E6380D" w:rsidRDefault="00E6380D"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7AA55DDD" w14:textId="3B4EA9FF" w:rsidR="00E6380D" w:rsidRDefault="00E6380D"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738CD649" w14:textId="77777777" w:rsidR="00280BF3" w:rsidRPr="00294BF5" w:rsidRDefault="00280BF3" w:rsidP="00280BF3">
      <w:pPr>
        <w:shd w:val="clear" w:color="auto" w:fill="FFFFFF"/>
        <w:spacing w:after="0" w:line="240" w:lineRule="auto"/>
        <w:jc w:val="both"/>
        <w:rPr>
          <w:rFonts w:ascii="Times New Roman" w:eastAsia="Times New Roman" w:hAnsi="Times New Roman" w:cs="Times New Roman"/>
          <w:b/>
          <w:bCs/>
          <w:color w:val="000000"/>
          <w:kern w:val="0"/>
          <w:lang w:eastAsia="lv-LV"/>
          <w14:ligatures w14:val="none"/>
        </w:rPr>
      </w:pPr>
      <w:r w:rsidRPr="00294BF5">
        <w:rPr>
          <w:rFonts w:ascii="Times New Roman" w:eastAsia="Times New Roman" w:hAnsi="Times New Roman" w:cs="Times New Roman"/>
          <w:b/>
          <w:bCs/>
          <w:color w:val="000000"/>
          <w:kern w:val="0"/>
          <w:lang w:eastAsia="lv-LV"/>
          <w14:ligatures w14:val="none"/>
        </w:rPr>
        <w:t xml:space="preserve">Latvijas Ornitoloģijas biedrība: </w:t>
      </w:r>
    </w:p>
    <w:p w14:paraId="7D0591B9" w14:textId="77777777" w:rsidR="00280BF3" w:rsidRDefault="00280BF3" w:rsidP="00280BF3">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59B452ED" w14:textId="77777777" w:rsidR="00280BF3" w:rsidRDefault="00280BF3" w:rsidP="00280BF3">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Latvijas Ornitoloģijas biedrība neatbalsta </w:t>
      </w:r>
      <w:r w:rsidRPr="00294BF5">
        <w:rPr>
          <w:rFonts w:ascii="Times New Roman" w:eastAsia="Times New Roman" w:hAnsi="Times New Roman" w:cs="Times New Roman"/>
          <w:color w:val="000000"/>
          <w:kern w:val="0"/>
          <w:lang w:eastAsia="lv-LV"/>
          <w14:ligatures w14:val="none"/>
        </w:rPr>
        <w:t>noteikumu projekt</w:t>
      </w:r>
      <w:r>
        <w:rPr>
          <w:rFonts w:ascii="Times New Roman" w:eastAsia="Times New Roman" w:hAnsi="Times New Roman" w:cs="Times New Roman"/>
          <w:color w:val="000000"/>
          <w:kern w:val="0"/>
          <w:lang w:eastAsia="lv-LV"/>
          <w14:ligatures w14:val="none"/>
        </w:rPr>
        <w:t>a</w:t>
      </w:r>
      <w:r w:rsidRPr="00294BF5">
        <w:rPr>
          <w:rFonts w:ascii="Times New Roman" w:eastAsia="Times New Roman" w:hAnsi="Times New Roman" w:cs="Times New Roman"/>
          <w:color w:val="000000"/>
          <w:kern w:val="0"/>
          <w:lang w:eastAsia="lv-LV"/>
          <w14:ligatures w14:val="none"/>
        </w:rPr>
        <w:t xml:space="preserve"> “Grozījumi Ministru kabineta 2012.</w:t>
      </w:r>
      <w:r>
        <w:rPr>
          <w:rFonts w:ascii="Times New Roman" w:eastAsia="Times New Roman" w:hAnsi="Times New Roman" w:cs="Times New Roman"/>
          <w:color w:val="000000"/>
          <w:kern w:val="0"/>
          <w:lang w:eastAsia="lv-LV"/>
          <w14:ligatures w14:val="none"/>
        </w:rPr>
        <w:t> </w:t>
      </w:r>
      <w:r w:rsidRPr="00294BF5">
        <w:rPr>
          <w:rFonts w:ascii="Times New Roman" w:eastAsia="Times New Roman" w:hAnsi="Times New Roman" w:cs="Times New Roman"/>
          <w:color w:val="000000"/>
          <w:kern w:val="0"/>
          <w:lang w:eastAsia="lv-LV"/>
          <w14:ligatures w14:val="none"/>
        </w:rPr>
        <w:t>gada 18.</w:t>
      </w:r>
      <w:r>
        <w:rPr>
          <w:rFonts w:ascii="Times New Roman" w:eastAsia="Times New Roman" w:hAnsi="Times New Roman" w:cs="Times New Roman"/>
          <w:color w:val="000000"/>
          <w:kern w:val="0"/>
          <w:lang w:eastAsia="lv-LV"/>
          <w14:ligatures w14:val="none"/>
        </w:rPr>
        <w:t> </w:t>
      </w:r>
      <w:r w:rsidRPr="00294BF5">
        <w:rPr>
          <w:rFonts w:ascii="Times New Roman" w:eastAsia="Times New Roman" w:hAnsi="Times New Roman" w:cs="Times New Roman"/>
          <w:color w:val="000000"/>
          <w:kern w:val="0"/>
          <w:lang w:eastAsia="lv-LV"/>
          <w14:ligatures w14:val="none"/>
        </w:rPr>
        <w:t>decembra noteikumos Nr.</w:t>
      </w:r>
      <w:r>
        <w:rPr>
          <w:rFonts w:ascii="Times New Roman" w:eastAsia="Times New Roman" w:hAnsi="Times New Roman" w:cs="Times New Roman"/>
          <w:color w:val="000000"/>
          <w:kern w:val="0"/>
          <w:lang w:eastAsia="lv-LV"/>
          <w14:ligatures w14:val="none"/>
        </w:rPr>
        <w:t> </w:t>
      </w:r>
      <w:r w:rsidRPr="00294BF5">
        <w:rPr>
          <w:rFonts w:ascii="Times New Roman" w:eastAsia="Times New Roman" w:hAnsi="Times New Roman" w:cs="Times New Roman"/>
          <w:color w:val="000000"/>
          <w:kern w:val="0"/>
          <w:lang w:eastAsia="lv-LV"/>
          <w14:ligatures w14:val="none"/>
        </w:rPr>
        <w:t>935 “Noteikumi par koku ciršanu mežā””</w:t>
      </w:r>
      <w:r>
        <w:rPr>
          <w:rFonts w:ascii="Times New Roman" w:eastAsia="Times New Roman" w:hAnsi="Times New Roman" w:cs="Times New Roman"/>
          <w:color w:val="000000"/>
          <w:kern w:val="0"/>
          <w:lang w:eastAsia="lv-LV"/>
          <w14:ligatures w14:val="none"/>
        </w:rPr>
        <w:t xml:space="preserve"> 29.6. apakšpunkta redakciju. </w:t>
      </w:r>
    </w:p>
    <w:p w14:paraId="545CCAC6" w14:textId="77777777" w:rsidR="00280BF3" w:rsidRPr="00FA4F54" w:rsidRDefault="00280BF3" w:rsidP="00FA4F54">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2C497156" w14:textId="77777777" w:rsidR="00600293" w:rsidRPr="00600293" w:rsidRDefault="00600293" w:rsidP="00600293">
      <w:pPr>
        <w:shd w:val="clear" w:color="auto" w:fill="FFFFFF"/>
        <w:spacing w:after="0" w:line="240" w:lineRule="auto"/>
        <w:jc w:val="both"/>
        <w:rPr>
          <w:rFonts w:ascii="Times New Roman" w:eastAsia="Times New Roman" w:hAnsi="Times New Roman" w:cs="Times New Roman"/>
          <w:color w:val="000000"/>
          <w:kern w:val="0"/>
          <w:lang w:eastAsia="lv-LV"/>
          <w14:ligatures w14:val="none"/>
        </w:rPr>
      </w:pPr>
    </w:p>
    <w:p w14:paraId="76D94497" w14:textId="2ED51256" w:rsidR="00334E21" w:rsidRDefault="003E2BA5" w:rsidP="00334E21">
      <w:pPr>
        <w:rPr>
          <w:rFonts w:ascii="Times New Roman" w:hAnsi="Times New Roman" w:cs="Times New Roman"/>
        </w:rPr>
      </w:pPr>
      <w:r>
        <w:rPr>
          <w:rFonts w:ascii="Times New Roman" w:hAnsi="Times New Roman" w:cs="Times New Roman"/>
        </w:rPr>
        <w:t>Sanāksmes</w:t>
      </w:r>
      <w:r w:rsidR="00334E21">
        <w:rPr>
          <w:rFonts w:ascii="Times New Roman" w:hAnsi="Times New Roman" w:cs="Times New Roman"/>
        </w:rPr>
        <w:t xml:space="preserve"> vadītāj</w:t>
      </w:r>
      <w:r w:rsidR="00704796">
        <w:rPr>
          <w:rFonts w:ascii="Times New Roman" w:hAnsi="Times New Roman" w:cs="Times New Roman"/>
        </w:rPr>
        <w:t>s</w:t>
      </w:r>
      <w:r w:rsidR="00334E21">
        <w:rPr>
          <w:rFonts w:ascii="Times New Roman" w:hAnsi="Times New Roman" w:cs="Times New Roman"/>
        </w:rPr>
        <w:t xml:space="preserve"> </w:t>
      </w:r>
      <w:r w:rsidR="00334E21">
        <w:rPr>
          <w:rFonts w:ascii="Times New Roman" w:hAnsi="Times New Roman" w:cs="Times New Roman"/>
        </w:rPr>
        <w:tab/>
        <w:t xml:space="preserve">                                                                              </w:t>
      </w:r>
      <w:r>
        <w:rPr>
          <w:rFonts w:ascii="Times New Roman" w:hAnsi="Times New Roman" w:cs="Times New Roman"/>
        </w:rPr>
        <w:t xml:space="preserve"> </w:t>
      </w:r>
      <w:r w:rsidR="00024436">
        <w:rPr>
          <w:rFonts w:ascii="Times New Roman" w:hAnsi="Times New Roman" w:cs="Times New Roman"/>
        </w:rPr>
        <w:t xml:space="preserve">   </w:t>
      </w:r>
      <w:r w:rsidR="00334E21">
        <w:rPr>
          <w:rFonts w:ascii="Times New Roman" w:hAnsi="Times New Roman" w:cs="Times New Roman"/>
        </w:rPr>
        <w:t xml:space="preserve"> </w:t>
      </w:r>
      <w:r w:rsidR="00C26882">
        <w:rPr>
          <w:rFonts w:ascii="Times New Roman" w:hAnsi="Times New Roman" w:cs="Times New Roman"/>
        </w:rPr>
        <w:t>Ģ. Krūmiņš</w:t>
      </w:r>
    </w:p>
    <w:p w14:paraId="2A828AFB" w14:textId="0AF767A1" w:rsidR="00C77511" w:rsidRPr="00334E21" w:rsidRDefault="00C77511" w:rsidP="00334E21">
      <w:pPr>
        <w:rPr>
          <w:rFonts w:ascii="Times New Roman" w:hAnsi="Times New Roman" w:cs="Times New Roman"/>
        </w:rPr>
      </w:pPr>
      <w:r>
        <w:rPr>
          <w:rFonts w:ascii="Times New Roman" w:hAnsi="Times New Roman" w:cs="Times New Roman"/>
        </w:rPr>
        <w:t xml:space="preserve">Protokolēja                                                                                                   </w:t>
      </w:r>
      <w:r w:rsidR="00C26882">
        <w:rPr>
          <w:rFonts w:ascii="Times New Roman" w:hAnsi="Times New Roman" w:cs="Times New Roman"/>
        </w:rPr>
        <w:t>L. Pamovska</w:t>
      </w:r>
    </w:p>
    <w:sectPr w:rsidR="00C77511" w:rsidRPr="00334E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81854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A96670"/>
    <w:multiLevelType w:val="hybridMultilevel"/>
    <w:tmpl w:val="4AD2C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291CA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C0"/>
    <w:rsid w:val="00006B94"/>
    <w:rsid w:val="00015A4D"/>
    <w:rsid w:val="000167FE"/>
    <w:rsid w:val="00017DDF"/>
    <w:rsid w:val="00023319"/>
    <w:rsid w:val="00024436"/>
    <w:rsid w:val="00027484"/>
    <w:rsid w:val="00037644"/>
    <w:rsid w:val="00037A49"/>
    <w:rsid w:val="00042476"/>
    <w:rsid w:val="00044ABB"/>
    <w:rsid w:val="0004660A"/>
    <w:rsid w:val="00047D0B"/>
    <w:rsid w:val="00047DDB"/>
    <w:rsid w:val="00047EF4"/>
    <w:rsid w:val="00052939"/>
    <w:rsid w:val="00053E51"/>
    <w:rsid w:val="000546B6"/>
    <w:rsid w:val="0005721F"/>
    <w:rsid w:val="00065003"/>
    <w:rsid w:val="000716AF"/>
    <w:rsid w:val="00073016"/>
    <w:rsid w:val="000743AA"/>
    <w:rsid w:val="00082AD7"/>
    <w:rsid w:val="00083A05"/>
    <w:rsid w:val="000871C8"/>
    <w:rsid w:val="000876F8"/>
    <w:rsid w:val="00087C99"/>
    <w:rsid w:val="00093821"/>
    <w:rsid w:val="00093A56"/>
    <w:rsid w:val="00094488"/>
    <w:rsid w:val="000953F7"/>
    <w:rsid w:val="00095D47"/>
    <w:rsid w:val="00096D97"/>
    <w:rsid w:val="00097014"/>
    <w:rsid w:val="000A0A83"/>
    <w:rsid w:val="000A10EC"/>
    <w:rsid w:val="000A409D"/>
    <w:rsid w:val="000A68BA"/>
    <w:rsid w:val="000B24CF"/>
    <w:rsid w:val="000B440A"/>
    <w:rsid w:val="000B7AE1"/>
    <w:rsid w:val="000C11A4"/>
    <w:rsid w:val="000C4A88"/>
    <w:rsid w:val="000C5D9D"/>
    <w:rsid w:val="000C5DD3"/>
    <w:rsid w:val="000C66DE"/>
    <w:rsid w:val="000C7201"/>
    <w:rsid w:val="000D0AD9"/>
    <w:rsid w:val="000D321D"/>
    <w:rsid w:val="000D5CB3"/>
    <w:rsid w:val="000D79DF"/>
    <w:rsid w:val="000E1273"/>
    <w:rsid w:val="000E1CBC"/>
    <w:rsid w:val="000E22BA"/>
    <w:rsid w:val="000E2312"/>
    <w:rsid w:val="000E32C0"/>
    <w:rsid w:val="000E52FB"/>
    <w:rsid w:val="000F2291"/>
    <w:rsid w:val="00100ADE"/>
    <w:rsid w:val="001028AA"/>
    <w:rsid w:val="00106C0F"/>
    <w:rsid w:val="0010715D"/>
    <w:rsid w:val="001115C2"/>
    <w:rsid w:val="00111A99"/>
    <w:rsid w:val="0011431D"/>
    <w:rsid w:val="0012111F"/>
    <w:rsid w:val="00121A4E"/>
    <w:rsid w:val="00124E82"/>
    <w:rsid w:val="0012516B"/>
    <w:rsid w:val="00126A4E"/>
    <w:rsid w:val="00127411"/>
    <w:rsid w:val="00132342"/>
    <w:rsid w:val="00134399"/>
    <w:rsid w:val="00134D36"/>
    <w:rsid w:val="0013502D"/>
    <w:rsid w:val="001353B5"/>
    <w:rsid w:val="001379DD"/>
    <w:rsid w:val="001408C9"/>
    <w:rsid w:val="00143428"/>
    <w:rsid w:val="001445AA"/>
    <w:rsid w:val="00144C59"/>
    <w:rsid w:val="00144F26"/>
    <w:rsid w:val="00145348"/>
    <w:rsid w:val="00146CE6"/>
    <w:rsid w:val="0015181D"/>
    <w:rsid w:val="001564A6"/>
    <w:rsid w:val="00173509"/>
    <w:rsid w:val="00173B80"/>
    <w:rsid w:val="00174795"/>
    <w:rsid w:val="00181B54"/>
    <w:rsid w:val="00182473"/>
    <w:rsid w:val="00185B08"/>
    <w:rsid w:val="00185C82"/>
    <w:rsid w:val="00186A99"/>
    <w:rsid w:val="00187964"/>
    <w:rsid w:val="0019053D"/>
    <w:rsid w:val="001922AB"/>
    <w:rsid w:val="001926EF"/>
    <w:rsid w:val="001969C4"/>
    <w:rsid w:val="00197227"/>
    <w:rsid w:val="001A253D"/>
    <w:rsid w:val="001A2745"/>
    <w:rsid w:val="001A2AB8"/>
    <w:rsid w:val="001A5A4B"/>
    <w:rsid w:val="001B27ED"/>
    <w:rsid w:val="001B44BA"/>
    <w:rsid w:val="001B4655"/>
    <w:rsid w:val="001C0AE6"/>
    <w:rsid w:val="001C2739"/>
    <w:rsid w:val="001C3E2E"/>
    <w:rsid w:val="001D53D6"/>
    <w:rsid w:val="001D56D6"/>
    <w:rsid w:val="001D612A"/>
    <w:rsid w:val="001D6CB6"/>
    <w:rsid w:val="001E02A5"/>
    <w:rsid w:val="001E0603"/>
    <w:rsid w:val="001E2A53"/>
    <w:rsid w:val="001E36CD"/>
    <w:rsid w:val="001E4B43"/>
    <w:rsid w:val="001E5E3E"/>
    <w:rsid w:val="001F02BF"/>
    <w:rsid w:val="001F34EB"/>
    <w:rsid w:val="001F7506"/>
    <w:rsid w:val="00200D6F"/>
    <w:rsid w:val="0020216B"/>
    <w:rsid w:val="00205291"/>
    <w:rsid w:val="002054C9"/>
    <w:rsid w:val="0020583A"/>
    <w:rsid w:val="00210E81"/>
    <w:rsid w:val="00213116"/>
    <w:rsid w:val="00215959"/>
    <w:rsid w:val="00215BF5"/>
    <w:rsid w:val="00215C73"/>
    <w:rsid w:val="0021697D"/>
    <w:rsid w:val="00224DFB"/>
    <w:rsid w:val="0022518F"/>
    <w:rsid w:val="00227815"/>
    <w:rsid w:val="00230B3D"/>
    <w:rsid w:val="0023175E"/>
    <w:rsid w:val="00237AD0"/>
    <w:rsid w:val="00242667"/>
    <w:rsid w:val="002473D4"/>
    <w:rsid w:val="002530EA"/>
    <w:rsid w:val="00256C34"/>
    <w:rsid w:val="00263994"/>
    <w:rsid w:val="002641D1"/>
    <w:rsid w:val="002641F2"/>
    <w:rsid w:val="002660C5"/>
    <w:rsid w:val="0027113A"/>
    <w:rsid w:val="00273254"/>
    <w:rsid w:val="002746E9"/>
    <w:rsid w:val="0028009E"/>
    <w:rsid w:val="00280BF3"/>
    <w:rsid w:val="002821FB"/>
    <w:rsid w:val="00284F7D"/>
    <w:rsid w:val="00291E78"/>
    <w:rsid w:val="00294BF5"/>
    <w:rsid w:val="00295BB7"/>
    <w:rsid w:val="00296057"/>
    <w:rsid w:val="002973B5"/>
    <w:rsid w:val="00297751"/>
    <w:rsid w:val="002A0162"/>
    <w:rsid w:val="002A2FDC"/>
    <w:rsid w:val="002A43EB"/>
    <w:rsid w:val="002A4C16"/>
    <w:rsid w:val="002B1B23"/>
    <w:rsid w:val="002C27EE"/>
    <w:rsid w:val="002C68A8"/>
    <w:rsid w:val="002D0AA9"/>
    <w:rsid w:val="002D16F8"/>
    <w:rsid w:val="002D4C81"/>
    <w:rsid w:val="002D4EFC"/>
    <w:rsid w:val="002D4FBE"/>
    <w:rsid w:val="002D7931"/>
    <w:rsid w:val="002D7E4F"/>
    <w:rsid w:val="002E6514"/>
    <w:rsid w:val="002F11C9"/>
    <w:rsid w:val="002F25F9"/>
    <w:rsid w:val="002F2E40"/>
    <w:rsid w:val="002F3EB2"/>
    <w:rsid w:val="002F4D9D"/>
    <w:rsid w:val="002F5072"/>
    <w:rsid w:val="002F5E24"/>
    <w:rsid w:val="002F716F"/>
    <w:rsid w:val="00303B65"/>
    <w:rsid w:val="00304A1E"/>
    <w:rsid w:val="003064FB"/>
    <w:rsid w:val="0030662D"/>
    <w:rsid w:val="00306FB1"/>
    <w:rsid w:val="003076FD"/>
    <w:rsid w:val="00307D5C"/>
    <w:rsid w:val="00311459"/>
    <w:rsid w:val="003120C5"/>
    <w:rsid w:val="003125F4"/>
    <w:rsid w:val="003132C5"/>
    <w:rsid w:val="003170F8"/>
    <w:rsid w:val="003233B9"/>
    <w:rsid w:val="003246B3"/>
    <w:rsid w:val="00330C8F"/>
    <w:rsid w:val="003310D6"/>
    <w:rsid w:val="00334E21"/>
    <w:rsid w:val="00337B03"/>
    <w:rsid w:val="00341D34"/>
    <w:rsid w:val="0034346F"/>
    <w:rsid w:val="003434E7"/>
    <w:rsid w:val="003444A2"/>
    <w:rsid w:val="003460B2"/>
    <w:rsid w:val="0034661A"/>
    <w:rsid w:val="0034692C"/>
    <w:rsid w:val="003469D8"/>
    <w:rsid w:val="00347338"/>
    <w:rsid w:val="003505EB"/>
    <w:rsid w:val="00355104"/>
    <w:rsid w:val="00357221"/>
    <w:rsid w:val="003600EF"/>
    <w:rsid w:val="003610A7"/>
    <w:rsid w:val="003615BC"/>
    <w:rsid w:val="003671EF"/>
    <w:rsid w:val="00367726"/>
    <w:rsid w:val="0037521C"/>
    <w:rsid w:val="00381C34"/>
    <w:rsid w:val="00383CCE"/>
    <w:rsid w:val="00383D09"/>
    <w:rsid w:val="00387E2D"/>
    <w:rsid w:val="003926C1"/>
    <w:rsid w:val="00395D73"/>
    <w:rsid w:val="003A0980"/>
    <w:rsid w:val="003A2762"/>
    <w:rsid w:val="003B038F"/>
    <w:rsid w:val="003B26D3"/>
    <w:rsid w:val="003B2D2F"/>
    <w:rsid w:val="003B630E"/>
    <w:rsid w:val="003B666A"/>
    <w:rsid w:val="003B72F9"/>
    <w:rsid w:val="003B77B2"/>
    <w:rsid w:val="003C16D2"/>
    <w:rsid w:val="003C1A9A"/>
    <w:rsid w:val="003C5C9F"/>
    <w:rsid w:val="003C6B6B"/>
    <w:rsid w:val="003D3F4D"/>
    <w:rsid w:val="003D4F2C"/>
    <w:rsid w:val="003D518A"/>
    <w:rsid w:val="003E1DFA"/>
    <w:rsid w:val="003E2414"/>
    <w:rsid w:val="003E2BA5"/>
    <w:rsid w:val="003E325A"/>
    <w:rsid w:val="003E4FA4"/>
    <w:rsid w:val="003E695A"/>
    <w:rsid w:val="003F2E76"/>
    <w:rsid w:val="003F3AC5"/>
    <w:rsid w:val="003F51B8"/>
    <w:rsid w:val="003F5C44"/>
    <w:rsid w:val="003F68D9"/>
    <w:rsid w:val="003F7D09"/>
    <w:rsid w:val="003F7EA8"/>
    <w:rsid w:val="004033F1"/>
    <w:rsid w:val="004049DD"/>
    <w:rsid w:val="00404CA0"/>
    <w:rsid w:val="00405E86"/>
    <w:rsid w:val="00413D8D"/>
    <w:rsid w:val="00414F0B"/>
    <w:rsid w:val="00415B46"/>
    <w:rsid w:val="00416127"/>
    <w:rsid w:val="004201E0"/>
    <w:rsid w:val="00420EA6"/>
    <w:rsid w:val="0042162B"/>
    <w:rsid w:val="00424A4F"/>
    <w:rsid w:val="004252AF"/>
    <w:rsid w:val="00425D26"/>
    <w:rsid w:val="00425D5E"/>
    <w:rsid w:val="00427338"/>
    <w:rsid w:val="00432921"/>
    <w:rsid w:val="00432A8E"/>
    <w:rsid w:val="00434376"/>
    <w:rsid w:val="00440112"/>
    <w:rsid w:val="00445E71"/>
    <w:rsid w:val="00446050"/>
    <w:rsid w:val="004507BC"/>
    <w:rsid w:val="00452EE0"/>
    <w:rsid w:val="004532B5"/>
    <w:rsid w:val="00453523"/>
    <w:rsid w:val="00457CC0"/>
    <w:rsid w:val="00461AD9"/>
    <w:rsid w:val="00462644"/>
    <w:rsid w:val="0046401B"/>
    <w:rsid w:val="00464AAC"/>
    <w:rsid w:val="00465531"/>
    <w:rsid w:val="004752AD"/>
    <w:rsid w:val="00477DCA"/>
    <w:rsid w:val="00490C06"/>
    <w:rsid w:val="00492634"/>
    <w:rsid w:val="00495344"/>
    <w:rsid w:val="004A1DC9"/>
    <w:rsid w:val="004B27F0"/>
    <w:rsid w:val="004B59DF"/>
    <w:rsid w:val="004B5CBF"/>
    <w:rsid w:val="004B6085"/>
    <w:rsid w:val="004B6C71"/>
    <w:rsid w:val="004C1B15"/>
    <w:rsid w:val="004C75A3"/>
    <w:rsid w:val="004C7C58"/>
    <w:rsid w:val="004D01C1"/>
    <w:rsid w:val="004D03E3"/>
    <w:rsid w:val="004D2613"/>
    <w:rsid w:val="004D66C4"/>
    <w:rsid w:val="004D7E8B"/>
    <w:rsid w:val="004E1963"/>
    <w:rsid w:val="004E4377"/>
    <w:rsid w:val="004E4B05"/>
    <w:rsid w:val="004E7A06"/>
    <w:rsid w:val="004F0491"/>
    <w:rsid w:val="004F44E8"/>
    <w:rsid w:val="0050146A"/>
    <w:rsid w:val="0050198E"/>
    <w:rsid w:val="00504EC8"/>
    <w:rsid w:val="0051148E"/>
    <w:rsid w:val="00512C06"/>
    <w:rsid w:val="00516E5A"/>
    <w:rsid w:val="00517B33"/>
    <w:rsid w:val="0052509E"/>
    <w:rsid w:val="00525627"/>
    <w:rsid w:val="00526284"/>
    <w:rsid w:val="00530115"/>
    <w:rsid w:val="005331F0"/>
    <w:rsid w:val="00533E85"/>
    <w:rsid w:val="00535AD2"/>
    <w:rsid w:val="00536BE8"/>
    <w:rsid w:val="0054033D"/>
    <w:rsid w:val="00541422"/>
    <w:rsid w:val="005416F1"/>
    <w:rsid w:val="005425C8"/>
    <w:rsid w:val="00542AC9"/>
    <w:rsid w:val="00546D00"/>
    <w:rsid w:val="0055009B"/>
    <w:rsid w:val="005515A4"/>
    <w:rsid w:val="00555706"/>
    <w:rsid w:val="00555F3C"/>
    <w:rsid w:val="0056656C"/>
    <w:rsid w:val="0056777C"/>
    <w:rsid w:val="00573744"/>
    <w:rsid w:val="005769A5"/>
    <w:rsid w:val="00576C9B"/>
    <w:rsid w:val="005774AC"/>
    <w:rsid w:val="005802F2"/>
    <w:rsid w:val="00586181"/>
    <w:rsid w:val="005912A6"/>
    <w:rsid w:val="005A04AE"/>
    <w:rsid w:val="005A2055"/>
    <w:rsid w:val="005A32F7"/>
    <w:rsid w:val="005A37FA"/>
    <w:rsid w:val="005A563C"/>
    <w:rsid w:val="005A709B"/>
    <w:rsid w:val="005B1381"/>
    <w:rsid w:val="005B4285"/>
    <w:rsid w:val="005B56BB"/>
    <w:rsid w:val="005C016C"/>
    <w:rsid w:val="005C0BA1"/>
    <w:rsid w:val="005C0F5C"/>
    <w:rsid w:val="005C29F2"/>
    <w:rsid w:val="005C4238"/>
    <w:rsid w:val="005C556D"/>
    <w:rsid w:val="005C5CB1"/>
    <w:rsid w:val="005C7801"/>
    <w:rsid w:val="005D052D"/>
    <w:rsid w:val="005D2E24"/>
    <w:rsid w:val="005D5361"/>
    <w:rsid w:val="005D77F0"/>
    <w:rsid w:val="005E1192"/>
    <w:rsid w:val="005E1459"/>
    <w:rsid w:val="005E2537"/>
    <w:rsid w:val="005E30CA"/>
    <w:rsid w:val="005E4E48"/>
    <w:rsid w:val="005E6141"/>
    <w:rsid w:val="005F1E66"/>
    <w:rsid w:val="005F58C5"/>
    <w:rsid w:val="00600293"/>
    <w:rsid w:val="00600D3C"/>
    <w:rsid w:val="00600DF2"/>
    <w:rsid w:val="00605875"/>
    <w:rsid w:val="00606737"/>
    <w:rsid w:val="006123F7"/>
    <w:rsid w:val="00616326"/>
    <w:rsid w:val="0062026E"/>
    <w:rsid w:val="006203CB"/>
    <w:rsid w:val="00621C48"/>
    <w:rsid w:val="00622065"/>
    <w:rsid w:val="0062353C"/>
    <w:rsid w:val="006244B5"/>
    <w:rsid w:val="006252BF"/>
    <w:rsid w:val="00625380"/>
    <w:rsid w:val="006256C7"/>
    <w:rsid w:val="00630E5E"/>
    <w:rsid w:val="00635806"/>
    <w:rsid w:val="00642AD7"/>
    <w:rsid w:val="00642CA5"/>
    <w:rsid w:val="006474DE"/>
    <w:rsid w:val="0065114D"/>
    <w:rsid w:val="00651D70"/>
    <w:rsid w:val="00655C4A"/>
    <w:rsid w:val="0065748B"/>
    <w:rsid w:val="006609E0"/>
    <w:rsid w:val="00665459"/>
    <w:rsid w:val="006660D6"/>
    <w:rsid w:val="00667D96"/>
    <w:rsid w:val="00667F0D"/>
    <w:rsid w:val="00670CE6"/>
    <w:rsid w:val="00671EC9"/>
    <w:rsid w:val="006734AA"/>
    <w:rsid w:val="00682ED1"/>
    <w:rsid w:val="00683B06"/>
    <w:rsid w:val="00683B5B"/>
    <w:rsid w:val="00685599"/>
    <w:rsid w:val="00685A97"/>
    <w:rsid w:val="00687F99"/>
    <w:rsid w:val="0069258C"/>
    <w:rsid w:val="00692B9C"/>
    <w:rsid w:val="0069464D"/>
    <w:rsid w:val="0069632E"/>
    <w:rsid w:val="00696B57"/>
    <w:rsid w:val="006A336D"/>
    <w:rsid w:val="006A5E43"/>
    <w:rsid w:val="006A75BF"/>
    <w:rsid w:val="006A77A9"/>
    <w:rsid w:val="006B0AEE"/>
    <w:rsid w:val="006B2069"/>
    <w:rsid w:val="006B36D7"/>
    <w:rsid w:val="006B3B69"/>
    <w:rsid w:val="006B7366"/>
    <w:rsid w:val="006C075B"/>
    <w:rsid w:val="006C16E4"/>
    <w:rsid w:val="006C27F0"/>
    <w:rsid w:val="006C2D04"/>
    <w:rsid w:val="006C6C53"/>
    <w:rsid w:val="006C7BB4"/>
    <w:rsid w:val="006D38E4"/>
    <w:rsid w:val="006D3DA1"/>
    <w:rsid w:val="006D4FBE"/>
    <w:rsid w:val="006D76B1"/>
    <w:rsid w:val="006E12C6"/>
    <w:rsid w:val="006E38A7"/>
    <w:rsid w:val="006E6710"/>
    <w:rsid w:val="00701202"/>
    <w:rsid w:val="00704796"/>
    <w:rsid w:val="00706492"/>
    <w:rsid w:val="0070674D"/>
    <w:rsid w:val="00706C3F"/>
    <w:rsid w:val="00710611"/>
    <w:rsid w:val="00712821"/>
    <w:rsid w:val="007149D1"/>
    <w:rsid w:val="0071768B"/>
    <w:rsid w:val="00720EBC"/>
    <w:rsid w:val="00721358"/>
    <w:rsid w:val="00722142"/>
    <w:rsid w:val="00724B00"/>
    <w:rsid w:val="00726E52"/>
    <w:rsid w:val="00726EE9"/>
    <w:rsid w:val="0073008F"/>
    <w:rsid w:val="00732B0E"/>
    <w:rsid w:val="00732EE3"/>
    <w:rsid w:val="00740998"/>
    <w:rsid w:val="007448ED"/>
    <w:rsid w:val="00744EEE"/>
    <w:rsid w:val="00746314"/>
    <w:rsid w:val="00746D73"/>
    <w:rsid w:val="007559BD"/>
    <w:rsid w:val="007622A0"/>
    <w:rsid w:val="00763CB1"/>
    <w:rsid w:val="00765FD5"/>
    <w:rsid w:val="007666D7"/>
    <w:rsid w:val="00767855"/>
    <w:rsid w:val="007728ED"/>
    <w:rsid w:val="00772B90"/>
    <w:rsid w:val="00773C58"/>
    <w:rsid w:val="00774314"/>
    <w:rsid w:val="00774FBA"/>
    <w:rsid w:val="00775EFD"/>
    <w:rsid w:val="00777A3D"/>
    <w:rsid w:val="00784388"/>
    <w:rsid w:val="007944F1"/>
    <w:rsid w:val="00797D8D"/>
    <w:rsid w:val="007A3080"/>
    <w:rsid w:val="007A5574"/>
    <w:rsid w:val="007A70F1"/>
    <w:rsid w:val="007B127A"/>
    <w:rsid w:val="007B27AF"/>
    <w:rsid w:val="007B2CF2"/>
    <w:rsid w:val="007B3521"/>
    <w:rsid w:val="007B3F25"/>
    <w:rsid w:val="007B6C2F"/>
    <w:rsid w:val="007B74FF"/>
    <w:rsid w:val="007C1D89"/>
    <w:rsid w:val="007C46FA"/>
    <w:rsid w:val="007C4D8F"/>
    <w:rsid w:val="007D0217"/>
    <w:rsid w:val="007D11A2"/>
    <w:rsid w:val="007D3F7A"/>
    <w:rsid w:val="007D589F"/>
    <w:rsid w:val="007D7A10"/>
    <w:rsid w:val="007D7EAA"/>
    <w:rsid w:val="007E5D68"/>
    <w:rsid w:val="007E67FC"/>
    <w:rsid w:val="007F034D"/>
    <w:rsid w:val="007F0357"/>
    <w:rsid w:val="007F2EB4"/>
    <w:rsid w:val="007F7786"/>
    <w:rsid w:val="00800DCE"/>
    <w:rsid w:val="0080356B"/>
    <w:rsid w:val="00806DE8"/>
    <w:rsid w:val="00807574"/>
    <w:rsid w:val="0081002A"/>
    <w:rsid w:val="008139CB"/>
    <w:rsid w:val="00816929"/>
    <w:rsid w:val="00816D7C"/>
    <w:rsid w:val="008170AC"/>
    <w:rsid w:val="0081715E"/>
    <w:rsid w:val="008200C7"/>
    <w:rsid w:val="0082172C"/>
    <w:rsid w:val="00821F86"/>
    <w:rsid w:val="0082366D"/>
    <w:rsid w:val="00825510"/>
    <w:rsid w:val="00826DBE"/>
    <w:rsid w:val="008310B3"/>
    <w:rsid w:val="008316F5"/>
    <w:rsid w:val="00831EFD"/>
    <w:rsid w:val="008351B6"/>
    <w:rsid w:val="0083716F"/>
    <w:rsid w:val="00843328"/>
    <w:rsid w:val="00845618"/>
    <w:rsid w:val="00846623"/>
    <w:rsid w:val="00846BEC"/>
    <w:rsid w:val="00850141"/>
    <w:rsid w:val="008502FB"/>
    <w:rsid w:val="00854316"/>
    <w:rsid w:val="0085777B"/>
    <w:rsid w:val="00862DF6"/>
    <w:rsid w:val="00866D61"/>
    <w:rsid w:val="00871E51"/>
    <w:rsid w:val="008770AD"/>
    <w:rsid w:val="00885228"/>
    <w:rsid w:val="00885954"/>
    <w:rsid w:val="0089196E"/>
    <w:rsid w:val="0089359B"/>
    <w:rsid w:val="008936CF"/>
    <w:rsid w:val="00893B5E"/>
    <w:rsid w:val="00894D6C"/>
    <w:rsid w:val="00896876"/>
    <w:rsid w:val="008A240A"/>
    <w:rsid w:val="008A3A74"/>
    <w:rsid w:val="008A4BEB"/>
    <w:rsid w:val="008A51B7"/>
    <w:rsid w:val="008A555D"/>
    <w:rsid w:val="008A7040"/>
    <w:rsid w:val="008B09F6"/>
    <w:rsid w:val="008B167A"/>
    <w:rsid w:val="008B1E85"/>
    <w:rsid w:val="008B1F6E"/>
    <w:rsid w:val="008B5CA8"/>
    <w:rsid w:val="008C1FCB"/>
    <w:rsid w:val="008C2449"/>
    <w:rsid w:val="008C2B4D"/>
    <w:rsid w:val="008C5B8E"/>
    <w:rsid w:val="008C6C77"/>
    <w:rsid w:val="008C79A9"/>
    <w:rsid w:val="008D0892"/>
    <w:rsid w:val="008D3E49"/>
    <w:rsid w:val="008D51D4"/>
    <w:rsid w:val="008D52F8"/>
    <w:rsid w:val="008E4FF4"/>
    <w:rsid w:val="008E53C4"/>
    <w:rsid w:val="008F0274"/>
    <w:rsid w:val="008F0665"/>
    <w:rsid w:val="008F1C33"/>
    <w:rsid w:val="008F672D"/>
    <w:rsid w:val="0090611E"/>
    <w:rsid w:val="009100D2"/>
    <w:rsid w:val="009136DD"/>
    <w:rsid w:val="00922C6C"/>
    <w:rsid w:val="009233DA"/>
    <w:rsid w:val="00924731"/>
    <w:rsid w:val="0092518C"/>
    <w:rsid w:val="00926D0C"/>
    <w:rsid w:val="0093147C"/>
    <w:rsid w:val="00931FF2"/>
    <w:rsid w:val="00934998"/>
    <w:rsid w:val="00934DC6"/>
    <w:rsid w:val="00945492"/>
    <w:rsid w:val="00946F14"/>
    <w:rsid w:val="00951460"/>
    <w:rsid w:val="009603A4"/>
    <w:rsid w:val="009605AB"/>
    <w:rsid w:val="0096426A"/>
    <w:rsid w:val="00964DF7"/>
    <w:rsid w:val="009659BB"/>
    <w:rsid w:val="00974223"/>
    <w:rsid w:val="00974B7E"/>
    <w:rsid w:val="0098024A"/>
    <w:rsid w:val="009806EF"/>
    <w:rsid w:val="0098175B"/>
    <w:rsid w:val="009843FF"/>
    <w:rsid w:val="00984B92"/>
    <w:rsid w:val="009913E6"/>
    <w:rsid w:val="00992B93"/>
    <w:rsid w:val="009A2153"/>
    <w:rsid w:val="009B2C45"/>
    <w:rsid w:val="009B3BF5"/>
    <w:rsid w:val="009B5FFC"/>
    <w:rsid w:val="009C6382"/>
    <w:rsid w:val="009C7783"/>
    <w:rsid w:val="009D49E3"/>
    <w:rsid w:val="009D546E"/>
    <w:rsid w:val="009E3F70"/>
    <w:rsid w:val="009F1B0B"/>
    <w:rsid w:val="009F3373"/>
    <w:rsid w:val="009F4023"/>
    <w:rsid w:val="00A042F8"/>
    <w:rsid w:val="00A05946"/>
    <w:rsid w:val="00A12280"/>
    <w:rsid w:val="00A150F1"/>
    <w:rsid w:val="00A15C04"/>
    <w:rsid w:val="00A174EA"/>
    <w:rsid w:val="00A205A8"/>
    <w:rsid w:val="00A21B2C"/>
    <w:rsid w:val="00A21D97"/>
    <w:rsid w:val="00A223C3"/>
    <w:rsid w:val="00A3142D"/>
    <w:rsid w:val="00A31EE9"/>
    <w:rsid w:val="00A3257F"/>
    <w:rsid w:val="00A33732"/>
    <w:rsid w:val="00A435CE"/>
    <w:rsid w:val="00A46434"/>
    <w:rsid w:val="00A47C17"/>
    <w:rsid w:val="00A50296"/>
    <w:rsid w:val="00A51ED8"/>
    <w:rsid w:val="00A52787"/>
    <w:rsid w:val="00A53621"/>
    <w:rsid w:val="00A5619B"/>
    <w:rsid w:val="00A605F9"/>
    <w:rsid w:val="00A62126"/>
    <w:rsid w:val="00A63CDA"/>
    <w:rsid w:val="00A64801"/>
    <w:rsid w:val="00A6624F"/>
    <w:rsid w:val="00A70BA8"/>
    <w:rsid w:val="00A7450E"/>
    <w:rsid w:val="00A76032"/>
    <w:rsid w:val="00A85C1E"/>
    <w:rsid w:val="00A90345"/>
    <w:rsid w:val="00A92E7A"/>
    <w:rsid w:val="00A95932"/>
    <w:rsid w:val="00AA0030"/>
    <w:rsid w:val="00AA0BF4"/>
    <w:rsid w:val="00AA1A8B"/>
    <w:rsid w:val="00AB1B4A"/>
    <w:rsid w:val="00AB21BF"/>
    <w:rsid w:val="00AC5121"/>
    <w:rsid w:val="00AD2CE4"/>
    <w:rsid w:val="00AD6FE0"/>
    <w:rsid w:val="00AE5F6F"/>
    <w:rsid w:val="00AF4818"/>
    <w:rsid w:val="00AF61D4"/>
    <w:rsid w:val="00B010D9"/>
    <w:rsid w:val="00B011EF"/>
    <w:rsid w:val="00B02316"/>
    <w:rsid w:val="00B11F7F"/>
    <w:rsid w:val="00B131FF"/>
    <w:rsid w:val="00B13459"/>
    <w:rsid w:val="00B134C0"/>
    <w:rsid w:val="00B1396E"/>
    <w:rsid w:val="00B1577A"/>
    <w:rsid w:val="00B159FD"/>
    <w:rsid w:val="00B16A39"/>
    <w:rsid w:val="00B1759B"/>
    <w:rsid w:val="00B178CF"/>
    <w:rsid w:val="00B23FCB"/>
    <w:rsid w:val="00B27E89"/>
    <w:rsid w:val="00B30798"/>
    <w:rsid w:val="00B34427"/>
    <w:rsid w:val="00B4076C"/>
    <w:rsid w:val="00B42B7B"/>
    <w:rsid w:val="00B42DF8"/>
    <w:rsid w:val="00B475EF"/>
    <w:rsid w:val="00B507E2"/>
    <w:rsid w:val="00B527F4"/>
    <w:rsid w:val="00B53ACF"/>
    <w:rsid w:val="00B55040"/>
    <w:rsid w:val="00B5640D"/>
    <w:rsid w:val="00B6353D"/>
    <w:rsid w:val="00B64E32"/>
    <w:rsid w:val="00B65A31"/>
    <w:rsid w:val="00B66375"/>
    <w:rsid w:val="00B66B23"/>
    <w:rsid w:val="00B704C4"/>
    <w:rsid w:val="00B71110"/>
    <w:rsid w:val="00B72858"/>
    <w:rsid w:val="00B84F20"/>
    <w:rsid w:val="00B86369"/>
    <w:rsid w:val="00B867A8"/>
    <w:rsid w:val="00B9136A"/>
    <w:rsid w:val="00B96CAC"/>
    <w:rsid w:val="00BA36BF"/>
    <w:rsid w:val="00BA421D"/>
    <w:rsid w:val="00BA4ACE"/>
    <w:rsid w:val="00BA7FB7"/>
    <w:rsid w:val="00BB0634"/>
    <w:rsid w:val="00BB4C74"/>
    <w:rsid w:val="00BB66D1"/>
    <w:rsid w:val="00BB78E7"/>
    <w:rsid w:val="00BB7DE7"/>
    <w:rsid w:val="00BC3CBD"/>
    <w:rsid w:val="00BC4AD8"/>
    <w:rsid w:val="00BC4D8C"/>
    <w:rsid w:val="00BC5DBC"/>
    <w:rsid w:val="00BC6098"/>
    <w:rsid w:val="00BD36AE"/>
    <w:rsid w:val="00BD3F21"/>
    <w:rsid w:val="00BD4C7E"/>
    <w:rsid w:val="00BD4ECB"/>
    <w:rsid w:val="00BD6F9C"/>
    <w:rsid w:val="00BE244B"/>
    <w:rsid w:val="00BE24B9"/>
    <w:rsid w:val="00BE5787"/>
    <w:rsid w:val="00BF114A"/>
    <w:rsid w:val="00BF6DAC"/>
    <w:rsid w:val="00BF7035"/>
    <w:rsid w:val="00BF779C"/>
    <w:rsid w:val="00C04263"/>
    <w:rsid w:val="00C10646"/>
    <w:rsid w:val="00C1080D"/>
    <w:rsid w:val="00C12729"/>
    <w:rsid w:val="00C141DA"/>
    <w:rsid w:val="00C14439"/>
    <w:rsid w:val="00C154C5"/>
    <w:rsid w:val="00C176FD"/>
    <w:rsid w:val="00C21613"/>
    <w:rsid w:val="00C24DAB"/>
    <w:rsid w:val="00C2579C"/>
    <w:rsid w:val="00C25E1D"/>
    <w:rsid w:val="00C26882"/>
    <w:rsid w:val="00C26ABE"/>
    <w:rsid w:val="00C33521"/>
    <w:rsid w:val="00C34396"/>
    <w:rsid w:val="00C34ED9"/>
    <w:rsid w:val="00C42536"/>
    <w:rsid w:val="00C458D2"/>
    <w:rsid w:val="00C515C1"/>
    <w:rsid w:val="00C53ABA"/>
    <w:rsid w:val="00C550D9"/>
    <w:rsid w:val="00C55E4F"/>
    <w:rsid w:val="00C6001C"/>
    <w:rsid w:val="00C630E2"/>
    <w:rsid w:val="00C6493A"/>
    <w:rsid w:val="00C649BA"/>
    <w:rsid w:val="00C74B65"/>
    <w:rsid w:val="00C77511"/>
    <w:rsid w:val="00C832FC"/>
    <w:rsid w:val="00C83F28"/>
    <w:rsid w:val="00C84A5C"/>
    <w:rsid w:val="00C900E1"/>
    <w:rsid w:val="00C907B4"/>
    <w:rsid w:val="00C93BFE"/>
    <w:rsid w:val="00C94E56"/>
    <w:rsid w:val="00CA2653"/>
    <w:rsid w:val="00CA4866"/>
    <w:rsid w:val="00CA640F"/>
    <w:rsid w:val="00CA76D7"/>
    <w:rsid w:val="00CB0C74"/>
    <w:rsid w:val="00CB172C"/>
    <w:rsid w:val="00CB695E"/>
    <w:rsid w:val="00CB7E8F"/>
    <w:rsid w:val="00CC45C7"/>
    <w:rsid w:val="00CC5E67"/>
    <w:rsid w:val="00CC61B3"/>
    <w:rsid w:val="00CD169A"/>
    <w:rsid w:val="00CD1F36"/>
    <w:rsid w:val="00CD3D79"/>
    <w:rsid w:val="00CD49B4"/>
    <w:rsid w:val="00CD5EC4"/>
    <w:rsid w:val="00CE3C95"/>
    <w:rsid w:val="00CF224E"/>
    <w:rsid w:val="00D00B06"/>
    <w:rsid w:val="00D01FE9"/>
    <w:rsid w:val="00D0274B"/>
    <w:rsid w:val="00D030B4"/>
    <w:rsid w:val="00D03DD6"/>
    <w:rsid w:val="00D053FD"/>
    <w:rsid w:val="00D05E91"/>
    <w:rsid w:val="00D154B8"/>
    <w:rsid w:val="00D16D7B"/>
    <w:rsid w:val="00D2483A"/>
    <w:rsid w:val="00D24A57"/>
    <w:rsid w:val="00D306D5"/>
    <w:rsid w:val="00D400CE"/>
    <w:rsid w:val="00D417EF"/>
    <w:rsid w:val="00D41F54"/>
    <w:rsid w:val="00D44D7E"/>
    <w:rsid w:val="00D46B8C"/>
    <w:rsid w:val="00D47FB4"/>
    <w:rsid w:val="00D502EE"/>
    <w:rsid w:val="00D5197D"/>
    <w:rsid w:val="00D52E51"/>
    <w:rsid w:val="00D53805"/>
    <w:rsid w:val="00D55999"/>
    <w:rsid w:val="00D559AB"/>
    <w:rsid w:val="00D57814"/>
    <w:rsid w:val="00D630E8"/>
    <w:rsid w:val="00D63275"/>
    <w:rsid w:val="00D6401F"/>
    <w:rsid w:val="00D640A4"/>
    <w:rsid w:val="00D709F4"/>
    <w:rsid w:val="00D73F98"/>
    <w:rsid w:val="00D74665"/>
    <w:rsid w:val="00D74680"/>
    <w:rsid w:val="00D75A77"/>
    <w:rsid w:val="00D775DF"/>
    <w:rsid w:val="00D77F85"/>
    <w:rsid w:val="00D8038E"/>
    <w:rsid w:val="00D808AA"/>
    <w:rsid w:val="00D87273"/>
    <w:rsid w:val="00D95948"/>
    <w:rsid w:val="00DA4CC5"/>
    <w:rsid w:val="00DB1071"/>
    <w:rsid w:val="00DB3B8B"/>
    <w:rsid w:val="00DB40DD"/>
    <w:rsid w:val="00DB7039"/>
    <w:rsid w:val="00DC2DC9"/>
    <w:rsid w:val="00DC4498"/>
    <w:rsid w:val="00DD089D"/>
    <w:rsid w:val="00DD16E3"/>
    <w:rsid w:val="00DD48FC"/>
    <w:rsid w:val="00DD6C37"/>
    <w:rsid w:val="00DD728D"/>
    <w:rsid w:val="00DE1CCE"/>
    <w:rsid w:val="00DE6402"/>
    <w:rsid w:val="00DE65C2"/>
    <w:rsid w:val="00DF4AA7"/>
    <w:rsid w:val="00DF502C"/>
    <w:rsid w:val="00DF5249"/>
    <w:rsid w:val="00DF6F3E"/>
    <w:rsid w:val="00E00A07"/>
    <w:rsid w:val="00E05E7B"/>
    <w:rsid w:val="00E0733E"/>
    <w:rsid w:val="00E0796A"/>
    <w:rsid w:val="00E107F4"/>
    <w:rsid w:val="00E126FE"/>
    <w:rsid w:val="00E12AC7"/>
    <w:rsid w:val="00E12E3A"/>
    <w:rsid w:val="00E23A8F"/>
    <w:rsid w:val="00E26F46"/>
    <w:rsid w:val="00E27E5F"/>
    <w:rsid w:val="00E30E0C"/>
    <w:rsid w:val="00E3178C"/>
    <w:rsid w:val="00E31858"/>
    <w:rsid w:val="00E3268B"/>
    <w:rsid w:val="00E32B45"/>
    <w:rsid w:val="00E40144"/>
    <w:rsid w:val="00E417F1"/>
    <w:rsid w:val="00E425DB"/>
    <w:rsid w:val="00E467E4"/>
    <w:rsid w:val="00E47FFE"/>
    <w:rsid w:val="00E50924"/>
    <w:rsid w:val="00E50A1F"/>
    <w:rsid w:val="00E6380D"/>
    <w:rsid w:val="00E679D2"/>
    <w:rsid w:val="00E70E57"/>
    <w:rsid w:val="00E75C75"/>
    <w:rsid w:val="00E75D91"/>
    <w:rsid w:val="00E77628"/>
    <w:rsid w:val="00E77AB6"/>
    <w:rsid w:val="00E77DB7"/>
    <w:rsid w:val="00E77E16"/>
    <w:rsid w:val="00E85D4F"/>
    <w:rsid w:val="00E85EFA"/>
    <w:rsid w:val="00E936C7"/>
    <w:rsid w:val="00E94A15"/>
    <w:rsid w:val="00E95933"/>
    <w:rsid w:val="00E9688F"/>
    <w:rsid w:val="00EA16D2"/>
    <w:rsid w:val="00EA2962"/>
    <w:rsid w:val="00EA3EB6"/>
    <w:rsid w:val="00EA438D"/>
    <w:rsid w:val="00EA4C2C"/>
    <w:rsid w:val="00EA6EE5"/>
    <w:rsid w:val="00EA716B"/>
    <w:rsid w:val="00EB370A"/>
    <w:rsid w:val="00EB4DAB"/>
    <w:rsid w:val="00EC13E2"/>
    <w:rsid w:val="00EC7489"/>
    <w:rsid w:val="00ED168A"/>
    <w:rsid w:val="00ED1A39"/>
    <w:rsid w:val="00ED6358"/>
    <w:rsid w:val="00ED76D6"/>
    <w:rsid w:val="00EE0DDA"/>
    <w:rsid w:val="00EE32F4"/>
    <w:rsid w:val="00EE37F4"/>
    <w:rsid w:val="00EE582F"/>
    <w:rsid w:val="00EE6C37"/>
    <w:rsid w:val="00EF40D3"/>
    <w:rsid w:val="00EF4A36"/>
    <w:rsid w:val="00F002C4"/>
    <w:rsid w:val="00F00937"/>
    <w:rsid w:val="00F00F7B"/>
    <w:rsid w:val="00F02204"/>
    <w:rsid w:val="00F03112"/>
    <w:rsid w:val="00F040BC"/>
    <w:rsid w:val="00F04646"/>
    <w:rsid w:val="00F048BB"/>
    <w:rsid w:val="00F0726B"/>
    <w:rsid w:val="00F10CAE"/>
    <w:rsid w:val="00F10EDA"/>
    <w:rsid w:val="00F13666"/>
    <w:rsid w:val="00F20827"/>
    <w:rsid w:val="00F21F91"/>
    <w:rsid w:val="00F24150"/>
    <w:rsid w:val="00F304A9"/>
    <w:rsid w:val="00F31806"/>
    <w:rsid w:val="00F330CC"/>
    <w:rsid w:val="00F33794"/>
    <w:rsid w:val="00F351AE"/>
    <w:rsid w:val="00F358AF"/>
    <w:rsid w:val="00F35DFD"/>
    <w:rsid w:val="00F40C4F"/>
    <w:rsid w:val="00F40E42"/>
    <w:rsid w:val="00F4388D"/>
    <w:rsid w:val="00F44312"/>
    <w:rsid w:val="00F44A15"/>
    <w:rsid w:val="00F4583E"/>
    <w:rsid w:val="00F466A7"/>
    <w:rsid w:val="00F51B13"/>
    <w:rsid w:val="00F53641"/>
    <w:rsid w:val="00F61F79"/>
    <w:rsid w:val="00F63682"/>
    <w:rsid w:val="00F659A7"/>
    <w:rsid w:val="00F671DF"/>
    <w:rsid w:val="00F67A54"/>
    <w:rsid w:val="00F71416"/>
    <w:rsid w:val="00F72CDD"/>
    <w:rsid w:val="00F72FCD"/>
    <w:rsid w:val="00F73C91"/>
    <w:rsid w:val="00F73F65"/>
    <w:rsid w:val="00F74575"/>
    <w:rsid w:val="00F75EC1"/>
    <w:rsid w:val="00F76088"/>
    <w:rsid w:val="00F76684"/>
    <w:rsid w:val="00F800E4"/>
    <w:rsid w:val="00F80F8C"/>
    <w:rsid w:val="00F8237C"/>
    <w:rsid w:val="00F832B0"/>
    <w:rsid w:val="00F86899"/>
    <w:rsid w:val="00F903A6"/>
    <w:rsid w:val="00F90F9F"/>
    <w:rsid w:val="00F94222"/>
    <w:rsid w:val="00FA48A5"/>
    <w:rsid w:val="00FA4E13"/>
    <w:rsid w:val="00FA4F54"/>
    <w:rsid w:val="00FA7940"/>
    <w:rsid w:val="00FB0818"/>
    <w:rsid w:val="00FB15C8"/>
    <w:rsid w:val="00FB177D"/>
    <w:rsid w:val="00FB2C8E"/>
    <w:rsid w:val="00FB3FA3"/>
    <w:rsid w:val="00FB4827"/>
    <w:rsid w:val="00FB5B1C"/>
    <w:rsid w:val="00FB7E21"/>
    <w:rsid w:val="00FC0E69"/>
    <w:rsid w:val="00FC65B9"/>
    <w:rsid w:val="00FC6C38"/>
    <w:rsid w:val="00FC6EFE"/>
    <w:rsid w:val="00FD0CC6"/>
    <w:rsid w:val="00FD1A6E"/>
    <w:rsid w:val="00FD527E"/>
    <w:rsid w:val="00FD65AB"/>
    <w:rsid w:val="00FE09C8"/>
    <w:rsid w:val="00FE1FD9"/>
    <w:rsid w:val="00FE4626"/>
    <w:rsid w:val="00FE56E1"/>
    <w:rsid w:val="00FF0472"/>
    <w:rsid w:val="00FF5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F4596"/>
  <w15:chartTrackingRefBased/>
  <w15:docId w15:val="{86B28F2A-3C37-4A99-80F1-5BBB2CC6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BF3"/>
  </w:style>
  <w:style w:type="paragraph" w:styleId="Heading1">
    <w:name w:val="heading 1"/>
    <w:basedOn w:val="Normal"/>
    <w:next w:val="Normal"/>
    <w:link w:val="Heading1Char"/>
    <w:uiPriority w:val="9"/>
    <w:qFormat/>
    <w:rsid w:val="000E3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3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32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2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2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2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32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32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2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2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2C0"/>
    <w:rPr>
      <w:rFonts w:eastAsiaTheme="majorEastAsia" w:cstheme="majorBidi"/>
      <w:color w:val="272727" w:themeColor="text1" w:themeTint="D8"/>
    </w:rPr>
  </w:style>
  <w:style w:type="paragraph" w:styleId="Title">
    <w:name w:val="Title"/>
    <w:basedOn w:val="Normal"/>
    <w:next w:val="Normal"/>
    <w:link w:val="TitleChar"/>
    <w:uiPriority w:val="10"/>
    <w:qFormat/>
    <w:rsid w:val="000E3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2C0"/>
    <w:pPr>
      <w:spacing w:before="160"/>
      <w:jc w:val="center"/>
    </w:pPr>
    <w:rPr>
      <w:i/>
      <w:iCs/>
      <w:color w:val="404040" w:themeColor="text1" w:themeTint="BF"/>
    </w:rPr>
  </w:style>
  <w:style w:type="character" w:customStyle="1" w:styleId="QuoteChar">
    <w:name w:val="Quote Char"/>
    <w:basedOn w:val="DefaultParagraphFont"/>
    <w:link w:val="Quote"/>
    <w:uiPriority w:val="29"/>
    <w:rsid w:val="000E32C0"/>
    <w:rPr>
      <w:i/>
      <w:iCs/>
      <w:color w:val="404040" w:themeColor="text1" w:themeTint="BF"/>
    </w:rPr>
  </w:style>
  <w:style w:type="paragraph" w:styleId="ListParagraph">
    <w:name w:val="List Paragraph"/>
    <w:basedOn w:val="Normal"/>
    <w:uiPriority w:val="34"/>
    <w:qFormat/>
    <w:rsid w:val="000E32C0"/>
    <w:pPr>
      <w:ind w:left="720"/>
      <w:contextualSpacing/>
    </w:pPr>
  </w:style>
  <w:style w:type="character" w:styleId="IntenseEmphasis">
    <w:name w:val="Intense Emphasis"/>
    <w:basedOn w:val="DefaultParagraphFont"/>
    <w:uiPriority w:val="21"/>
    <w:qFormat/>
    <w:rsid w:val="000E32C0"/>
    <w:rPr>
      <w:i/>
      <w:iCs/>
      <w:color w:val="0F4761" w:themeColor="accent1" w:themeShade="BF"/>
    </w:rPr>
  </w:style>
  <w:style w:type="paragraph" w:styleId="IntenseQuote">
    <w:name w:val="Intense Quote"/>
    <w:basedOn w:val="Normal"/>
    <w:next w:val="Normal"/>
    <w:link w:val="IntenseQuoteChar"/>
    <w:uiPriority w:val="30"/>
    <w:qFormat/>
    <w:rsid w:val="000E3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2C0"/>
    <w:rPr>
      <w:i/>
      <w:iCs/>
      <w:color w:val="0F4761" w:themeColor="accent1" w:themeShade="BF"/>
    </w:rPr>
  </w:style>
  <w:style w:type="character" w:styleId="IntenseReference">
    <w:name w:val="Intense Reference"/>
    <w:basedOn w:val="DefaultParagraphFont"/>
    <w:uiPriority w:val="32"/>
    <w:qFormat/>
    <w:rsid w:val="000E32C0"/>
    <w:rPr>
      <w:b/>
      <w:bCs/>
      <w:smallCaps/>
      <w:color w:val="0F4761" w:themeColor="accent1" w:themeShade="BF"/>
      <w:spacing w:val="5"/>
    </w:rPr>
  </w:style>
  <w:style w:type="table" w:styleId="TableGrid">
    <w:name w:val="Table Grid"/>
    <w:basedOn w:val="TableNormal"/>
    <w:uiPriority w:val="39"/>
    <w:rsid w:val="00F76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E77DB7"/>
    <w:pPr>
      <w:numPr>
        <w:numId w:val="2"/>
      </w:numPr>
      <w:contextualSpacing/>
    </w:pPr>
  </w:style>
  <w:style w:type="paragraph" w:styleId="Revision">
    <w:name w:val="Revision"/>
    <w:hidden/>
    <w:uiPriority w:val="99"/>
    <w:semiHidden/>
    <w:rsid w:val="008501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1B1A7-9C35-4956-8A3C-6649D9FC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3294</Words>
  <Characters>1878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Skrastiņa</dc:creator>
  <cp:keywords/>
  <dc:description/>
  <cp:lastModifiedBy>Lelda Pamovska</cp:lastModifiedBy>
  <cp:revision>18</cp:revision>
  <dcterms:created xsi:type="dcterms:W3CDTF">2026-02-03T08:17:00Z</dcterms:created>
  <dcterms:modified xsi:type="dcterms:W3CDTF">2026-02-09T10:09:00Z</dcterms:modified>
</cp:coreProperties>
</file>