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22-TA-1830: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15. februāra noteikumos Nr. 132 "Rotaļlietu drošuma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Šie noteikumi stājas spēkā 2022. gada 5.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punktā iekļauto noteikumu spēkā stāšanās norādi atbilstoši Ministru kabineta 2009. gada 3. februāra noteikumu Nr. 108 "Normatīvo aktu projektu sagatavošanas noteikumi" 156. punktam (proti, svītrojot vārdu "šie").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svītrojot vārdu "šie".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anotācijas 1.1. sadaļas izstrādes pamatojuma aprakstā norādīto Komisijas Direktīvas (ES) 2020/2089 pieņemšanas datumu.</w:t>
            </w:r>
            <w:r w:rsidR="00000000" w:rsidRPr="00000000" w:rsidDel="00000000">
              <w:rPr>
                <w:rtl w:val="0"/>
              </w:rPr>
              <w:t xml:space="preserve"> Papildus aicinām papildināt anotācijas 1.3. sadaļu, norādot uz konkrētām noteikumu Nr. 132 2. pielikuma vienībām, kurās ar noteikumu projektu veiktas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atbilstoši priekšlikumam.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6. sadaļu. Vēršam uzmanību, ka, ja sabiedrības līdzdalība uz tiesību akta projektu neattiecas, jābūt iekļautai norādei "Jā" un attiecīgam skaidrojumam, savukārt, ja sabiedrības līdzdalība uz tiesību akta projektu attiecas, jābūt iekļautai norādei "Nē" un jābūt iekļautai attiecīgai informācijai 6.2. un 6.3. sadaļā. Papildus aicinām izvērtēt arī norādīto informāciju par projekta izstrādē iesaistītajām institūcijām un to nepieciešamības gadījumā precizēt.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6.sadaļa, norādot "Jā" un sniedzot skaidrojumu.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Rotaļlietu drošuma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2.pielikumā  pārskatīt atsevišķu ķīmisko vielu nosaukumu tulkojuma atbilstību latviešu valodas terminoloģijai, konsultējoties ar  "Latvijas Vides, ģeoloģijas un meteoroloģijas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Ķimisko vielu nosaukumi iegūti no saistošās Direktīvas.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Rotaļlietu drošuma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Specifiskās drošuma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jaunā redakcijā izteiktajā noteikumu 2. pielikuma 12. punkta tabulas 10. punktā iekļaut norādi par attiecīgās vienības svītrošanu, kā arī labot pārrakstīšanās kļūdu 61.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labojumi noteikumu projekta 2. pielikuma 12. punkta tabulas 10. punktā, kā arī veikta korekcija šīs tabulas 61.punktā.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Specifiskās drošuma prasības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22-TA-1830</w:t>
    </w:r>
    <w:r>
      <w:br/>
    </w:r>
    <w:r w:rsidR="00000000" w:rsidRPr="00000000" w:rsidDel="00000000">
      <w:rPr>
        <w:rtl w:val="0"/>
      </w:rPr>
      <w:t xml:space="preserve">22.07.2022. 14.33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22-TA-1830</w:t>
    </w:r>
    <w:r>
      <w:br/>
    </w:r>
    <w:r w:rsidR="00000000" w:rsidRPr="00000000" w:rsidDel="00000000">
      <w:rPr>
        <w:rtl w:val="0"/>
      </w:rPr>
      <w:t xml:space="preserve">22.07.2022. 14.33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Izziņa_22-TA-1830.docx</dc:title>
</cp:coreProperties>
</file>

<file path=docProps/custom.xml><?xml version="1.0" encoding="utf-8"?>
<Properties xmlns="http://schemas.openxmlformats.org/officeDocument/2006/custom-properties" xmlns:vt="http://schemas.openxmlformats.org/officeDocument/2006/docPropsVTypes"/>
</file>