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81482" w:rsidRDefault="00181482" w:rsidP="00181482">
      <w:pPr>
        <w:spacing w:after="240"/>
        <w:outlineLvl w:val="0"/>
        <w:rPr>
          <w:rFonts w:eastAsia="Times New Roman"/>
        </w:rPr>
      </w:pPr>
      <w:proofErr w:type="spellStart"/>
      <w:r>
        <w:rPr>
          <w:rFonts w:ascii="Tahoma" w:eastAsia="Times New Roman" w:hAnsi="Tahoma" w:cs="Tahoma"/>
          <w:b/>
          <w:bCs/>
          <w:sz w:val="20"/>
          <w:szCs w:val="20"/>
        </w:rPr>
        <w:t>From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</w:rPr>
        <w:t>:</w:t>
      </w:r>
      <w:r>
        <w:rPr>
          <w:rFonts w:ascii="Tahoma" w:eastAsia="Times New Roman" w:hAnsi="Tahoma" w:cs="Tahoma"/>
          <w:sz w:val="20"/>
          <w:szCs w:val="20"/>
        </w:rPr>
        <w:t xml:space="preserve"> Jānis Ušpelis &lt;</w:t>
      </w:r>
      <w:hyperlink r:id="rId4" w:history="1">
        <w:r>
          <w:rPr>
            <w:rStyle w:val="Hyperlink"/>
            <w:rFonts w:ascii="Tahoma" w:eastAsia="Times New Roman" w:hAnsi="Tahoma" w:cs="Tahoma"/>
            <w:sz w:val="20"/>
            <w:szCs w:val="20"/>
          </w:rPr>
          <w:t>Janis.Uspelis@em.gov.lv</w:t>
        </w:r>
      </w:hyperlink>
      <w:r>
        <w:rPr>
          <w:rFonts w:ascii="Tahoma" w:eastAsia="Times New Roman" w:hAnsi="Tahoma" w:cs="Tahoma"/>
          <w:sz w:val="20"/>
          <w:szCs w:val="20"/>
        </w:rPr>
        <w:t>&gt;</w:t>
      </w:r>
      <w:r>
        <w:rPr>
          <w:rFonts w:ascii="Tahoma" w:eastAsia="Times New Roman" w:hAnsi="Tahoma" w:cs="Tahoma"/>
          <w:sz w:val="20"/>
          <w:szCs w:val="20"/>
        </w:rPr>
        <w:br/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</w:rPr>
        <w:t>Sent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</w:rPr>
        <w:t>:</w:t>
      </w:r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Wednesday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, </w:t>
      </w:r>
      <w:proofErr w:type="spellStart"/>
      <w:r>
        <w:rPr>
          <w:rFonts w:ascii="Tahoma" w:eastAsia="Times New Roman" w:hAnsi="Tahoma" w:cs="Tahoma"/>
          <w:sz w:val="20"/>
          <w:szCs w:val="20"/>
        </w:rPr>
        <w:t>July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21, 2021 2:13:07 PM (UTC+02:00) Helsinki, </w:t>
      </w:r>
      <w:proofErr w:type="spellStart"/>
      <w:r>
        <w:rPr>
          <w:rFonts w:ascii="Tahoma" w:eastAsia="Times New Roman" w:hAnsi="Tahoma" w:cs="Tahoma"/>
          <w:sz w:val="20"/>
          <w:szCs w:val="20"/>
        </w:rPr>
        <w:t>Kyiv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, </w:t>
      </w:r>
      <w:proofErr w:type="spellStart"/>
      <w:r>
        <w:rPr>
          <w:rFonts w:ascii="Tahoma" w:eastAsia="Times New Roman" w:hAnsi="Tahoma" w:cs="Tahoma"/>
          <w:sz w:val="20"/>
          <w:szCs w:val="20"/>
        </w:rPr>
        <w:t>Riga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, </w:t>
      </w:r>
      <w:proofErr w:type="spellStart"/>
      <w:r>
        <w:rPr>
          <w:rFonts w:ascii="Tahoma" w:eastAsia="Times New Roman" w:hAnsi="Tahoma" w:cs="Tahoma"/>
          <w:sz w:val="20"/>
          <w:szCs w:val="20"/>
        </w:rPr>
        <w:t>Sofia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, </w:t>
      </w:r>
      <w:proofErr w:type="spellStart"/>
      <w:r>
        <w:rPr>
          <w:rFonts w:ascii="Tahoma" w:eastAsia="Times New Roman" w:hAnsi="Tahoma" w:cs="Tahoma"/>
          <w:sz w:val="20"/>
          <w:szCs w:val="20"/>
        </w:rPr>
        <w:t>Tallinn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, </w:t>
      </w:r>
      <w:proofErr w:type="spellStart"/>
      <w:r>
        <w:rPr>
          <w:rFonts w:ascii="Tahoma" w:eastAsia="Times New Roman" w:hAnsi="Tahoma" w:cs="Tahoma"/>
          <w:sz w:val="20"/>
          <w:szCs w:val="20"/>
        </w:rPr>
        <w:t>Vilnius</w:t>
      </w:r>
      <w:proofErr w:type="spellEnd"/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</w:rPr>
        <w:t>To:</w:t>
      </w:r>
      <w:r>
        <w:rPr>
          <w:rFonts w:ascii="Tahoma" w:eastAsia="Times New Roman" w:hAnsi="Tahoma" w:cs="Tahoma"/>
          <w:sz w:val="20"/>
          <w:szCs w:val="20"/>
        </w:rPr>
        <w:t xml:space="preserve"> PASTS &lt;</w:t>
      </w:r>
      <w:hyperlink r:id="rId5" w:history="1">
        <w:r>
          <w:rPr>
            <w:rStyle w:val="Hyperlink"/>
            <w:rFonts w:ascii="Tahoma" w:eastAsia="Times New Roman" w:hAnsi="Tahoma" w:cs="Tahoma"/>
            <w:sz w:val="20"/>
            <w:szCs w:val="20"/>
          </w:rPr>
          <w:t>pasts@csp.gov.lv</w:t>
        </w:r>
      </w:hyperlink>
      <w:r>
        <w:rPr>
          <w:rFonts w:ascii="Tahoma" w:eastAsia="Times New Roman" w:hAnsi="Tahoma" w:cs="Tahoma"/>
          <w:sz w:val="20"/>
          <w:szCs w:val="20"/>
        </w:rPr>
        <w:t>&gt;</w:t>
      </w:r>
      <w:r>
        <w:rPr>
          <w:rFonts w:ascii="Tahoma" w:eastAsia="Times New Roman" w:hAnsi="Tahoma" w:cs="Tahoma"/>
          <w:sz w:val="20"/>
          <w:szCs w:val="20"/>
        </w:rPr>
        <w:br/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</w:rPr>
        <w:t>Cc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</w:rPr>
        <w:t>:</w:t>
      </w:r>
      <w:r>
        <w:rPr>
          <w:rFonts w:ascii="Tahoma" w:eastAsia="Times New Roman" w:hAnsi="Tahoma" w:cs="Tahoma"/>
          <w:sz w:val="20"/>
          <w:szCs w:val="20"/>
        </w:rPr>
        <w:t xml:space="preserve"> Ance Svarupa &lt;</w:t>
      </w:r>
      <w:hyperlink r:id="rId6" w:history="1">
        <w:r>
          <w:rPr>
            <w:rStyle w:val="Hyperlink"/>
            <w:rFonts w:ascii="Tahoma" w:eastAsia="Times New Roman" w:hAnsi="Tahoma" w:cs="Tahoma"/>
            <w:sz w:val="20"/>
            <w:szCs w:val="20"/>
          </w:rPr>
          <w:t>Ance.Svarupa@csp.gov.lv</w:t>
        </w:r>
      </w:hyperlink>
      <w:r>
        <w:rPr>
          <w:rFonts w:ascii="Tahoma" w:eastAsia="Times New Roman" w:hAnsi="Tahoma" w:cs="Tahoma"/>
          <w:sz w:val="20"/>
          <w:szCs w:val="20"/>
        </w:rPr>
        <w:t>&gt;</w:t>
      </w:r>
      <w:r>
        <w:rPr>
          <w:rFonts w:ascii="Tahoma" w:eastAsia="Times New Roman" w:hAnsi="Tahoma" w:cs="Tahoma"/>
          <w:sz w:val="20"/>
          <w:szCs w:val="20"/>
        </w:rPr>
        <w:br/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</w:rPr>
        <w:t>Subject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</w:rPr>
        <w:t>:</w:t>
      </w:r>
      <w:r>
        <w:rPr>
          <w:rFonts w:ascii="Tahoma" w:eastAsia="Times New Roman" w:hAnsi="Tahoma" w:cs="Tahoma"/>
          <w:sz w:val="20"/>
          <w:szCs w:val="20"/>
        </w:rPr>
        <w:t xml:space="preserve"> FW: VSS - 638</w:t>
      </w:r>
    </w:p>
    <w:p w:rsidR="00181482" w:rsidRDefault="00181482" w:rsidP="00181482">
      <w:r>
        <w:t> </w:t>
      </w:r>
    </w:p>
    <w:p w:rsidR="00181482" w:rsidRDefault="00181482" w:rsidP="00181482">
      <w:r>
        <w:t> </w:t>
      </w:r>
    </w:p>
    <w:p w:rsidR="00181482" w:rsidRDefault="00181482" w:rsidP="00181482">
      <w:pPr>
        <w:outlineLvl w:val="0"/>
      </w:pPr>
      <w:r>
        <w:rPr>
          <w:b/>
          <w:bCs/>
          <w:lang w:val="en-US"/>
        </w:rPr>
        <w:t>From:</w:t>
      </w:r>
      <w:r>
        <w:rPr>
          <w:lang w:val="en-US"/>
        </w:rPr>
        <w:t xml:space="preserve"> LBAS &lt;</w:t>
      </w:r>
      <w:hyperlink r:id="rId7" w:history="1">
        <w:r>
          <w:rPr>
            <w:rStyle w:val="Hyperlink"/>
            <w:lang w:val="en-US"/>
          </w:rPr>
          <w:t>lbas@lbas.lv</w:t>
        </w:r>
      </w:hyperlink>
      <w:r>
        <w:rPr>
          <w:lang w:val="en-US"/>
        </w:rPr>
        <w:t xml:space="preserve">&gt; </w:t>
      </w:r>
      <w:r>
        <w:rPr>
          <w:lang w:val="en-US"/>
        </w:rPr>
        <w:br/>
      </w:r>
      <w:r>
        <w:rPr>
          <w:b/>
          <w:bCs/>
          <w:lang w:val="en-US"/>
        </w:rPr>
        <w:t>Sent:</w:t>
      </w:r>
      <w:r>
        <w:rPr>
          <w:lang w:val="en-US"/>
        </w:rPr>
        <w:t xml:space="preserve"> Wednesday, July 21, 2021 11:33 AM</w:t>
      </w:r>
      <w:r>
        <w:rPr>
          <w:lang w:val="en-US"/>
        </w:rPr>
        <w:br/>
      </w:r>
      <w:r>
        <w:rPr>
          <w:b/>
          <w:bCs/>
          <w:lang w:val="en-US"/>
        </w:rPr>
        <w:t>To:</w:t>
      </w:r>
      <w:r>
        <w:rPr>
          <w:lang w:val="en-US"/>
        </w:rPr>
        <w:t xml:space="preserve"> Pasts &lt;</w:t>
      </w:r>
      <w:hyperlink r:id="rId8" w:history="1">
        <w:r>
          <w:rPr>
            <w:rStyle w:val="Hyperlink"/>
            <w:lang w:val="en-US"/>
          </w:rPr>
          <w:t>Pasts@em.gov.lv</w:t>
        </w:r>
      </w:hyperlink>
      <w:r>
        <w:rPr>
          <w:lang w:val="en-US"/>
        </w:rPr>
        <w:t>&gt;</w:t>
      </w:r>
      <w:r>
        <w:rPr>
          <w:lang w:val="en-US"/>
        </w:rPr>
        <w:br/>
      </w:r>
      <w:r>
        <w:rPr>
          <w:b/>
          <w:bCs/>
          <w:lang w:val="en-US"/>
        </w:rPr>
        <w:t>Subject:</w:t>
      </w:r>
      <w:r>
        <w:rPr>
          <w:lang w:val="en-US"/>
        </w:rPr>
        <w:t xml:space="preserve"> VSS - 638</w:t>
      </w:r>
    </w:p>
    <w:p w:rsidR="00181482" w:rsidRDefault="00181482" w:rsidP="00181482">
      <w:r>
        <w:t> </w:t>
      </w:r>
    </w:p>
    <w:p w:rsidR="00181482" w:rsidRDefault="00181482" w:rsidP="00181482">
      <w:pPr>
        <w:pStyle w:val="NormalWeb"/>
        <w:shd w:val="clear" w:color="auto" w:fill="D5EAFF"/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:rsidR="00181482" w:rsidRDefault="00181482" w:rsidP="00181482">
      <w:pPr>
        <w:pStyle w:val="NormalWeb"/>
      </w:pPr>
      <w:r>
        <w:t>Labdien!</w:t>
      </w:r>
    </w:p>
    <w:p w:rsidR="00181482" w:rsidRDefault="00181482" w:rsidP="00181482">
      <w:pPr>
        <w:pStyle w:val="NormalWeb"/>
      </w:pPr>
      <w:r>
        <w:t>Latvijas Brīvo arodbiedrību savienība (LBAS) iepazinās ar noteikumu projektu "Noteikumi par Oficiālās statistikas programmu 2022. - 2024. gadam" (VSS - 638) un to saskaņo.</w:t>
      </w:r>
    </w:p>
    <w:p w:rsidR="00181482" w:rsidRDefault="00181482" w:rsidP="00181482">
      <w:r>
        <w:t xml:space="preserve">-- </w:t>
      </w:r>
      <w:r>
        <w:br/>
        <w:t>Ar cieņu,</w:t>
      </w:r>
      <w:r>
        <w:br/>
      </w:r>
      <w:r>
        <w:rPr>
          <w:b/>
          <w:bCs/>
          <w:color w:val="046710"/>
        </w:rPr>
        <w:t>Latvijas Brīvo arodbiedrību savienība (LBAS)</w:t>
      </w:r>
      <w:r>
        <w:br/>
        <w:t>Bruņinieku 29/31, Rīga</w:t>
      </w:r>
      <w:r>
        <w:br/>
        <w:t>Tālrunis 6 7270351, 6 7035960</w:t>
      </w:r>
      <w:r>
        <w:br/>
        <w:t>Fakss 6 7276649</w:t>
      </w:r>
      <w:r>
        <w:br/>
      </w:r>
      <w:hyperlink r:id="rId9" w:history="1">
        <w:r>
          <w:rPr>
            <w:rStyle w:val="Hyperlink"/>
          </w:rPr>
          <w:t>lbas@lbas.lv</w:t>
        </w:r>
      </w:hyperlink>
    </w:p>
    <w:p w:rsidR="00181482" w:rsidRDefault="00181482" w:rsidP="00181482">
      <w:pPr>
        <w:spacing w:after="240"/>
      </w:pPr>
      <w:r>
        <w:t> </w:t>
      </w:r>
    </w:p>
    <w:p w:rsidR="00181482" w:rsidRDefault="00181482" w:rsidP="00181482">
      <w:hyperlink r:id="rId10" w:history="1">
        <w:r>
          <w:rPr>
            <w:rStyle w:val="Hyperlink"/>
            <w:b/>
            <w:bCs/>
            <w:color w:val="046710"/>
          </w:rPr>
          <w:t>www.arodbiedribas.lv</w:t>
        </w:r>
      </w:hyperlink>
      <w:r>
        <w:br/>
      </w:r>
      <w:hyperlink r:id="rId11" w:history="1">
        <w:r>
          <w:rPr>
            <w:rStyle w:val="Hyperlink"/>
            <w:b/>
            <w:bCs/>
            <w:color w:val="046710"/>
          </w:rPr>
          <w:t>twitter.com/@arodbiedribas</w:t>
        </w:r>
        <w:r>
          <w:rPr>
            <w:b/>
            <w:bCs/>
            <w:color w:val="046710"/>
            <w:u w:val="single"/>
          </w:rPr>
          <w:br/>
        </w:r>
        <w:r>
          <w:rPr>
            <w:b/>
            <w:bCs/>
            <w:color w:val="046710"/>
            <w:u w:val="single"/>
          </w:rPr>
          <w:br/>
        </w:r>
      </w:hyperlink>
    </w:p>
    <w:p w:rsidR="00181482" w:rsidRDefault="00181482" w:rsidP="00181482">
      <w:pPr>
        <w:spacing w:after="240"/>
      </w:pPr>
      <w:r>
        <w:rPr>
          <w:noProof/>
        </w:rPr>
        <w:drawing>
          <wp:inline distT="0" distB="0" distL="0" distR="0">
            <wp:extent cx="952500" cy="806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1482" w:rsidRDefault="00181482" w:rsidP="00181482">
      <w:pPr>
        <w:pStyle w:val="NormalWeb"/>
        <w:rPr>
          <w:color w:val="339999"/>
          <w:sz w:val="14"/>
          <w:szCs w:val="14"/>
        </w:rPr>
      </w:pPr>
      <w:r>
        <w:rPr>
          <w:color w:val="339999"/>
          <w:sz w:val="14"/>
          <w:szCs w:val="14"/>
        </w:rPr>
        <w:t xml:space="preserve">Šis e-pasta ziņojums ir paredzēts norādītajam adresātam. Tas var saturēt konfidenciālu informāciju un tā satura pilnīga vai daļēja nesankcionēta izpaušana, izmantošana vai tālāka izplatīšana jebkādā veidā ir aizliegta. Ja šis e-pasta ziņojums ir saņemts kļūdas dēļ, lūdzam sazināties ar tā sūtītāju, nosūtot atbildes e-pasta ziņojumu, un izdzēst šo ziņojumu. E-pasta ziņojumi netiek pakļauti tādām pārbaudes procedūrām kā sarakste papīra dokumenta veidā. Tāpēc šis e-pasta ziņojums nerada nekādas saistības Centrālajai statistikas pārvaldei. </w:t>
      </w:r>
      <w:r>
        <w:rPr>
          <w:color w:val="339999"/>
          <w:sz w:val="14"/>
          <w:szCs w:val="14"/>
        </w:rPr>
        <w:br/>
      </w:r>
      <w:r>
        <w:rPr>
          <w:color w:val="339999"/>
          <w:sz w:val="14"/>
          <w:szCs w:val="14"/>
        </w:rPr>
        <w:br/>
      </w:r>
      <w:proofErr w:type="spellStart"/>
      <w:r>
        <w:rPr>
          <w:color w:val="339999"/>
          <w:sz w:val="14"/>
          <w:szCs w:val="14"/>
        </w:rPr>
        <w:t>This</w:t>
      </w:r>
      <w:proofErr w:type="spellEnd"/>
      <w:r>
        <w:rPr>
          <w:color w:val="339999"/>
          <w:sz w:val="14"/>
          <w:szCs w:val="14"/>
        </w:rPr>
        <w:t xml:space="preserve"> e-</w:t>
      </w:r>
      <w:proofErr w:type="spellStart"/>
      <w:r>
        <w:rPr>
          <w:color w:val="339999"/>
          <w:sz w:val="14"/>
          <w:szCs w:val="14"/>
        </w:rPr>
        <w:t>mail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is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intended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for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the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addressee</w:t>
      </w:r>
      <w:proofErr w:type="spellEnd"/>
      <w:r>
        <w:rPr>
          <w:color w:val="339999"/>
          <w:sz w:val="14"/>
          <w:szCs w:val="14"/>
        </w:rPr>
        <w:t xml:space="preserve">(s) </w:t>
      </w:r>
      <w:proofErr w:type="spellStart"/>
      <w:r>
        <w:rPr>
          <w:color w:val="339999"/>
          <w:sz w:val="14"/>
          <w:szCs w:val="14"/>
        </w:rPr>
        <w:t>named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above</w:t>
      </w:r>
      <w:proofErr w:type="spellEnd"/>
      <w:r>
        <w:rPr>
          <w:color w:val="339999"/>
          <w:sz w:val="14"/>
          <w:szCs w:val="14"/>
        </w:rPr>
        <w:t xml:space="preserve">. It </w:t>
      </w:r>
      <w:proofErr w:type="spellStart"/>
      <w:r>
        <w:rPr>
          <w:color w:val="339999"/>
          <w:sz w:val="14"/>
          <w:szCs w:val="14"/>
        </w:rPr>
        <w:t>may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contain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confidential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information</w:t>
      </w:r>
      <w:proofErr w:type="spellEnd"/>
      <w:r>
        <w:rPr>
          <w:color w:val="339999"/>
          <w:sz w:val="14"/>
          <w:szCs w:val="14"/>
        </w:rPr>
        <w:t xml:space="preserve">, </w:t>
      </w:r>
      <w:proofErr w:type="spellStart"/>
      <w:r>
        <w:rPr>
          <w:color w:val="339999"/>
          <w:sz w:val="14"/>
          <w:szCs w:val="14"/>
        </w:rPr>
        <w:t>and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any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unauthorized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disclosure</w:t>
      </w:r>
      <w:proofErr w:type="spellEnd"/>
      <w:r>
        <w:rPr>
          <w:color w:val="339999"/>
          <w:sz w:val="14"/>
          <w:szCs w:val="14"/>
        </w:rPr>
        <w:t xml:space="preserve">, </w:t>
      </w:r>
      <w:proofErr w:type="spellStart"/>
      <w:r>
        <w:rPr>
          <w:color w:val="339999"/>
          <w:sz w:val="14"/>
          <w:szCs w:val="14"/>
        </w:rPr>
        <w:t>use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or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dissemination</w:t>
      </w:r>
      <w:proofErr w:type="spellEnd"/>
      <w:r>
        <w:rPr>
          <w:color w:val="339999"/>
          <w:sz w:val="14"/>
          <w:szCs w:val="14"/>
        </w:rPr>
        <w:t xml:space="preserve">, </w:t>
      </w:r>
      <w:proofErr w:type="spellStart"/>
      <w:r>
        <w:rPr>
          <w:color w:val="339999"/>
          <w:sz w:val="14"/>
          <w:szCs w:val="14"/>
        </w:rPr>
        <w:t>either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in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whole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or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in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part</w:t>
      </w:r>
      <w:proofErr w:type="spellEnd"/>
      <w:r>
        <w:rPr>
          <w:color w:val="339999"/>
          <w:sz w:val="14"/>
          <w:szCs w:val="14"/>
        </w:rPr>
        <w:t xml:space="preserve">, </w:t>
      </w:r>
      <w:proofErr w:type="spellStart"/>
      <w:r>
        <w:rPr>
          <w:color w:val="339999"/>
          <w:sz w:val="14"/>
          <w:szCs w:val="14"/>
        </w:rPr>
        <w:t>is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prohibited</w:t>
      </w:r>
      <w:proofErr w:type="spellEnd"/>
      <w:r>
        <w:rPr>
          <w:color w:val="339999"/>
          <w:sz w:val="14"/>
          <w:szCs w:val="14"/>
        </w:rPr>
        <w:t xml:space="preserve">. </w:t>
      </w:r>
      <w:proofErr w:type="spellStart"/>
      <w:r>
        <w:rPr>
          <w:color w:val="339999"/>
          <w:sz w:val="14"/>
          <w:szCs w:val="14"/>
        </w:rPr>
        <w:t>If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you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have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received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this</w:t>
      </w:r>
      <w:proofErr w:type="spellEnd"/>
      <w:r>
        <w:rPr>
          <w:color w:val="339999"/>
          <w:sz w:val="14"/>
          <w:szCs w:val="14"/>
        </w:rPr>
        <w:t xml:space="preserve"> e-</w:t>
      </w:r>
      <w:proofErr w:type="spellStart"/>
      <w:r>
        <w:rPr>
          <w:color w:val="339999"/>
          <w:sz w:val="14"/>
          <w:szCs w:val="14"/>
        </w:rPr>
        <w:t>mail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in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error</w:t>
      </w:r>
      <w:proofErr w:type="spellEnd"/>
      <w:r>
        <w:rPr>
          <w:color w:val="339999"/>
          <w:sz w:val="14"/>
          <w:szCs w:val="14"/>
        </w:rPr>
        <w:t xml:space="preserve">, </w:t>
      </w:r>
      <w:proofErr w:type="spellStart"/>
      <w:r>
        <w:rPr>
          <w:color w:val="339999"/>
          <w:sz w:val="14"/>
          <w:szCs w:val="14"/>
        </w:rPr>
        <w:t>please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notify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the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sender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immediately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via</w:t>
      </w:r>
      <w:proofErr w:type="spellEnd"/>
      <w:r>
        <w:rPr>
          <w:color w:val="339999"/>
          <w:sz w:val="14"/>
          <w:szCs w:val="14"/>
        </w:rPr>
        <w:t xml:space="preserve"> e-</w:t>
      </w:r>
      <w:proofErr w:type="spellStart"/>
      <w:r>
        <w:rPr>
          <w:color w:val="339999"/>
          <w:sz w:val="14"/>
          <w:szCs w:val="14"/>
        </w:rPr>
        <w:t>mail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and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delete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this</w:t>
      </w:r>
      <w:proofErr w:type="spellEnd"/>
      <w:r>
        <w:rPr>
          <w:color w:val="339999"/>
          <w:sz w:val="14"/>
          <w:szCs w:val="14"/>
        </w:rPr>
        <w:t xml:space="preserve"> e-</w:t>
      </w:r>
      <w:proofErr w:type="spellStart"/>
      <w:r>
        <w:rPr>
          <w:color w:val="339999"/>
          <w:sz w:val="14"/>
          <w:szCs w:val="14"/>
        </w:rPr>
        <w:t>mail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from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your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system</w:t>
      </w:r>
      <w:proofErr w:type="spellEnd"/>
      <w:r>
        <w:rPr>
          <w:color w:val="339999"/>
          <w:sz w:val="14"/>
          <w:szCs w:val="14"/>
        </w:rPr>
        <w:t xml:space="preserve">. Communications </w:t>
      </w:r>
      <w:proofErr w:type="spellStart"/>
      <w:r>
        <w:rPr>
          <w:color w:val="339999"/>
          <w:sz w:val="14"/>
          <w:szCs w:val="14"/>
        </w:rPr>
        <w:t>by</w:t>
      </w:r>
      <w:proofErr w:type="spellEnd"/>
      <w:r>
        <w:rPr>
          <w:color w:val="339999"/>
          <w:sz w:val="14"/>
          <w:szCs w:val="14"/>
        </w:rPr>
        <w:t xml:space="preserve"> e-</w:t>
      </w:r>
      <w:proofErr w:type="spellStart"/>
      <w:r>
        <w:rPr>
          <w:color w:val="339999"/>
          <w:sz w:val="14"/>
          <w:szCs w:val="14"/>
        </w:rPr>
        <w:t>mail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are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not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subject</w:t>
      </w:r>
      <w:proofErr w:type="spellEnd"/>
      <w:r>
        <w:rPr>
          <w:color w:val="339999"/>
          <w:sz w:val="14"/>
          <w:szCs w:val="14"/>
        </w:rPr>
        <w:t xml:space="preserve"> to </w:t>
      </w:r>
      <w:proofErr w:type="spellStart"/>
      <w:r>
        <w:rPr>
          <w:color w:val="339999"/>
          <w:sz w:val="14"/>
          <w:szCs w:val="14"/>
        </w:rPr>
        <w:t>the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same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verification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procedures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as</w:t>
      </w:r>
      <w:proofErr w:type="spellEnd"/>
      <w:r>
        <w:rPr>
          <w:color w:val="339999"/>
          <w:sz w:val="14"/>
          <w:szCs w:val="14"/>
        </w:rPr>
        <w:t xml:space="preserve"> paper-</w:t>
      </w:r>
      <w:proofErr w:type="spellStart"/>
      <w:r>
        <w:rPr>
          <w:color w:val="339999"/>
          <w:sz w:val="14"/>
          <w:szCs w:val="14"/>
        </w:rPr>
        <w:t>based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communications</w:t>
      </w:r>
      <w:proofErr w:type="spellEnd"/>
      <w:r>
        <w:rPr>
          <w:color w:val="339999"/>
          <w:sz w:val="14"/>
          <w:szCs w:val="14"/>
        </w:rPr>
        <w:t xml:space="preserve">, </w:t>
      </w:r>
      <w:proofErr w:type="spellStart"/>
      <w:r>
        <w:rPr>
          <w:color w:val="339999"/>
          <w:sz w:val="14"/>
          <w:szCs w:val="14"/>
        </w:rPr>
        <w:t>therefore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this</w:t>
      </w:r>
      <w:proofErr w:type="spellEnd"/>
      <w:r>
        <w:rPr>
          <w:color w:val="339999"/>
          <w:sz w:val="14"/>
          <w:szCs w:val="14"/>
        </w:rPr>
        <w:t xml:space="preserve"> e-</w:t>
      </w:r>
      <w:proofErr w:type="spellStart"/>
      <w:r>
        <w:rPr>
          <w:color w:val="339999"/>
          <w:sz w:val="14"/>
          <w:szCs w:val="14"/>
        </w:rPr>
        <w:t>mail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is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in</w:t>
      </w:r>
      <w:proofErr w:type="spellEnd"/>
      <w:r>
        <w:rPr>
          <w:color w:val="339999"/>
          <w:sz w:val="14"/>
          <w:szCs w:val="14"/>
        </w:rPr>
        <w:t xml:space="preserve"> no </w:t>
      </w:r>
      <w:proofErr w:type="spellStart"/>
      <w:r>
        <w:rPr>
          <w:color w:val="339999"/>
          <w:sz w:val="14"/>
          <w:szCs w:val="14"/>
        </w:rPr>
        <w:t>way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whatsoever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binding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on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the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Central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Statistical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Bureau</w:t>
      </w:r>
      <w:proofErr w:type="spellEnd"/>
      <w:r>
        <w:rPr>
          <w:color w:val="339999"/>
          <w:sz w:val="14"/>
          <w:szCs w:val="14"/>
        </w:rPr>
        <w:t xml:space="preserve"> </w:t>
      </w:r>
      <w:proofErr w:type="spellStart"/>
      <w:r>
        <w:rPr>
          <w:color w:val="339999"/>
          <w:sz w:val="14"/>
          <w:szCs w:val="14"/>
        </w:rPr>
        <w:t>of</w:t>
      </w:r>
      <w:proofErr w:type="spellEnd"/>
      <w:r>
        <w:rPr>
          <w:color w:val="339999"/>
          <w:sz w:val="14"/>
          <w:szCs w:val="14"/>
        </w:rPr>
        <w:t xml:space="preserve"> Latvia.</w:t>
      </w:r>
    </w:p>
    <w:p w:rsidR="00181482" w:rsidRDefault="00181482"/>
    <w:sectPr w:rsidR="0018148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482"/>
    <w:rsid w:val="00181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D117888-1DC1-45E2-BF81-F6FCA4EA2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482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8148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8148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1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em.gov.lv" TargetMode="External"/><Relationship Id="rId13" Type="http://schemas.openxmlformats.org/officeDocument/2006/relationships/image" Target="cid:a33a5757.f042c550.jpg.5bc107f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lbas@lbas.lv" TargetMode="External"/><Relationship Id="rId12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ce.Svarupa@csp.gov.lv" TargetMode="External"/><Relationship Id="rId11" Type="http://schemas.openxmlformats.org/officeDocument/2006/relationships/hyperlink" Target="https://twitter.com/@arodbiedribas" TargetMode="External"/><Relationship Id="rId5" Type="http://schemas.openxmlformats.org/officeDocument/2006/relationships/hyperlink" Target="mailto:pasts@csp.gov.lv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arodbiedribas.lv" TargetMode="External"/><Relationship Id="rId4" Type="http://schemas.openxmlformats.org/officeDocument/2006/relationships/hyperlink" Target="mailto:Janis.Uspelis@em.gov.lv" TargetMode="External"/><Relationship Id="rId9" Type="http://schemas.openxmlformats.org/officeDocument/2006/relationships/hyperlink" Target="mailto:lbas@lbas.lv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1411</Words>
  <Characters>805</Characters>
  <Application>Microsoft Office Word</Application>
  <DocSecurity>0</DocSecurity>
  <Lines>6</Lines>
  <Paragraphs>4</Paragraphs>
  <ScaleCrop>false</ScaleCrop>
  <Company>Central Statistical Bureau</Company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Balode</dc:creator>
  <cp:keywords/>
  <dc:description/>
  <cp:lastModifiedBy>Inese Balode</cp:lastModifiedBy>
  <cp:revision>1</cp:revision>
  <dcterms:created xsi:type="dcterms:W3CDTF">2021-07-26T06:48:00Z</dcterms:created>
  <dcterms:modified xsi:type="dcterms:W3CDTF">2021-07-26T06:49:00Z</dcterms:modified>
</cp:coreProperties>
</file>